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CA353" w14:textId="77777777" w:rsidR="005047FB" w:rsidRDefault="00000000">
      <w:pPr>
        <w:pStyle w:val="Title"/>
      </w:pPr>
      <w:r>
        <w:t>STUDY SKILLS</w:t>
      </w:r>
    </w:p>
    <w:p w14:paraId="36829EBD" w14:textId="77777777" w:rsidR="005047FB" w:rsidRDefault="00000000">
      <w:pPr>
        <w:rPr>
          <w:b/>
          <w:color w:val="910D28"/>
        </w:rPr>
      </w:pPr>
      <w:r>
        <w:rPr>
          <w:b/>
          <w:color w:val="910D28"/>
        </w:rPr>
        <w:t>High School</w:t>
      </w:r>
    </w:p>
    <w:p w14:paraId="4C108E9A" w14:textId="77777777" w:rsidR="005047FB" w:rsidRDefault="00000000">
      <w:pPr>
        <w:numPr>
          <w:ilvl w:val="0"/>
          <w:numId w:val="2"/>
        </w:numPr>
        <w:spacing w:after="0" w:line="240" w:lineRule="auto"/>
      </w:pPr>
      <w:r>
        <w:t>Skim the chapter.</w:t>
      </w:r>
    </w:p>
    <w:p w14:paraId="323B90E6" w14:textId="77777777" w:rsidR="005047FB" w:rsidRDefault="00000000">
      <w:pPr>
        <w:numPr>
          <w:ilvl w:val="0"/>
          <w:numId w:val="2"/>
        </w:numPr>
        <w:spacing w:after="0" w:line="240" w:lineRule="auto"/>
      </w:pPr>
      <w:r>
        <w:t>Scan for bold words.</w:t>
      </w:r>
    </w:p>
    <w:p w14:paraId="3232910F" w14:textId="77777777" w:rsidR="005047FB" w:rsidRDefault="00000000">
      <w:pPr>
        <w:numPr>
          <w:ilvl w:val="0"/>
          <w:numId w:val="2"/>
        </w:numPr>
        <w:spacing w:after="0" w:line="240" w:lineRule="auto"/>
      </w:pPr>
      <w:r>
        <w:t>Review the definitions.</w:t>
      </w:r>
    </w:p>
    <w:p w14:paraId="58F3CD8E" w14:textId="77777777" w:rsidR="005047FB" w:rsidRDefault="00000000">
      <w:pPr>
        <w:numPr>
          <w:ilvl w:val="0"/>
          <w:numId w:val="2"/>
        </w:numPr>
        <w:spacing w:after="0" w:line="240" w:lineRule="auto"/>
      </w:pPr>
      <w:r>
        <w:t>Read the chapter summary.</w:t>
      </w:r>
    </w:p>
    <w:p w14:paraId="1C21AA03" w14:textId="77777777" w:rsidR="005047FB" w:rsidRDefault="005047FB">
      <w:pPr>
        <w:spacing w:after="0" w:line="240" w:lineRule="auto"/>
      </w:pPr>
    </w:p>
    <w:p w14:paraId="5283FE5E" w14:textId="77777777" w:rsidR="005047FB" w:rsidRDefault="00000000">
      <w:pPr>
        <w:rPr>
          <w:b/>
          <w:color w:val="910D28"/>
        </w:rPr>
      </w:pPr>
      <w:r>
        <w:rPr>
          <w:b/>
          <w:color w:val="910D28"/>
        </w:rPr>
        <w:t>College</w:t>
      </w:r>
    </w:p>
    <w:p w14:paraId="2CC24EB7" w14:textId="77777777" w:rsidR="005047FB" w:rsidRDefault="00000000">
      <w:pPr>
        <w:numPr>
          <w:ilvl w:val="0"/>
          <w:numId w:val="1"/>
        </w:numPr>
        <w:spacing w:after="0"/>
      </w:pPr>
      <w:r>
        <w:t>Preview the chapter to gain a high-level overview of the content.</w:t>
      </w:r>
    </w:p>
    <w:p w14:paraId="355291E8" w14:textId="44BE338C" w:rsidR="005047FB" w:rsidRDefault="00000000">
      <w:pPr>
        <w:numPr>
          <w:ilvl w:val="0"/>
          <w:numId w:val="1"/>
        </w:numPr>
        <w:spacing w:after="0"/>
      </w:pPr>
      <w:r>
        <w:t>Go back and carefully read the chapter in its entirety.</w:t>
      </w:r>
    </w:p>
    <w:p w14:paraId="3BB43970" w14:textId="77777777" w:rsidR="005047FB" w:rsidRDefault="00000000">
      <w:pPr>
        <w:numPr>
          <w:ilvl w:val="0"/>
          <w:numId w:val="1"/>
        </w:numPr>
        <w:spacing w:after="0"/>
      </w:pPr>
      <w:r>
        <w:t>Reflect upon what you just read.</w:t>
      </w:r>
    </w:p>
    <w:p w14:paraId="0C0C5475" w14:textId="77777777" w:rsidR="005047FB" w:rsidRDefault="00000000">
      <w:pPr>
        <w:numPr>
          <w:ilvl w:val="0"/>
          <w:numId w:val="1"/>
        </w:numPr>
        <w:spacing w:after="0"/>
      </w:pPr>
      <w:r>
        <w:t>Ask yourself, “Could I teach this to someone else?”</w:t>
      </w:r>
    </w:p>
    <w:p w14:paraId="5010CD04" w14:textId="77777777" w:rsidR="005047FB" w:rsidRDefault="00000000">
      <w:pPr>
        <w:numPr>
          <w:ilvl w:val="0"/>
          <w:numId w:val="1"/>
        </w:numPr>
        <w:spacing w:after="0"/>
      </w:pPr>
      <w:r>
        <w:t>If not, go back and read the chapter again.</w:t>
      </w:r>
    </w:p>
    <w:p w14:paraId="2F95FB5B" w14:textId="77777777" w:rsidR="005047FB" w:rsidRDefault="00000000">
      <w:pPr>
        <w:numPr>
          <w:ilvl w:val="0"/>
          <w:numId w:val="1"/>
        </w:numPr>
        <w:spacing w:after="0"/>
      </w:pPr>
      <w:r>
        <w:t>Reflect again on what you have now learned.</w:t>
      </w:r>
    </w:p>
    <w:p w14:paraId="27D890ED" w14:textId="77777777" w:rsidR="005047FB" w:rsidRDefault="00000000">
      <w:pPr>
        <w:numPr>
          <w:ilvl w:val="0"/>
          <w:numId w:val="1"/>
        </w:numPr>
      </w:pPr>
      <w:r>
        <w:t>Review the night before and day of the exam.</w:t>
      </w:r>
    </w:p>
    <w:p w14:paraId="3A3C96C9" w14:textId="77777777" w:rsidR="005047FB" w:rsidRDefault="005047FB">
      <w:pPr>
        <w:spacing w:after="0" w:line="240" w:lineRule="auto"/>
      </w:pPr>
    </w:p>
    <w:p w14:paraId="417169D2" w14:textId="77777777" w:rsidR="005047FB" w:rsidRDefault="00000000">
      <w:pPr>
        <w:spacing w:after="0" w:line="240" w:lineRule="auto"/>
      </w:pPr>
      <w:r>
        <w:rPr>
          <w:b/>
          <w:color w:val="3E5C61"/>
          <w:sz w:val="20"/>
          <w:szCs w:val="20"/>
        </w:rPr>
        <w:t xml:space="preserve">SOURCE: </w:t>
      </w:r>
      <w:r>
        <w:rPr>
          <w:i/>
          <w:color w:val="3E5C61"/>
          <w:sz w:val="20"/>
          <w:szCs w:val="20"/>
        </w:rPr>
        <w:t xml:space="preserve">Leamon, B. (2019). </w:t>
      </w:r>
      <w:r>
        <w:rPr>
          <w:color w:val="3E5C61"/>
          <w:sz w:val="20"/>
          <w:szCs w:val="20"/>
        </w:rPr>
        <w:t>College success 101: A professor’s simple strategies for success in your first 101 days.</w:t>
      </w:r>
      <w:r>
        <w:rPr>
          <w:i/>
          <w:color w:val="3E5C61"/>
          <w:sz w:val="20"/>
          <w:szCs w:val="20"/>
        </w:rPr>
        <w:t xml:space="preserve"> Independently published.</w:t>
      </w:r>
    </w:p>
    <w:sectPr w:rsidR="005047F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D44B" w14:textId="77777777" w:rsidR="003D0EC4" w:rsidRDefault="003D0EC4">
      <w:pPr>
        <w:spacing w:after="0" w:line="240" w:lineRule="auto"/>
      </w:pPr>
      <w:r>
        <w:separator/>
      </w:r>
    </w:p>
  </w:endnote>
  <w:endnote w:type="continuationSeparator" w:id="0">
    <w:p w14:paraId="69929376" w14:textId="77777777" w:rsidR="003D0EC4" w:rsidRDefault="003D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49A8" w14:textId="77777777" w:rsidR="005047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C969819" wp14:editId="0855AB3C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1432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51A38" w14:textId="77777777" w:rsidR="005047FB" w:rsidRDefault="005047F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143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5996E075" wp14:editId="0C2DC32C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6B5C" w14:textId="77777777" w:rsidR="003D0EC4" w:rsidRDefault="003D0EC4">
      <w:pPr>
        <w:spacing w:after="0" w:line="240" w:lineRule="auto"/>
      </w:pPr>
      <w:r>
        <w:separator/>
      </w:r>
    </w:p>
  </w:footnote>
  <w:footnote w:type="continuationSeparator" w:id="0">
    <w:p w14:paraId="520B459A" w14:textId="77777777" w:rsidR="003D0EC4" w:rsidRDefault="003D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A1889"/>
    <w:multiLevelType w:val="multilevel"/>
    <w:tmpl w:val="C668F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A517C3"/>
    <w:multiLevelType w:val="multilevel"/>
    <w:tmpl w:val="7AE88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7441286">
    <w:abstractNumId w:val="1"/>
  </w:num>
  <w:num w:numId="2" w16cid:durableId="56888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FB"/>
    <w:rsid w:val="003D0EC4"/>
    <w:rsid w:val="005047FB"/>
    <w:rsid w:val="0086270E"/>
    <w:rsid w:val="008703F5"/>
    <w:rsid w:val="00E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6072"/>
  <w15:docId w15:val="{1BFA8311-33C4-4D86-8B7F-B7568674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AB4"/>
  </w:style>
  <w:style w:type="paragraph" w:styleId="Footer">
    <w:name w:val="footer"/>
    <w:basedOn w:val="Normal"/>
    <w:link w:val="FooterChar"/>
    <w:uiPriority w:val="99"/>
    <w:unhideWhenUsed/>
    <w:rsid w:val="007E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8mPlLPeKRwrI9sc5lqrsSFoMRw==">AMUW2mWcS1Wo5w2Wdn/MIC+ryAwt7PsPT8OR7zlQJ4fFVCe7YU/UHyyegFJHvJ/WpQ2zZtnlKVt3akfbcLRFB/cRQastQI+1lbZOM2yTvgYFHy19N5Tj0iM=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487</Characters>
  <Application>Microsoft Office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Study in Studying</dc:title>
  <dc:creator>K20 Center</dc:creator>
  <cp:lastModifiedBy>McLeod Porter, Delma</cp:lastModifiedBy>
  <cp:revision>2</cp:revision>
  <dcterms:created xsi:type="dcterms:W3CDTF">2022-08-02T16:58:00Z</dcterms:created>
  <dcterms:modified xsi:type="dcterms:W3CDTF">2022-08-02T16:58:00Z</dcterms:modified>
</cp:coreProperties>
</file>