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72C1" w14:textId="77777777" w:rsidR="004560BC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COLLEGE BUDGET GAME</w:t>
      </w:r>
    </w:p>
    <w:p w14:paraId="7B86F98D" w14:textId="77777777" w:rsidR="004560BC" w:rsidRPr="001F44BF" w:rsidRDefault="00000000">
      <w:pPr>
        <w:rPr>
          <w:rFonts w:asciiTheme="majorHAnsi" w:hAnsiTheme="majorHAnsi" w:cstheme="majorHAnsi"/>
          <w:sz w:val="24"/>
          <w:szCs w:val="24"/>
        </w:rPr>
      </w:pPr>
      <w:r w:rsidRPr="001F44BF">
        <w:rPr>
          <w:rFonts w:asciiTheme="majorHAnsi" w:hAnsiTheme="majorHAnsi" w:cstheme="majorHAnsi"/>
          <w:sz w:val="24"/>
          <w:szCs w:val="24"/>
        </w:rPr>
        <w:t>Can you spend $200 to go to a concert with your friends at the end of the week?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4560BC" w:rsidRPr="001F44BF" w14:paraId="70BC0AD4" w14:textId="77777777" w:rsidTr="001F44BF">
        <w:trPr>
          <w:trHeight w:val="450"/>
        </w:trPr>
        <w:tc>
          <w:tcPr>
            <w:tcW w:w="9340" w:type="dxa"/>
            <w:gridSpan w:val="3"/>
            <w:shd w:val="clear" w:color="auto" w:fill="3E5C61"/>
            <w:vAlign w:val="center"/>
          </w:tcPr>
          <w:p w14:paraId="04209335" w14:textId="77777777" w:rsidR="004560BC" w:rsidRPr="001F44BF" w:rsidRDefault="00000000" w:rsidP="001F44B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</w:pPr>
            <w:r w:rsidRPr="001F44BF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  <w:t>Income</w:t>
            </w:r>
          </w:p>
        </w:tc>
      </w:tr>
      <w:tr w:rsidR="004560BC" w:rsidRPr="001F44BF" w14:paraId="6A5ADB28" w14:textId="77777777" w:rsidTr="001F44BF">
        <w:trPr>
          <w:trHeight w:val="470"/>
        </w:trPr>
        <w:tc>
          <w:tcPr>
            <w:tcW w:w="9340" w:type="dxa"/>
            <w:gridSpan w:val="3"/>
            <w:vAlign w:val="center"/>
          </w:tcPr>
          <w:p w14:paraId="78F85827" w14:textId="77777777" w:rsidR="004560BC" w:rsidRPr="001F44BF" w:rsidRDefault="00000000" w:rsidP="001F44BF">
            <w:pPr>
              <w:pStyle w:val="Heading1"/>
              <w:spacing w:before="0" w:after="0"/>
              <w:jc w:val="center"/>
              <w:outlineLvl w:val="0"/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</w:pPr>
            <w:r w:rsidRPr="001F44BF"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  <w:t>Your Monthly Income: $1200</w:t>
            </w:r>
          </w:p>
        </w:tc>
      </w:tr>
      <w:tr w:rsidR="004560BC" w:rsidRPr="001F44BF" w14:paraId="3C77BA97" w14:textId="77777777" w:rsidTr="001F44BF">
        <w:trPr>
          <w:trHeight w:val="446"/>
        </w:trPr>
        <w:tc>
          <w:tcPr>
            <w:tcW w:w="9340" w:type="dxa"/>
            <w:gridSpan w:val="3"/>
            <w:shd w:val="clear" w:color="auto" w:fill="3E5C61"/>
            <w:vAlign w:val="center"/>
          </w:tcPr>
          <w:p w14:paraId="3A968BA3" w14:textId="77777777" w:rsidR="004560BC" w:rsidRPr="001F44BF" w:rsidRDefault="00000000" w:rsidP="001F44BF">
            <w:pPr>
              <w:pStyle w:val="Heading1"/>
              <w:keepNext w:val="0"/>
              <w:keepLines w:val="0"/>
              <w:spacing w:before="0" w:after="0" w:line="276" w:lineRule="auto"/>
              <w:jc w:val="center"/>
              <w:outlineLvl w:val="0"/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</w:pPr>
            <w:bookmarkStart w:id="0" w:name="_gjdgxs" w:colFirst="0" w:colLast="0"/>
            <w:bookmarkEnd w:id="0"/>
            <w:r w:rsidRPr="001F44BF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  <w:t>Housing Cost</w:t>
            </w:r>
          </w:p>
        </w:tc>
      </w:tr>
      <w:tr w:rsidR="004560BC" w:rsidRPr="001F44BF" w14:paraId="5F741A98" w14:textId="77777777" w:rsidTr="001F44BF">
        <w:trPr>
          <w:trHeight w:val="470"/>
        </w:trPr>
        <w:tc>
          <w:tcPr>
            <w:tcW w:w="9340" w:type="dxa"/>
            <w:gridSpan w:val="3"/>
            <w:vAlign w:val="center"/>
          </w:tcPr>
          <w:p w14:paraId="583E0C8B" w14:textId="77777777" w:rsidR="004560BC" w:rsidRPr="001F44BF" w:rsidRDefault="00000000" w:rsidP="001F44BF">
            <w:pPr>
              <w:pStyle w:val="Heading1"/>
              <w:spacing w:before="0" w:after="0"/>
              <w:outlineLvl w:val="0"/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</w:pPr>
            <w:r w:rsidRPr="001F44BF"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  <w:t>Insert the cost of your housing choice: $</w:t>
            </w:r>
          </w:p>
        </w:tc>
      </w:tr>
      <w:tr w:rsidR="004560BC" w:rsidRPr="001F44BF" w14:paraId="516BEAAC" w14:textId="77777777" w:rsidTr="001F44BF">
        <w:trPr>
          <w:trHeight w:val="446"/>
        </w:trPr>
        <w:tc>
          <w:tcPr>
            <w:tcW w:w="9340" w:type="dxa"/>
            <w:gridSpan w:val="3"/>
            <w:shd w:val="clear" w:color="auto" w:fill="3E5C61"/>
            <w:vAlign w:val="center"/>
          </w:tcPr>
          <w:p w14:paraId="042D1ADB" w14:textId="77777777" w:rsidR="004560BC" w:rsidRPr="001F44BF" w:rsidRDefault="00000000" w:rsidP="001F44B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</w:pPr>
            <w:r w:rsidRPr="001F44BF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  <w:t>Other Expenses This Week</w:t>
            </w:r>
          </w:p>
        </w:tc>
      </w:tr>
      <w:tr w:rsidR="004560BC" w:rsidRPr="001F44BF" w14:paraId="01D2CC2A" w14:textId="77777777" w:rsidTr="001F44BF">
        <w:trPr>
          <w:trHeight w:val="470"/>
        </w:trPr>
        <w:tc>
          <w:tcPr>
            <w:tcW w:w="3114" w:type="dxa"/>
            <w:vAlign w:val="center"/>
          </w:tcPr>
          <w:p w14:paraId="34169B48" w14:textId="0802829A" w:rsidR="004560BC" w:rsidRPr="001F44BF" w:rsidRDefault="00000000" w:rsidP="001F44BF">
            <w:pPr>
              <w:pStyle w:val="Heading1"/>
              <w:spacing w:before="0" w:after="0"/>
              <w:jc w:val="center"/>
              <w:outlineLvl w:val="0"/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</w:pPr>
            <w:bookmarkStart w:id="1" w:name="_m86nqreuwwpb" w:colFirst="0" w:colLast="0"/>
            <w:bookmarkEnd w:id="1"/>
            <w:r w:rsidRPr="001F44BF"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  <w:t>Books</w:t>
            </w:r>
            <w:r w:rsidR="001F44BF"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  <w:t>:</w:t>
            </w:r>
            <w:r w:rsidRPr="001F44BF"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  <w:t xml:space="preserve"> $500</w:t>
            </w:r>
          </w:p>
        </w:tc>
        <w:tc>
          <w:tcPr>
            <w:tcW w:w="3113" w:type="dxa"/>
            <w:vAlign w:val="center"/>
          </w:tcPr>
          <w:p w14:paraId="624FE7FB" w14:textId="0E93FCBB" w:rsidR="004560BC" w:rsidRPr="001F44BF" w:rsidRDefault="00000000" w:rsidP="001F44BF">
            <w:pPr>
              <w:pStyle w:val="Heading1"/>
              <w:spacing w:before="0" w:after="0"/>
              <w:jc w:val="center"/>
              <w:outlineLvl w:val="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bookmarkStart w:id="2" w:name="_2h3f0ynkdkcu" w:colFirst="0" w:colLast="0"/>
            <w:bookmarkEnd w:id="2"/>
            <w:r w:rsidRPr="001F44BF"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  <w:t>Gas</w:t>
            </w:r>
            <w:r w:rsidR="001F44BF"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  <w:t>:</w:t>
            </w:r>
            <w:r w:rsidRPr="001F44BF"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  <w:t xml:space="preserve"> $40</w:t>
            </w:r>
          </w:p>
        </w:tc>
        <w:tc>
          <w:tcPr>
            <w:tcW w:w="3113" w:type="dxa"/>
            <w:vAlign w:val="center"/>
          </w:tcPr>
          <w:p w14:paraId="2E836552" w14:textId="42433F3F" w:rsidR="004560BC" w:rsidRPr="001F44BF" w:rsidRDefault="001F44BF" w:rsidP="001F44BF">
            <w:pPr>
              <w:pStyle w:val="Heading1"/>
              <w:spacing w:before="0" w:after="0"/>
              <w:jc w:val="center"/>
              <w:outlineLvl w:val="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bookmarkStart w:id="3" w:name="_t5d9ouj38gmw" w:colFirst="0" w:colLast="0"/>
            <w:bookmarkEnd w:id="3"/>
            <w:r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  <w:t>Supplies:</w:t>
            </w:r>
            <w:r w:rsidR="00000000" w:rsidRPr="001F44BF"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  <w:t xml:space="preserve"> $60</w:t>
            </w:r>
          </w:p>
        </w:tc>
      </w:tr>
      <w:tr w:rsidR="004560BC" w:rsidRPr="001F44BF" w14:paraId="041414BE" w14:textId="77777777" w:rsidTr="001F44BF">
        <w:trPr>
          <w:trHeight w:val="446"/>
        </w:trPr>
        <w:tc>
          <w:tcPr>
            <w:tcW w:w="3114" w:type="dxa"/>
            <w:shd w:val="clear" w:color="auto" w:fill="3E5C61"/>
            <w:vAlign w:val="center"/>
          </w:tcPr>
          <w:p w14:paraId="0EEF24C7" w14:textId="77777777" w:rsidR="004560BC" w:rsidRPr="001F44BF" w:rsidRDefault="00000000" w:rsidP="001F44BF">
            <w:pPr>
              <w:pStyle w:val="Heading1"/>
              <w:keepNext w:val="0"/>
              <w:keepLines w:val="0"/>
              <w:spacing w:before="0" w:after="0" w:line="276" w:lineRule="auto"/>
              <w:jc w:val="center"/>
              <w:outlineLvl w:val="0"/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</w:pPr>
            <w:bookmarkStart w:id="4" w:name="_w1jg1hccgwi5" w:colFirst="0" w:colLast="0"/>
            <w:bookmarkEnd w:id="4"/>
            <w:r w:rsidRPr="001F44BF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  <w:t>Card 1</w:t>
            </w:r>
          </w:p>
        </w:tc>
        <w:tc>
          <w:tcPr>
            <w:tcW w:w="3113" w:type="dxa"/>
            <w:shd w:val="clear" w:color="auto" w:fill="3E5C61"/>
            <w:vAlign w:val="center"/>
          </w:tcPr>
          <w:p w14:paraId="07629EA5" w14:textId="77777777" w:rsidR="004560BC" w:rsidRPr="001F44BF" w:rsidRDefault="00000000" w:rsidP="001F44B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</w:pPr>
            <w:r w:rsidRPr="001F44BF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  <w:t>Card 2</w:t>
            </w:r>
          </w:p>
        </w:tc>
        <w:tc>
          <w:tcPr>
            <w:tcW w:w="3113" w:type="dxa"/>
            <w:shd w:val="clear" w:color="auto" w:fill="3E5C61"/>
            <w:vAlign w:val="center"/>
          </w:tcPr>
          <w:p w14:paraId="6D6CDAD5" w14:textId="77777777" w:rsidR="004560BC" w:rsidRPr="001F44BF" w:rsidRDefault="00000000" w:rsidP="001F44B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</w:pPr>
            <w:r w:rsidRPr="001F44BF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  <w:t>Card 3</w:t>
            </w:r>
          </w:p>
        </w:tc>
      </w:tr>
      <w:tr w:rsidR="004560BC" w:rsidRPr="001F44BF" w14:paraId="76F07300" w14:textId="77777777">
        <w:trPr>
          <w:trHeight w:val="3492"/>
        </w:trPr>
        <w:tc>
          <w:tcPr>
            <w:tcW w:w="3114" w:type="dxa"/>
          </w:tcPr>
          <w:p w14:paraId="116C7E24" w14:textId="77777777" w:rsidR="004560BC" w:rsidRPr="001F44BF" w:rsidRDefault="004560BC">
            <w:pPr>
              <w:pStyle w:val="Heading1"/>
              <w:spacing w:before="200" w:after="0"/>
              <w:outlineLvl w:val="0"/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3113" w:type="dxa"/>
          </w:tcPr>
          <w:p w14:paraId="0A2FD8A3" w14:textId="77777777" w:rsidR="004560BC" w:rsidRPr="001F44BF" w:rsidRDefault="004560BC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896A979" w14:textId="77777777" w:rsidR="004560BC" w:rsidRPr="001F44BF" w:rsidRDefault="004560BC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4560BC" w:rsidRPr="001F44BF" w14:paraId="1111AC8E" w14:textId="77777777" w:rsidTr="001F44BF">
        <w:trPr>
          <w:trHeight w:val="470"/>
        </w:trPr>
        <w:tc>
          <w:tcPr>
            <w:tcW w:w="9340" w:type="dxa"/>
            <w:gridSpan w:val="3"/>
            <w:vAlign w:val="center"/>
          </w:tcPr>
          <w:p w14:paraId="0178C45C" w14:textId="77777777" w:rsidR="004560BC" w:rsidRPr="001F44BF" w:rsidRDefault="00000000" w:rsidP="001F44BF">
            <w:pPr>
              <w:pStyle w:val="Heading1"/>
              <w:spacing w:before="0" w:after="0"/>
              <w:outlineLvl w:val="0"/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</w:pPr>
            <w:r w:rsidRPr="001F44BF"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  <w:t>Total Income Available:</w:t>
            </w:r>
          </w:p>
        </w:tc>
      </w:tr>
      <w:tr w:rsidR="004560BC" w:rsidRPr="001F44BF" w14:paraId="49F84D4D" w14:textId="77777777">
        <w:trPr>
          <w:trHeight w:val="1317"/>
        </w:trPr>
        <w:tc>
          <w:tcPr>
            <w:tcW w:w="9340" w:type="dxa"/>
            <w:gridSpan w:val="3"/>
          </w:tcPr>
          <w:p w14:paraId="6E1580BA" w14:textId="77777777" w:rsidR="004560BC" w:rsidRPr="001F44BF" w:rsidRDefault="00000000" w:rsidP="001F44BF">
            <w:pPr>
              <w:pStyle w:val="Heading1"/>
              <w:spacing w:before="0" w:after="0"/>
              <w:outlineLvl w:val="0"/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</w:pPr>
            <w:r w:rsidRPr="001F44BF">
              <w:rPr>
                <w:rFonts w:asciiTheme="majorHAnsi" w:eastAsia="Calibri" w:hAnsiTheme="majorHAnsi" w:cstheme="majorHAnsi"/>
                <w:b/>
                <w:color w:val="910D28"/>
                <w:sz w:val="24"/>
                <w:szCs w:val="24"/>
                <w:highlight w:val="white"/>
              </w:rPr>
              <w:t>Can you go to the concert?</w:t>
            </w:r>
          </w:p>
        </w:tc>
      </w:tr>
    </w:tbl>
    <w:p w14:paraId="55BA7097" w14:textId="77777777" w:rsidR="004560BC" w:rsidRDefault="004560BC">
      <w:pPr>
        <w:spacing w:after="120"/>
      </w:pPr>
    </w:p>
    <w:sectPr w:rsidR="004560BC">
      <w:headerReference w:type="default" r:id="rId6"/>
      <w:footerReference w:type="default" r:id="rId7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DD9E" w14:textId="77777777" w:rsidR="00B77AD4" w:rsidRDefault="00B77AD4">
      <w:pPr>
        <w:spacing w:line="240" w:lineRule="auto"/>
      </w:pPr>
      <w:r>
        <w:separator/>
      </w:r>
    </w:p>
  </w:endnote>
  <w:endnote w:type="continuationSeparator" w:id="0">
    <w:p w14:paraId="0D526AF0" w14:textId="77777777" w:rsidR="00B77AD4" w:rsidRDefault="00B77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B1E1" w14:textId="77777777" w:rsidR="004560BC" w:rsidRPr="001F44BF" w:rsidRDefault="00000000">
    <w:pPr>
      <w:ind w:right="450"/>
      <w:jc w:val="right"/>
      <w:rPr>
        <w:rFonts w:ascii="Calibri" w:eastAsia="Calibri" w:hAnsi="Calibri" w:cs="Calibri"/>
        <w:b/>
        <w:sz w:val="24"/>
        <w:szCs w:val="24"/>
      </w:rPr>
    </w:pPr>
    <w:r w:rsidRPr="001F44BF">
      <w:rPr>
        <w:rFonts w:ascii="Calibri" w:eastAsia="Calibri" w:hAnsi="Calibri" w:cs="Calibri"/>
        <w:b/>
        <w:sz w:val="24"/>
        <w:szCs w:val="24"/>
      </w:rPr>
      <w:t>MAKING SENSE OF CENTS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C1CD" w14:textId="77777777" w:rsidR="00B77AD4" w:rsidRDefault="00B77AD4">
      <w:pPr>
        <w:spacing w:line="240" w:lineRule="auto"/>
      </w:pPr>
      <w:r>
        <w:separator/>
      </w:r>
    </w:p>
  </w:footnote>
  <w:footnote w:type="continuationSeparator" w:id="0">
    <w:p w14:paraId="19C7E876" w14:textId="77777777" w:rsidR="00B77AD4" w:rsidRDefault="00B77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141B" w14:textId="7090A78B" w:rsidR="004560BC" w:rsidRDefault="00000000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1F6F040" wp14:editId="296BAFA0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BC"/>
    <w:rsid w:val="001F44BF"/>
    <w:rsid w:val="004560BC"/>
    <w:rsid w:val="00A70B56"/>
    <w:rsid w:val="00B7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29944"/>
  <w15:docId w15:val="{6896FD5E-5AB4-704A-9675-FD6D3103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44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F"/>
  </w:style>
  <w:style w:type="paragraph" w:styleId="Footer">
    <w:name w:val="footer"/>
    <w:basedOn w:val="Normal"/>
    <w:link w:val="FooterChar"/>
    <w:uiPriority w:val="99"/>
    <w:unhideWhenUsed/>
    <w:rsid w:val="001F44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260</Characters>
  <Application>Microsoft Office Word</Application>
  <DocSecurity>0</DocSecurity>
  <Lines>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Sense of Cents</vt:lpstr>
    </vt:vector>
  </TitlesOfParts>
  <Manager/>
  <Company/>
  <LinksUpToDate>false</LinksUpToDate>
  <CharactersWithSpaces>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Sense of Cents</dc:title>
  <dc:subject/>
  <dc:creator>K20 Center</dc:creator>
  <cp:keywords/>
  <dc:description/>
  <cp:lastModifiedBy>Hayden, Jordan K.</cp:lastModifiedBy>
  <cp:revision>2</cp:revision>
  <dcterms:created xsi:type="dcterms:W3CDTF">2022-10-13T19:16:00Z</dcterms:created>
  <dcterms:modified xsi:type="dcterms:W3CDTF">2022-10-13T19:27:00Z</dcterms:modified>
  <cp:category/>
</cp:coreProperties>
</file>