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BA0DB7" w14:textId="18D830CB" w:rsidR="00F341ED" w:rsidRPr="00F4797E" w:rsidRDefault="00F4797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97E">
        <w:rPr>
          <w:b/>
          <w:smallCaps/>
          <w:color w:val="000000"/>
          <w:sz w:val="28"/>
          <w:szCs w:val="28"/>
        </w:rPr>
        <w:t>WHAT? SO WHAT? NOW WHAT?</w:t>
      </w:r>
    </w:p>
    <w:tbl>
      <w:tblPr>
        <w:tblStyle w:val="a0"/>
        <w:tblW w:w="9800" w:type="dxa"/>
        <w:tblLayout w:type="fixed"/>
        <w:tblLook w:val="0400" w:firstRow="0" w:lastRow="0" w:firstColumn="0" w:lastColumn="0" w:noHBand="0" w:noVBand="1"/>
      </w:tblPr>
      <w:tblGrid>
        <w:gridCol w:w="1371"/>
        <w:gridCol w:w="8429"/>
      </w:tblGrid>
      <w:tr w:rsidR="00F341ED" w14:paraId="69F8AC96" w14:textId="77777777" w:rsidTr="004065D4">
        <w:trPr>
          <w:trHeight w:val="3465"/>
        </w:trPr>
        <w:tc>
          <w:tcPr>
            <w:tcW w:w="13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ACE7CC" w14:textId="77777777" w:rsidR="00F341ED" w:rsidRDefault="005F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FFFFFF"/>
              </w:rPr>
              <w:t>What?</w:t>
            </w:r>
          </w:p>
        </w:tc>
        <w:tc>
          <w:tcPr>
            <w:tcW w:w="842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452712" w14:textId="77777777" w:rsidR="00F341ED" w:rsidRPr="00A824EB" w:rsidRDefault="005F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</w:rPr>
            </w:pPr>
            <w:r w:rsidRPr="00A824EB">
              <w:rPr>
                <w:b/>
                <w:bCs/>
                <w:iCs/>
                <w:color w:val="910D28"/>
              </w:rPr>
              <w:t>What did you learn during this lesson?</w:t>
            </w:r>
          </w:p>
        </w:tc>
      </w:tr>
      <w:tr w:rsidR="00F341ED" w14:paraId="0D527B4D" w14:textId="77777777">
        <w:trPr>
          <w:trHeight w:val="3687"/>
        </w:trPr>
        <w:tc>
          <w:tcPr>
            <w:tcW w:w="13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1E889" w14:textId="77777777" w:rsidR="00F341ED" w:rsidRPr="00A824EB" w:rsidRDefault="005F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4EB">
              <w:rPr>
                <w:b/>
                <w:color w:val="FFFFFF"/>
              </w:rPr>
              <w:t>So what?</w:t>
            </w:r>
          </w:p>
        </w:tc>
        <w:tc>
          <w:tcPr>
            <w:tcW w:w="842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4294C7" w14:textId="77777777" w:rsidR="00F341ED" w:rsidRPr="00A824EB" w:rsidRDefault="005F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824EB">
              <w:rPr>
                <w:b/>
                <w:color w:val="910D28"/>
              </w:rPr>
              <w:t xml:space="preserve">Why does what you learned matter to you? </w:t>
            </w:r>
          </w:p>
        </w:tc>
      </w:tr>
      <w:tr w:rsidR="00F341ED" w14:paraId="6FD4AA79" w14:textId="77777777">
        <w:trPr>
          <w:trHeight w:val="3687"/>
        </w:trPr>
        <w:tc>
          <w:tcPr>
            <w:tcW w:w="13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50E6C1" w14:textId="77777777" w:rsidR="00F341ED" w:rsidRDefault="005F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FFFFFF"/>
              </w:rPr>
              <w:t>Now what?</w:t>
            </w:r>
          </w:p>
        </w:tc>
        <w:tc>
          <w:tcPr>
            <w:tcW w:w="842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B15348" w14:textId="77777777" w:rsidR="00F341ED" w:rsidRPr="00A824EB" w:rsidRDefault="005F1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</w:rPr>
            </w:pPr>
            <w:r w:rsidRPr="00A824EB">
              <w:rPr>
                <w:b/>
                <w:bCs/>
                <w:iCs/>
                <w:color w:val="910D28"/>
              </w:rPr>
              <w:t xml:space="preserve">How does this new information change your thoughts about traits for survival? </w:t>
            </w:r>
          </w:p>
        </w:tc>
      </w:tr>
    </w:tbl>
    <w:p w14:paraId="4C9CE26F" w14:textId="77777777" w:rsidR="00F341ED" w:rsidRDefault="00F341ED"/>
    <w:sectPr w:rsidR="00F34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05B3" w14:textId="77777777" w:rsidR="00870D55" w:rsidRDefault="00870D55">
      <w:pPr>
        <w:spacing w:after="0" w:line="240" w:lineRule="auto"/>
      </w:pPr>
      <w:r>
        <w:separator/>
      </w:r>
    </w:p>
  </w:endnote>
  <w:endnote w:type="continuationSeparator" w:id="0">
    <w:p w14:paraId="546E6A92" w14:textId="77777777" w:rsidR="00870D55" w:rsidRDefault="0087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E1DA" w14:textId="77777777" w:rsidR="00F4797E" w:rsidRDefault="00F47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62B5" w14:textId="77777777" w:rsidR="00F341ED" w:rsidRDefault="005F1A21" w:rsidP="00F479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180"/>
      </w:tabs>
      <w:spacing w:after="0" w:line="240" w:lineRule="auto"/>
      <w:ind w:right="-144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60EE999" wp14:editId="05244324">
          <wp:extent cx="5943600" cy="655544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55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6A91" w14:textId="77777777" w:rsidR="00F4797E" w:rsidRDefault="00F47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3A0A" w14:textId="77777777" w:rsidR="00870D55" w:rsidRDefault="00870D55">
      <w:pPr>
        <w:spacing w:after="0" w:line="240" w:lineRule="auto"/>
      </w:pPr>
      <w:r>
        <w:separator/>
      </w:r>
    </w:p>
  </w:footnote>
  <w:footnote w:type="continuationSeparator" w:id="0">
    <w:p w14:paraId="25D6448D" w14:textId="77777777" w:rsidR="00870D55" w:rsidRDefault="0087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0AEB" w14:textId="77777777" w:rsidR="00F4797E" w:rsidRDefault="00F47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9F5D" w14:textId="77777777" w:rsidR="00F4797E" w:rsidRDefault="00F47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640E" w14:textId="77777777" w:rsidR="00F4797E" w:rsidRDefault="00F47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ED"/>
    <w:rsid w:val="004065D4"/>
    <w:rsid w:val="005F1A21"/>
    <w:rsid w:val="00870D55"/>
    <w:rsid w:val="00884E13"/>
    <w:rsid w:val="00A824EB"/>
    <w:rsid w:val="00CE1A85"/>
    <w:rsid w:val="00F341ED"/>
    <w:rsid w:val="00F4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F7FEA"/>
  <w15:docId w15:val="{765BBE13-245F-40EA-A4F9-3A6DDB90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tCRbntHehCc4FLjAdbpW78sr0w==">AMUW2mVqwexzFZSFgOc0zGAVOvHn+jm1JWTtedtQZV3mVTszf0XubvSmENB+rwpvuDGSR3ieVJXvlQMY6fdIvDMZnmoOGe6KE9qKFd86TB6INHrckHK8ZHY=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Halstied, Laura E.</dc:creator>
  <cp:lastModifiedBy>Shogren, Caitlin E.</cp:lastModifiedBy>
  <cp:revision>3</cp:revision>
  <dcterms:created xsi:type="dcterms:W3CDTF">2022-01-21T17:32:00Z</dcterms:created>
  <dcterms:modified xsi:type="dcterms:W3CDTF">2022-03-03T14:56:00Z</dcterms:modified>
</cp:coreProperties>
</file>