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BDE56" w14:textId="652C1A2E" w:rsidR="009D6E8D" w:rsidRPr="009D6E8D" w:rsidRDefault="00F566F8" w:rsidP="00F566F8">
      <w:pPr>
        <w:pStyle w:val="Title"/>
      </w:pPr>
      <w:r>
        <w:rPr>
          <w:bCs/>
          <w:lang w:val="es"/>
        </w:rPr>
        <w:t>Ampliación de conocimientos</w:t>
      </w:r>
    </w:p>
    <w:p w14:paraId="0A1D5C7E" w14:textId="2AD5226F" w:rsidR="00446C13" w:rsidRDefault="00F566F8" w:rsidP="00B03B53">
      <w:pPr>
        <w:pStyle w:val="Heading1"/>
      </w:pPr>
      <w:r>
        <w:rPr>
          <w:bCs/>
          <w:lang w:val="es"/>
        </w:rPr>
        <w:t>Directrices de presentación</w:t>
      </w:r>
    </w:p>
    <w:p w14:paraId="2371F9AF" w14:textId="38B59976" w:rsidR="00446C13" w:rsidRDefault="00F566F8" w:rsidP="00446C13">
      <w:r>
        <w:rPr>
          <w:lang w:val="es"/>
        </w:rPr>
        <w:t xml:space="preserve">Tu presentación debe incluir: </w:t>
      </w:r>
    </w:p>
    <w:p w14:paraId="4D948A44" w14:textId="17C0A3AC" w:rsidR="00E56F4F" w:rsidRDefault="00EF5F09" w:rsidP="00E56F4F">
      <w:pPr>
        <w:pStyle w:val="BodyText"/>
        <w:numPr>
          <w:ilvl w:val="0"/>
          <w:numId w:val="12"/>
        </w:numPr>
      </w:pPr>
      <w:r>
        <w:rPr>
          <w:lang w:val="es"/>
        </w:rPr>
        <w:t xml:space="preserve">El nombre de la especie (tanto el nombre común como el nombre científico). </w:t>
      </w:r>
    </w:p>
    <w:p w14:paraId="5453BB86" w14:textId="67826E9B" w:rsidR="008529BA" w:rsidRDefault="008529BA" w:rsidP="00E56F4F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imagen o dibujo del organismo. </w:t>
      </w:r>
    </w:p>
    <w:p w14:paraId="37BC2F13" w14:textId="70709AF8" w:rsidR="00F566F8" w:rsidRDefault="00762F88" w:rsidP="00F566F8">
      <w:pPr>
        <w:pStyle w:val="BodyText"/>
        <w:numPr>
          <w:ilvl w:val="0"/>
          <w:numId w:val="12"/>
        </w:numPr>
      </w:pPr>
      <w:r>
        <w:rPr>
          <w:lang w:val="es"/>
        </w:rPr>
        <w:t xml:space="preserve">La ubicación en un mapa de Oklahoma donde se suelen encontrar sus fósiles (utiliza la página web). </w:t>
      </w:r>
    </w:p>
    <w:p w14:paraId="4966C24B" w14:textId="0EF0E18E" w:rsidR="00F566F8" w:rsidRDefault="00F566F8" w:rsidP="00F566F8">
      <w:pPr>
        <w:pStyle w:val="BodyText"/>
        <w:numPr>
          <w:ilvl w:val="0"/>
          <w:numId w:val="12"/>
        </w:numPr>
      </w:pPr>
      <w:r>
        <w:rPr>
          <w:lang w:val="es"/>
        </w:rPr>
        <w:t xml:space="preserve">El marco de tiempo en el que el organismo estaba vivo. ¿Cuándo se extinguió? </w:t>
      </w:r>
    </w:p>
    <w:p w14:paraId="0638A1A6" w14:textId="34775F99" w:rsidR="00F566F8" w:rsidRDefault="002D099C" w:rsidP="00F566F8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descripción de otras especies que son anatómicamente similares a su especie. ¿Existirían estas especies antes o después de la tuya? ¿Por qué? </w:t>
      </w:r>
    </w:p>
    <w:p w14:paraId="6657D97E" w14:textId="3A2F2457" w:rsidR="00F566F8" w:rsidRDefault="002D099C" w:rsidP="00F566F8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predicción sobre el medio ambiente en el que habría vivido el organismo. Incluye la cantidad de agua/lluvia, las plantas que se encuentran en la zona, la temperatura y el paisaje físico. </w:t>
      </w:r>
    </w:p>
    <w:p w14:paraId="3E583674" w14:textId="592DCE97" w:rsidR="00446937" w:rsidRDefault="00446937" w:rsidP="00446937">
      <w:pPr>
        <w:pStyle w:val="BodyText"/>
      </w:pPr>
    </w:p>
    <w:p w14:paraId="4D5B5783" w14:textId="36D76188" w:rsidR="00446937" w:rsidRDefault="00446937" w:rsidP="00446937">
      <w:pPr>
        <w:pStyle w:val="BodyText"/>
      </w:pPr>
    </w:p>
    <w:p w14:paraId="7FC55C98" w14:textId="517E2A47" w:rsidR="00446937" w:rsidRDefault="00446937" w:rsidP="00446937">
      <w:pPr>
        <w:pStyle w:val="BodyText"/>
      </w:pPr>
    </w:p>
    <w:p w14:paraId="7028D7C2" w14:textId="77777777" w:rsidR="00446937" w:rsidRDefault="00446937" w:rsidP="00446937">
      <w:pPr>
        <w:pStyle w:val="BodyText"/>
      </w:pPr>
    </w:p>
    <w:p w14:paraId="5EEFF6AE" w14:textId="69EA11E1" w:rsidR="00446937" w:rsidRDefault="00446937" w:rsidP="00446937">
      <w:pPr>
        <w:pStyle w:val="BodyText"/>
      </w:pPr>
    </w:p>
    <w:p w14:paraId="53BCCDDD" w14:textId="0D326B0F" w:rsidR="00446937" w:rsidRDefault="00446937" w:rsidP="00446937">
      <w:pPr>
        <w:pStyle w:val="BodyText"/>
      </w:pPr>
    </w:p>
    <w:p w14:paraId="6241D4C5" w14:textId="77777777" w:rsidR="00446937" w:rsidRDefault="00446937" w:rsidP="00446937">
      <w:pPr>
        <w:pStyle w:val="BodyText"/>
      </w:pPr>
    </w:p>
    <w:p w14:paraId="342B8999" w14:textId="6E267779" w:rsidR="00446937" w:rsidRDefault="00446937">
      <w:pPr>
        <w:spacing w:after="160" w:line="259" w:lineRule="auto"/>
      </w:pPr>
      <w:r>
        <w:rPr>
          <w:lang w:val="es"/>
        </w:rPr>
        <w:br w:type="page"/>
      </w:r>
    </w:p>
    <w:p w14:paraId="2B9BA326" w14:textId="32C510CD" w:rsidR="00C73EA1" w:rsidRDefault="00446937" w:rsidP="00B03B53">
      <w:pPr>
        <w:pStyle w:val="Heading1"/>
      </w:pPr>
      <w:r>
        <w:rPr>
          <w:bCs/>
          <w:lang w:val="es"/>
        </w:rPr>
        <w:lastRenderedPageBreak/>
        <w:t xml:space="preserve">Rúbrica para la presentación </w:t>
      </w:r>
    </w:p>
    <w:tbl>
      <w:tblPr>
        <w:tblStyle w:val="TableGrid"/>
        <w:tblW w:w="9362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1128"/>
        <w:gridCol w:w="2202"/>
        <w:gridCol w:w="2160"/>
        <w:gridCol w:w="1980"/>
        <w:gridCol w:w="1892"/>
      </w:tblGrid>
      <w:tr w:rsidR="00554BA0" w:rsidRPr="009A7550" w14:paraId="4BBE79B0" w14:textId="5E36488E" w:rsidTr="009A7550">
        <w:trPr>
          <w:cantSplit/>
          <w:tblHeader/>
        </w:trPr>
        <w:tc>
          <w:tcPr>
            <w:tcW w:w="1128" w:type="dxa"/>
            <w:shd w:val="clear" w:color="auto" w:fill="3E5C61" w:themeFill="accent2"/>
          </w:tcPr>
          <w:p w14:paraId="0CCEB430" w14:textId="3A583B41" w:rsidR="00167E71" w:rsidRPr="009A7550" w:rsidRDefault="00167E71" w:rsidP="0053328A">
            <w:pPr>
              <w:pStyle w:val="TableColumnHeaders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Categoría</w:t>
            </w:r>
          </w:p>
        </w:tc>
        <w:tc>
          <w:tcPr>
            <w:tcW w:w="2202" w:type="dxa"/>
            <w:shd w:val="clear" w:color="auto" w:fill="3E5C61" w:themeFill="accent2"/>
          </w:tcPr>
          <w:p w14:paraId="70E33E92" w14:textId="1982D163" w:rsidR="00167E71" w:rsidRPr="009A7550" w:rsidRDefault="00167E71" w:rsidP="0053328A">
            <w:pPr>
              <w:pStyle w:val="TableColumnHeaders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4</w:t>
            </w:r>
          </w:p>
        </w:tc>
        <w:tc>
          <w:tcPr>
            <w:tcW w:w="2160" w:type="dxa"/>
            <w:shd w:val="clear" w:color="auto" w:fill="3E5C61" w:themeFill="accent2"/>
          </w:tcPr>
          <w:p w14:paraId="58E45C87" w14:textId="15B9BBC0" w:rsidR="00167E71" w:rsidRPr="009A7550" w:rsidRDefault="00167E71" w:rsidP="0053328A">
            <w:pPr>
              <w:pStyle w:val="TableColumnHeaders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3</w:t>
            </w:r>
          </w:p>
        </w:tc>
        <w:tc>
          <w:tcPr>
            <w:tcW w:w="1980" w:type="dxa"/>
            <w:shd w:val="clear" w:color="auto" w:fill="3E5C61" w:themeFill="accent2"/>
          </w:tcPr>
          <w:p w14:paraId="638A4D52" w14:textId="11647C16" w:rsidR="00167E71" w:rsidRPr="009A7550" w:rsidRDefault="00167E71" w:rsidP="0053328A">
            <w:pPr>
              <w:pStyle w:val="TableColumnHeaders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2</w:t>
            </w:r>
          </w:p>
        </w:tc>
        <w:tc>
          <w:tcPr>
            <w:tcW w:w="1892" w:type="dxa"/>
            <w:shd w:val="clear" w:color="auto" w:fill="3E5C61" w:themeFill="accent2"/>
          </w:tcPr>
          <w:p w14:paraId="4BC5258B" w14:textId="56F90878" w:rsidR="00167E71" w:rsidRPr="009A7550" w:rsidRDefault="00167E71" w:rsidP="0053328A">
            <w:pPr>
              <w:pStyle w:val="TableColumnHeaders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1</w:t>
            </w:r>
          </w:p>
        </w:tc>
      </w:tr>
      <w:tr w:rsidR="00554BA0" w:rsidRPr="009A7550" w14:paraId="5DA5B1C8" w14:textId="45278EF2" w:rsidTr="00BC1424">
        <w:trPr>
          <w:cantSplit/>
          <w:trHeight w:val="3026"/>
        </w:trPr>
        <w:tc>
          <w:tcPr>
            <w:tcW w:w="1128" w:type="dxa"/>
            <w:textDirection w:val="btLr"/>
            <w:vAlign w:val="center"/>
          </w:tcPr>
          <w:p w14:paraId="654F3C30" w14:textId="0BE6F10A" w:rsidR="00022ED1" w:rsidRPr="009A7550" w:rsidRDefault="00022ED1" w:rsidP="00032EBB">
            <w:pPr>
              <w:pStyle w:val="RowHeader"/>
              <w:ind w:left="113" w:right="113"/>
              <w:jc w:val="center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Información básica</w:t>
            </w:r>
          </w:p>
        </w:tc>
        <w:tc>
          <w:tcPr>
            <w:tcW w:w="2202" w:type="dxa"/>
          </w:tcPr>
          <w:p w14:paraId="2BC4E2D1" w14:textId="16783DB9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todo lo siguiente: nombre de la especie, foto o dibujo del organismo, período de tiempo en que vivió el organismo y cuándo se extinguió.</w:t>
            </w:r>
          </w:p>
        </w:tc>
        <w:tc>
          <w:tcPr>
            <w:tcW w:w="2160" w:type="dxa"/>
          </w:tcPr>
          <w:p w14:paraId="3B3E3C8D" w14:textId="31967D72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todos excepto uno: nombre de la especie, imagen o dibujo del organismo, período de tiempo en el que vivió el organismo y cuándo se extinguió.</w:t>
            </w:r>
          </w:p>
        </w:tc>
        <w:tc>
          <w:tcPr>
            <w:tcW w:w="1980" w:type="dxa"/>
          </w:tcPr>
          <w:p w14:paraId="19A3AAD7" w14:textId="48C00068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todos excepto 2: nombre de la especie, imagen o dibujo del organismo, período de tiempo en el que vivió el organismo y cuándo se extinguió.</w:t>
            </w:r>
          </w:p>
        </w:tc>
        <w:tc>
          <w:tcPr>
            <w:tcW w:w="1892" w:type="dxa"/>
          </w:tcPr>
          <w:p w14:paraId="36DDB42D" w14:textId="35CA787E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solo 1 de los siguientes datos: nombre de la especie, foto o dibujo del organismo, período de tiempo en que vivió el organismo y cuándo se extinguió.</w:t>
            </w:r>
          </w:p>
        </w:tc>
      </w:tr>
      <w:tr w:rsidR="00554BA0" w:rsidRPr="009A7550" w14:paraId="575455F7" w14:textId="4828996E" w:rsidTr="00BC1424">
        <w:trPr>
          <w:cantSplit/>
          <w:trHeight w:val="1134"/>
        </w:trPr>
        <w:tc>
          <w:tcPr>
            <w:tcW w:w="1128" w:type="dxa"/>
            <w:textDirection w:val="btLr"/>
            <w:vAlign w:val="center"/>
          </w:tcPr>
          <w:p w14:paraId="38A22737" w14:textId="3FDE56E8" w:rsidR="00022ED1" w:rsidRPr="009A7550" w:rsidRDefault="00022ED1" w:rsidP="00032EBB">
            <w:pPr>
              <w:pStyle w:val="RowHeader"/>
              <w:ind w:left="113" w:right="113"/>
              <w:jc w:val="center"/>
              <w:rPr>
                <w:rFonts w:cstheme="minorHAnsi"/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Ubicación</w:t>
            </w:r>
          </w:p>
        </w:tc>
        <w:tc>
          <w:tcPr>
            <w:tcW w:w="2202" w:type="dxa"/>
          </w:tcPr>
          <w:p w14:paraId="3FC72F7D" w14:textId="65520C1D" w:rsidR="00022ED1" w:rsidRPr="009A7550" w:rsidRDefault="004132F2" w:rsidP="00BC1424">
            <w:pPr>
              <w:pStyle w:val="TableData"/>
              <w:spacing w:before="20" w:after="20"/>
              <w:ind w:right="-87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un mapa de los lugares donde se pueden encontrar fósiles. El mapa muestra las principales ciudades para ayudar a la orientación. El mapa y las etiquetas son fáciles de leer y tienen mucho colorido.</w:t>
            </w:r>
          </w:p>
        </w:tc>
        <w:tc>
          <w:tcPr>
            <w:tcW w:w="2160" w:type="dxa"/>
          </w:tcPr>
          <w:p w14:paraId="5775A553" w14:textId="17A7B02B" w:rsidR="00022ED1" w:rsidRPr="009A7550" w:rsidRDefault="004132F2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un mapa de los lugares donde se pueden encontrar fósiles. El mapa muestra las principales ciudades para ayudar a la orientación.</w:t>
            </w:r>
          </w:p>
        </w:tc>
        <w:tc>
          <w:tcPr>
            <w:tcW w:w="1980" w:type="dxa"/>
          </w:tcPr>
          <w:p w14:paraId="5892E0AF" w14:textId="47584A28" w:rsidR="00022ED1" w:rsidRPr="009A7550" w:rsidRDefault="004132F2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Incluye un mapa de los lugares donde se pueden encontrar fósiles.</w:t>
            </w:r>
          </w:p>
        </w:tc>
        <w:tc>
          <w:tcPr>
            <w:tcW w:w="1892" w:type="dxa"/>
          </w:tcPr>
          <w:p w14:paraId="15C27D9B" w14:textId="171E3039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La ubicación de los lugares donde se encuentran los fósiles está escrita solo en formato de texto. No incluye mapa.</w:t>
            </w:r>
          </w:p>
        </w:tc>
      </w:tr>
      <w:tr w:rsidR="00554BA0" w:rsidRPr="009A7550" w14:paraId="50C386E7" w14:textId="060CE840" w:rsidTr="00BC1424">
        <w:trPr>
          <w:cantSplit/>
          <w:trHeight w:val="1134"/>
        </w:trPr>
        <w:tc>
          <w:tcPr>
            <w:tcW w:w="1128" w:type="dxa"/>
            <w:textDirection w:val="btLr"/>
            <w:vAlign w:val="center"/>
          </w:tcPr>
          <w:p w14:paraId="5972C563" w14:textId="2BD9CDFD" w:rsidR="00022ED1" w:rsidRPr="009A7550" w:rsidRDefault="00022ED1" w:rsidP="00032EBB">
            <w:pPr>
              <w:pStyle w:val="RowHeader"/>
              <w:ind w:left="113" w:right="113"/>
              <w:jc w:val="center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Estructuras anatómicas</w:t>
            </w:r>
          </w:p>
        </w:tc>
        <w:tc>
          <w:tcPr>
            <w:tcW w:w="2202" w:type="dxa"/>
          </w:tcPr>
          <w:p w14:paraId="230B4CF2" w14:textId="7C2CC2EF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 xml:space="preserve">Describe otras especies anatómicamente similares y explica en qué se parecen. Añade si </w:t>
            </w:r>
            <w:proofErr w:type="gramStart"/>
            <w:r w:rsidRPr="009A7550">
              <w:rPr>
                <w:sz w:val="22"/>
                <w:lang w:val="es"/>
              </w:rPr>
              <w:t>habrían</w:t>
            </w:r>
            <w:proofErr w:type="gramEnd"/>
            <w:r w:rsidRPr="009A7550">
              <w:rPr>
                <w:sz w:val="22"/>
                <w:lang w:val="es"/>
              </w:rPr>
              <w:t xml:space="preserve"> existido antes o después y por qué.</w:t>
            </w:r>
          </w:p>
        </w:tc>
        <w:tc>
          <w:tcPr>
            <w:tcW w:w="2160" w:type="dxa"/>
          </w:tcPr>
          <w:p w14:paraId="03939B90" w14:textId="5C3F4EEC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Describe otras especies anatómicamente similares y explica en qué se parecen. Añade si hubieran existido antes o después.</w:t>
            </w:r>
          </w:p>
        </w:tc>
        <w:tc>
          <w:tcPr>
            <w:tcW w:w="1980" w:type="dxa"/>
          </w:tcPr>
          <w:p w14:paraId="3836986C" w14:textId="03C39692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Describe otras especies anatómicamente similares y explica en qué se parecen.</w:t>
            </w:r>
          </w:p>
        </w:tc>
        <w:tc>
          <w:tcPr>
            <w:tcW w:w="1892" w:type="dxa"/>
          </w:tcPr>
          <w:p w14:paraId="2182316A" w14:textId="0174028F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Describe otras especies anatómicamente similares.</w:t>
            </w:r>
          </w:p>
        </w:tc>
      </w:tr>
      <w:tr w:rsidR="00554BA0" w:rsidRPr="009A7550" w14:paraId="485E8537" w14:textId="15EADE99" w:rsidTr="009A7550">
        <w:trPr>
          <w:cantSplit/>
          <w:trHeight w:val="1134"/>
        </w:trPr>
        <w:tc>
          <w:tcPr>
            <w:tcW w:w="1128" w:type="dxa"/>
            <w:textDirection w:val="btLr"/>
            <w:vAlign w:val="center"/>
          </w:tcPr>
          <w:p w14:paraId="2D0EE0C4" w14:textId="278367B3" w:rsidR="00022ED1" w:rsidRPr="009A7550" w:rsidRDefault="00022ED1" w:rsidP="00032EBB">
            <w:pPr>
              <w:pStyle w:val="RowHeader"/>
              <w:ind w:left="113" w:right="113"/>
              <w:jc w:val="center"/>
              <w:rPr>
                <w:sz w:val="22"/>
              </w:rPr>
            </w:pPr>
            <w:r w:rsidRPr="009A7550">
              <w:rPr>
                <w:bCs/>
                <w:sz w:val="22"/>
                <w:lang w:val="es"/>
              </w:rPr>
              <w:t>Medio ambiente</w:t>
            </w:r>
          </w:p>
        </w:tc>
        <w:tc>
          <w:tcPr>
            <w:tcW w:w="2202" w:type="dxa"/>
            <w:vAlign w:val="center"/>
          </w:tcPr>
          <w:p w14:paraId="2ED19A9E" w14:textId="5A92DF2C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 xml:space="preserve">Predice el entorno en el que habría vivido el organismo incluyendo todo lo siguiente: </w:t>
            </w:r>
            <w:r w:rsidRPr="009A7550">
              <w:rPr>
                <w:sz w:val="22"/>
                <w:lang w:val="es"/>
              </w:rPr>
              <w:br/>
              <w:t>cantidad de agua/lluvia, plantas que se encuentran en la zona, temperatura y paisaje físico.</w:t>
            </w:r>
          </w:p>
        </w:tc>
        <w:tc>
          <w:tcPr>
            <w:tcW w:w="2160" w:type="dxa"/>
            <w:vAlign w:val="center"/>
          </w:tcPr>
          <w:p w14:paraId="3A2569F4" w14:textId="655BD0AF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>Predice el entorno en el que habría vivido el organismo incluyendo todos los elementos siguientes menos uno: cantidad de agua/lluvia, plantas que se encuentran en la zona, temperatura y paisaje físico.</w:t>
            </w:r>
          </w:p>
        </w:tc>
        <w:tc>
          <w:tcPr>
            <w:tcW w:w="1980" w:type="dxa"/>
            <w:vAlign w:val="center"/>
          </w:tcPr>
          <w:p w14:paraId="6E6A4016" w14:textId="2F5998CD" w:rsidR="00022ED1" w:rsidRPr="009A7550" w:rsidRDefault="00022ED1" w:rsidP="007C0C5F">
            <w:pPr>
              <w:pStyle w:val="TableData"/>
              <w:spacing w:before="20" w:after="20"/>
              <w:rPr>
                <w:sz w:val="22"/>
              </w:rPr>
            </w:pPr>
            <w:r w:rsidRPr="009A7550">
              <w:rPr>
                <w:sz w:val="22"/>
                <w:lang w:val="es"/>
              </w:rPr>
              <w:t xml:space="preserve">Predice el entorno en el que habría vivido el organismo incluyendo </w:t>
            </w:r>
            <w:r w:rsidR="00BC1424">
              <w:rPr>
                <w:sz w:val="22"/>
                <w:lang w:val="es"/>
              </w:rPr>
              <w:t xml:space="preserve">todo </w:t>
            </w:r>
            <w:r w:rsidRPr="009A7550">
              <w:rPr>
                <w:sz w:val="22"/>
                <w:lang w:val="es"/>
              </w:rPr>
              <w:t>excepto 2: cantidad de agua/lluvia, plantas que se encuentran en la zona, temperatura y paisaje físico.</w:t>
            </w:r>
          </w:p>
        </w:tc>
        <w:tc>
          <w:tcPr>
            <w:tcW w:w="1892" w:type="dxa"/>
            <w:vAlign w:val="center"/>
          </w:tcPr>
          <w:p w14:paraId="7D298825" w14:textId="73EF2314" w:rsidR="00022ED1" w:rsidRPr="009A7550" w:rsidRDefault="00022ED1" w:rsidP="00BC1424">
            <w:pPr>
              <w:pStyle w:val="TableData"/>
              <w:spacing w:before="20" w:after="20"/>
              <w:ind w:right="-81"/>
              <w:rPr>
                <w:sz w:val="22"/>
              </w:rPr>
            </w:pPr>
            <w:r w:rsidRPr="009A7550">
              <w:rPr>
                <w:sz w:val="22"/>
                <w:lang w:val="es"/>
              </w:rPr>
              <w:t xml:space="preserve">Predice el entorno en el que habría vivido el organismo incluyendo solo 1 de los siguientes elementos: </w:t>
            </w:r>
            <w:r w:rsidRPr="009A7550">
              <w:rPr>
                <w:sz w:val="22"/>
                <w:lang w:val="es"/>
              </w:rPr>
              <w:br/>
              <w:t>cantidad de agua/lluvia, plantas que se encuentran en la zona, temperatura y paisaje físico.</w:t>
            </w:r>
          </w:p>
        </w:tc>
      </w:tr>
    </w:tbl>
    <w:p w14:paraId="40ED1B8C" w14:textId="6F792486" w:rsidR="00446937" w:rsidRPr="00A01D3C" w:rsidRDefault="00446937" w:rsidP="00DF085B">
      <w:pPr>
        <w:rPr>
          <w:sz w:val="18"/>
          <w:szCs w:val="18"/>
        </w:rPr>
      </w:pPr>
    </w:p>
    <w:p w14:paraId="4C332928" w14:textId="52FE000F" w:rsidR="00446937" w:rsidRPr="00446937" w:rsidRDefault="00BA50E5" w:rsidP="002E6B06"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4892D0D4" wp14:editId="08C535ED">
            <wp:simplePos x="0" y="0"/>
            <wp:positionH relativeFrom="column">
              <wp:posOffset>-1196031</wp:posOffset>
            </wp:positionH>
            <wp:positionV relativeFrom="paragraph">
              <wp:posOffset>1984824</wp:posOffset>
            </wp:positionV>
            <wp:extent cx="8357616" cy="4133088"/>
            <wp:effectExtent l="0" t="2222" r="3492" b="3493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7616" cy="413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937" w:rsidRPr="0044693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0031" w14:textId="77777777" w:rsidR="00731165" w:rsidRDefault="00731165" w:rsidP="00293785">
      <w:pPr>
        <w:spacing w:after="0" w:line="240" w:lineRule="auto"/>
      </w:pPr>
      <w:r>
        <w:separator/>
      </w:r>
    </w:p>
  </w:endnote>
  <w:endnote w:type="continuationSeparator" w:id="0">
    <w:p w14:paraId="0B6DACC5" w14:textId="77777777" w:rsidR="00731165" w:rsidRDefault="007311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CF7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58DAC3" wp14:editId="27CD629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F57AF" w14:textId="21131306" w:rsidR="00293785" w:rsidRDefault="00BC14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32004783D9432FB8B000D702E0A0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1165">
                                <w:rPr>
                                  <w:bCs/>
                                  <w:lang w:val="es"/>
                                </w:rPr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8DA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EBF57AF" w14:textId="21131306" w:rsidR="00293785" w:rsidRDefault="00D948B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32004783D9432FB8B000D702E0A0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D4B856F" wp14:editId="254AB9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BAA" w14:textId="77777777" w:rsidR="00731165" w:rsidRDefault="00731165" w:rsidP="00293785">
      <w:pPr>
        <w:spacing w:after="0" w:line="240" w:lineRule="auto"/>
      </w:pPr>
      <w:r>
        <w:separator/>
      </w:r>
    </w:p>
  </w:footnote>
  <w:footnote w:type="continuationSeparator" w:id="0">
    <w:p w14:paraId="0A6AA147" w14:textId="77777777" w:rsidR="00731165" w:rsidRDefault="007311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1BFF"/>
    <w:multiLevelType w:val="hybridMultilevel"/>
    <w:tmpl w:val="996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68448">
    <w:abstractNumId w:val="7"/>
  </w:num>
  <w:num w:numId="2" w16cid:durableId="688603111">
    <w:abstractNumId w:val="8"/>
  </w:num>
  <w:num w:numId="3" w16cid:durableId="1949655227">
    <w:abstractNumId w:val="0"/>
  </w:num>
  <w:num w:numId="4" w16cid:durableId="1616674093">
    <w:abstractNumId w:val="2"/>
  </w:num>
  <w:num w:numId="5" w16cid:durableId="463044526">
    <w:abstractNumId w:val="4"/>
  </w:num>
  <w:num w:numId="6" w16cid:durableId="1780755229">
    <w:abstractNumId w:val="6"/>
  </w:num>
  <w:num w:numId="7" w16cid:durableId="848301154">
    <w:abstractNumId w:val="5"/>
  </w:num>
  <w:num w:numId="8" w16cid:durableId="527913437">
    <w:abstractNumId w:val="9"/>
  </w:num>
  <w:num w:numId="9" w16cid:durableId="1575435336">
    <w:abstractNumId w:val="10"/>
  </w:num>
  <w:num w:numId="10" w16cid:durableId="291253570">
    <w:abstractNumId w:val="11"/>
  </w:num>
  <w:num w:numId="11" w16cid:durableId="240332468">
    <w:abstractNumId w:val="1"/>
  </w:num>
  <w:num w:numId="12" w16cid:durableId="2095318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8"/>
    <w:rsid w:val="00022ED1"/>
    <w:rsid w:val="00032EBB"/>
    <w:rsid w:val="0004006F"/>
    <w:rsid w:val="00053775"/>
    <w:rsid w:val="0005619A"/>
    <w:rsid w:val="0008589D"/>
    <w:rsid w:val="0011259B"/>
    <w:rsid w:val="00116FDD"/>
    <w:rsid w:val="00125621"/>
    <w:rsid w:val="00155E8A"/>
    <w:rsid w:val="00166633"/>
    <w:rsid w:val="00167E71"/>
    <w:rsid w:val="001747C5"/>
    <w:rsid w:val="00185A96"/>
    <w:rsid w:val="001A540F"/>
    <w:rsid w:val="001D0BBF"/>
    <w:rsid w:val="001E1F85"/>
    <w:rsid w:val="001F125D"/>
    <w:rsid w:val="001F4883"/>
    <w:rsid w:val="002315DE"/>
    <w:rsid w:val="002345CC"/>
    <w:rsid w:val="002509A1"/>
    <w:rsid w:val="00272307"/>
    <w:rsid w:val="00293785"/>
    <w:rsid w:val="002C0879"/>
    <w:rsid w:val="002C37B4"/>
    <w:rsid w:val="002D099C"/>
    <w:rsid w:val="002E6B06"/>
    <w:rsid w:val="00301552"/>
    <w:rsid w:val="00356D67"/>
    <w:rsid w:val="0036040A"/>
    <w:rsid w:val="0039119F"/>
    <w:rsid w:val="00397FA9"/>
    <w:rsid w:val="004132F2"/>
    <w:rsid w:val="00446937"/>
    <w:rsid w:val="00446C13"/>
    <w:rsid w:val="004755B1"/>
    <w:rsid w:val="004E6FDA"/>
    <w:rsid w:val="005078B4"/>
    <w:rsid w:val="0053328A"/>
    <w:rsid w:val="00540FC6"/>
    <w:rsid w:val="005511B6"/>
    <w:rsid w:val="00553C98"/>
    <w:rsid w:val="00554BA0"/>
    <w:rsid w:val="005933BB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1165"/>
    <w:rsid w:val="00733675"/>
    <w:rsid w:val="007420B4"/>
    <w:rsid w:val="00762F88"/>
    <w:rsid w:val="007660BD"/>
    <w:rsid w:val="00797CB5"/>
    <w:rsid w:val="007A2394"/>
    <w:rsid w:val="007B055F"/>
    <w:rsid w:val="007C0C5F"/>
    <w:rsid w:val="007D3225"/>
    <w:rsid w:val="007D78D0"/>
    <w:rsid w:val="007E6F1D"/>
    <w:rsid w:val="007F2B71"/>
    <w:rsid w:val="00805FE8"/>
    <w:rsid w:val="0081561B"/>
    <w:rsid w:val="008529BA"/>
    <w:rsid w:val="008529E2"/>
    <w:rsid w:val="00880013"/>
    <w:rsid w:val="008920A4"/>
    <w:rsid w:val="008C065C"/>
    <w:rsid w:val="008F5386"/>
    <w:rsid w:val="00913172"/>
    <w:rsid w:val="00981E19"/>
    <w:rsid w:val="00987B1A"/>
    <w:rsid w:val="009A7550"/>
    <w:rsid w:val="009B52E4"/>
    <w:rsid w:val="009D6E8D"/>
    <w:rsid w:val="00A00C94"/>
    <w:rsid w:val="00A01D3C"/>
    <w:rsid w:val="00A101E8"/>
    <w:rsid w:val="00A103E1"/>
    <w:rsid w:val="00A73B23"/>
    <w:rsid w:val="00A812EB"/>
    <w:rsid w:val="00A92B94"/>
    <w:rsid w:val="00AC349E"/>
    <w:rsid w:val="00AC3939"/>
    <w:rsid w:val="00AF42A7"/>
    <w:rsid w:val="00AF4FA4"/>
    <w:rsid w:val="00B03B53"/>
    <w:rsid w:val="00B14064"/>
    <w:rsid w:val="00B3475F"/>
    <w:rsid w:val="00B92DBF"/>
    <w:rsid w:val="00BA50E5"/>
    <w:rsid w:val="00BB2DD1"/>
    <w:rsid w:val="00BB32FE"/>
    <w:rsid w:val="00BC1424"/>
    <w:rsid w:val="00BD119F"/>
    <w:rsid w:val="00C36A66"/>
    <w:rsid w:val="00C62EE7"/>
    <w:rsid w:val="00C723E2"/>
    <w:rsid w:val="00C73EA1"/>
    <w:rsid w:val="00C8524A"/>
    <w:rsid w:val="00CC287D"/>
    <w:rsid w:val="00CC4F77"/>
    <w:rsid w:val="00CD3CF6"/>
    <w:rsid w:val="00CE336D"/>
    <w:rsid w:val="00D0298E"/>
    <w:rsid w:val="00D106FF"/>
    <w:rsid w:val="00D27182"/>
    <w:rsid w:val="00D626EB"/>
    <w:rsid w:val="00D948B2"/>
    <w:rsid w:val="00DC7A6D"/>
    <w:rsid w:val="00DD13AD"/>
    <w:rsid w:val="00DF085B"/>
    <w:rsid w:val="00E2402D"/>
    <w:rsid w:val="00E40CA2"/>
    <w:rsid w:val="00E56F4F"/>
    <w:rsid w:val="00E95CBA"/>
    <w:rsid w:val="00ED24C8"/>
    <w:rsid w:val="00EE3CB5"/>
    <w:rsid w:val="00EF5F09"/>
    <w:rsid w:val="00F377E2"/>
    <w:rsid w:val="00F4496B"/>
    <w:rsid w:val="00F50748"/>
    <w:rsid w:val="00F52270"/>
    <w:rsid w:val="00F565C8"/>
    <w:rsid w:val="00F566F8"/>
    <w:rsid w:val="00F72D02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90864F"/>
  <w15:docId w15:val="{81BC912D-FAF1-46AC-97E6-9D7319F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3B5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3B5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2004783D9432FB8B000D702E0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1FA6-D414-4CDB-A704-F5B36297CE4C}"/>
      </w:docPartPr>
      <w:docPartBody>
        <w:p w:rsidR="00E6350E" w:rsidRDefault="00E6350E">
          <w:pPr>
            <w:pStyle w:val="1832004783D9432FB8B000D702E0A0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0E"/>
    <w:rsid w:val="007A06BF"/>
    <w:rsid w:val="00E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32004783D9432FB8B000D702E0A07F">
    <w:name w:val="1832004783D9432FB8B000D702E0A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152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Under Our Feet?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Andres Lopez</cp:lastModifiedBy>
  <cp:revision>72</cp:revision>
  <cp:lastPrinted>2016-07-14T14:08:00Z</cp:lastPrinted>
  <dcterms:created xsi:type="dcterms:W3CDTF">2021-05-17T18:48:00Z</dcterms:created>
  <dcterms:modified xsi:type="dcterms:W3CDTF">2022-06-17T17:40:00Z</dcterms:modified>
</cp:coreProperties>
</file>