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92871" w14:textId="77777777" w:rsidR="005A11B8" w:rsidRPr="00D36248" w:rsidRDefault="006D3331">
      <w:pPr>
        <w:pStyle w:val="Title"/>
        <w:rPr>
          <w:sz w:val="30"/>
          <w:szCs w:val="30"/>
          <w:lang w:val="es-US"/>
        </w:rPr>
      </w:pPr>
      <w:r w:rsidRPr="00D36248">
        <w:rPr>
          <w:bCs/>
          <w:sz w:val="30"/>
          <w:szCs w:val="30"/>
          <w:lang w:val="es"/>
        </w:rPr>
        <w:t>Borrador de investigación sobre la evolución</w:t>
      </w:r>
    </w:p>
    <w:p w14:paraId="3DE12EF3" w14:textId="01BB78F2" w:rsidR="005A11B8" w:rsidRPr="00D36248" w:rsidRDefault="006D3331">
      <w:pPr>
        <w:rPr>
          <w:sz w:val="23"/>
          <w:szCs w:val="23"/>
          <w:lang w:val="es-US"/>
        </w:rPr>
      </w:pPr>
      <w:r w:rsidRPr="00D36248">
        <w:rPr>
          <w:sz w:val="23"/>
          <w:szCs w:val="23"/>
          <w:lang w:val="es"/>
        </w:rPr>
        <w:t xml:space="preserve">Utilicen esta hoja de apuntes como guía para identificar la información que deben reunir sobre el principio evolutivo o el tipo de selección que se les ha asignado. Repartan el trabajo entre los integrantes de su grupo tal como se indica. Incluyan sus nombres en la sección de la tabla que se les ha asignado a cada uno y completen esa sección. A fin de evitar los blogs o la información sesgada, utilicen principalmente los sitios web .org, .gov y .edu para su investigación. Añadan la información a la tabla con sus propias palabras. </w:t>
      </w:r>
    </w:p>
    <w:p w14:paraId="02D2E717" w14:textId="77777777" w:rsidR="005A11B8" w:rsidRPr="00D36248" w:rsidRDefault="006D3331">
      <w:pPr>
        <w:rPr>
          <w:sz w:val="23"/>
          <w:szCs w:val="23"/>
          <w:lang w:val="es-US"/>
        </w:rPr>
      </w:pPr>
      <w:r w:rsidRPr="00D36248">
        <w:rPr>
          <w:sz w:val="23"/>
          <w:szCs w:val="23"/>
          <w:lang w:val="es"/>
        </w:rPr>
        <w:t xml:space="preserve">Cuando terminen de rellenar la tabla, repasen todo en grupo y luego entreguen esta página para recibir la opinión del profesor antes de que empiecen a crear su diapositiva.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600"/>
        <w:gridCol w:w="2250"/>
        <w:gridCol w:w="4490"/>
      </w:tblGrid>
      <w:tr w:rsidR="005A11B8" w14:paraId="63D15BC3" w14:textId="77777777">
        <w:tc>
          <w:tcPr>
            <w:tcW w:w="2600" w:type="dxa"/>
            <w:shd w:val="clear" w:color="auto" w:fill="3E5C61"/>
          </w:tcPr>
          <w:p w14:paraId="6FF8036B" w14:textId="77777777" w:rsidR="005A11B8" w:rsidRPr="00D36248" w:rsidRDefault="006D3331">
            <w:pPr>
              <w:pBdr>
                <w:top w:val="nil"/>
                <w:left w:val="nil"/>
                <w:bottom w:val="nil"/>
                <w:right w:val="nil"/>
                <w:between w:val="nil"/>
              </w:pBdr>
              <w:jc w:val="center"/>
              <w:rPr>
                <w:b/>
                <w:color w:val="FFFFFF"/>
                <w:sz w:val="23"/>
                <w:szCs w:val="23"/>
              </w:rPr>
            </w:pPr>
            <w:r w:rsidRPr="00D36248">
              <w:rPr>
                <w:b/>
                <w:bCs/>
                <w:color w:val="FFFFFF"/>
                <w:sz w:val="23"/>
                <w:szCs w:val="23"/>
                <w:lang w:val="es"/>
              </w:rPr>
              <w:t>Información</w:t>
            </w:r>
          </w:p>
        </w:tc>
        <w:tc>
          <w:tcPr>
            <w:tcW w:w="2250" w:type="dxa"/>
            <w:shd w:val="clear" w:color="auto" w:fill="3E5C61"/>
          </w:tcPr>
          <w:p w14:paraId="18A80435" w14:textId="77777777" w:rsidR="005A11B8" w:rsidRPr="00D36248" w:rsidRDefault="006D3331">
            <w:pPr>
              <w:pBdr>
                <w:top w:val="nil"/>
                <w:left w:val="nil"/>
                <w:bottom w:val="nil"/>
                <w:right w:val="nil"/>
                <w:between w:val="nil"/>
              </w:pBdr>
              <w:jc w:val="center"/>
              <w:rPr>
                <w:b/>
                <w:color w:val="FFFFFF"/>
                <w:sz w:val="23"/>
                <w:szCs w:val="23"/>
              </w:rPr>
            </w:pPr>
            <w:r w:rsidRPr="00D36248">
              <w:rPr>
                <w:b/>
                <w:bCs/>
                <w:color w:val="FFFFFF"/>
                <w:sz w:val="23"/>
                <w:szCs w:val="23"/>
                <w:lang w:val="es"/>
              </w:rPr>
              <w:t>Asignado a</w:t>
            </w:r>
          </w:p>
        </w:tc>
        <w:tc>
          <w:tcPr>
            <w:tcW w:w="4490" w:type="dxa"/>
            <w:shd w:val="clear" w:color="auto" w:fill="3E5C61"/>
          </w:tcPr>
          <w:p w14:paraId="00B611B1" w14:textId="77777777" w:rsidR="005A11B8" w:rsidRPr="00D36248" w:rsidRDefault="006D3331">
            <w:pPr>
              <w:pBdr>
                <w:top w:val="nil"/>
                <w:left w:val="nil"/>
                <w:bottom w:val="nil"/>
                <w:right w:val="nil"/>
                <w:between w:val="nil"/>
              </w:pBdr>
              <w:jc w:val="center"/>
              <w:rPr>
                <w:b/>
                <w:color w:val="FFFFFF"/>
                <w:sz w:val="23"/>
                <w:szCs w:val="23"/>
              </w:rPr>
            </w:pPr>
            <w:r w:rsidRPr="00D36248">
              <w:rPr>
                <w:b/>
                <w:bCs/>
                <w:color w:val="FFFFFF"/>
                <w:sz w:val="23"/>
                <w:szCs w:val="23"/>
                <w:lang w:val="es"/>
              </w:rPr>
              <w:t>Notas</w:t>
            </w:r>
          </w:p>
        </w:tc>
      </w:tr>
      <w:tr w:rsidR="005A11B8" w:rsidRPr="00D36248" w14:paraId="441E2CE7" w14:textId="77777777">
        <w:trPr>
          <w:trHeight w:val="1872"/>
        </w:trPr>
        <w:tc>
          <w:tcPr>
            <w:tcW w:w="2600" w:type="dxa"/>
          </w:tcPr>
          <w:p w14:paraId="71BA24F9" w14:textId="77777777" w:rsidR="005A11B8" w:rsidRPr="00D36248" w:rsidRDefault="006D3331">
            <w:pPr>
              <w:pBdr>
                <w:top w:val="nil"/>
                <w:left w:val="nil"/>
                <w:bottom w:val="nil"/>
                <w:right w:val="nil"/>
                <w:between w:val="nil"/>
              </w:pBdr>
              <w:rPr>
                <w:b/>
                <w:color w:val="910D28"/>
                <w:sz w:val="23"/>
                <w:szCs w:val="23"/>
              </w:rPr>
            </w:pPr>
            <w:r w:rsidRPr="00D36248">
              <w:rPr>
                <w:b/>
                <w:bCs/>
                <w:color w:val="910D28"/>
                <w:sz w:val="23"/>
                <w:szCs w:val="23"/>
                <w:lang w:val="es"/>
              </w:rPr>
              <w:t>Definición</w:t>
            </w:r>
          </w:p>
        </w:tc>
        <w:tc>
          <w:tcPr>
            <w:tcW w:w="2250" w:type="dxa"/>
          </w:tcPr>
          <w:p w14:paraId="0D2967A9"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Primer miembro del grupo</w:t>
            </w:r>
          </w:p>
          <w:p w14:paraId="087A73F9"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 xml:space="preserve">Nombre: </w:t>
            </w:r>
          </w:p>
        </w:tc>
        <w:tc>
          <w:tcPr>
            <w:tcW w:w="4490" w:type="dxa"/>
          </w:tcPr>
          <w:p w14:paraId="5CBFC610" w14:textId="77777777" w:rsidR="005A11B8" w:rsidRPr="00D36248" w:rsidRDefault="005A11B8">
            <w:pPr>
              <w:pBdr>
                <w:top w:val="nil"/>
                <w:left w:val="nil"/>
                <w:bottom w:val="nil"/>
                <w:right w:val="nil"/>
                <w:between w:val="nil"/>
              </w:pBdr>
              <w:rPr>
                <w:color w:val="000000"/>
                <w:sz w:val="23"/>
                <w:szCs w:val="23"/>
                <w:lang w:val="es-US"/>
              </w:rPr>
            </w:pPr>
          </w:p>
        </w:tc>
      </w:tr>
      <w:tr w:rsidR="005A11B8" w:rsidRPr="00D36248" w14:paraId="31563F8C" w14:textId="77777777">
        <w:trPr>
          <w:trHeight w:val="1872"/>
        </w:trPr>
        <w:tc>
          <w:tcPr>
            <w:tcW w:w="2600" w:type="dxa"/>
          </w:tcPr>
          <w:p w14:paraId="54AD72A2" w14:textId="77777777" w:rsidR="005A11B8" w:rsidRPr="00D36248" w:rsidRDefault="006D3331">
            <w:pPr>
              <w:pBdr>
                <w:top w:val="nil"/>
                <w:left w:val="nil"/>
                <w:bottom w:val="nil"/>
                <w:right w:val="nil"/>
                <w:between w:val="nil"/>
              </w:pBdr>
              <w:rPr>
                <w:b/>
                <w:color w:val="910D28"/>
                <w:sz w:val="23"/>
                <w:szCs w:val="23"/>
                <w:lang w:val="es-US"/>
              </w:rPr>
            </w:pPr>
            <w:r w:rsidRPr="00D36248">
              <w:rPr>
                <w:b/>
                <w:bCs/>
                <w:color w:val="910D28"/>
                <w:sz w:val="23"/>
                <w:szCs w:val="23"/>
                <w:lang w:val="es"/>
              </w:rPr>
              <w:t>Imagen y explicación del ejemplo 1</w:t>
            </w:r>
          </w:p>
        </w:tc>
        <w:tc>
          <w:tcPr>
            <w:tcW w:w="2250" w:type="dxa"/>
          </w:tcPr>
          <w:p w14:paraId="1D138D17"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Segundo miembro del grupo</w:t>
            </w:r>
          </w:p>
          <w:p w14:paraId="121875D6"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Nombre:</w:t>
            </w:r>
          </w:p>
        </w:tc>
        <w:tc>
          <w:tcPr>
            <w:tcW w:w="4490" w:type="dxa"/>
          </w:tcPr>
          <w:p w14:paraId="4F6D5B59" w14:textId="77777777" w:rsidR="005A11B8" w:rsidRPr="00D36248" w:rsidRDefault="005A11B8">
            <w:pPr>
              <w:pBdr>
                <w:top w:val="nil"/>
                <w:left w:val="nil"/>
                <w:bottom w:val="nil"/>
                <w:right w:val="nil"/>
                <w:between w:val="nil"/>
              </w:pBdr>
              <w:rPr>
                <w:color w:val="000000"/>
                <w:sz w:val="23"/>
                <w:szCs w:val="23"/>
                <w:lang w:val="es-US"/>
              </w:rPr>
            </w:pPr>
          </w:p>
        </w:tc>
      </w:tr>
      <w:tr w:rsidR="005A11B8" w:rsidRPr="00D36248" w14:paraId="66800F45" w14:textId="77777777">
        <w:trPr>
          <w:trHeight w:val="1872"/>
        </w:trPr>
        <w:tc>
          <w:tcPr>
            <w:tcW w:w="2600" w:type="dxa"/>
          </w:tcPr>
          <w:p w14:paraId="54D0AC02" w14:textId="77777777" w:rsidR="005A11B8" w:rsidRPr="00D36248" w:rsidRDefault="006D3331">
            <w:pPr>
              <w:pBdr>
                <w:top w:val="nil"/>
                <w:left w:val="nil"/>
                <w:bottom w:val="nil"/>
                <w:right w:val="nil"/>
                <w:between w:val="nil"/>
              </w:pBdr>
              <w:rPr>
                <w:b/>
                <w:color w:val="910D28"/>
                <w:sz w:val="23"/>
                <w:szCs w:val="23"/>
                <w:lang w:val="es-US"/>
              </w:rPr>
            </w:pPr>
            <w:r w:rsidRPr="00D36248">
              <w:rPr>
                <w:b/>
                <w:bCs/>
                <w:color w:val="910D28"/>
                <w:sz w:val="23"/>
                <w:szCs w:val="23"/>
                <w:lang w:val="es"/>
              </w:rPr>
              <w:t>Imagen y explicación del ejemplo 2</w:t>
            </w:r>
          </w:p>
        </w:tc>
        <w:tc>
          <w:tcPr>
            <w:tcW w:w="2250" w:type="dxa"/>
          </w:tcPr>
          <w:p w14:paraId="6463B3DF"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Tercer miembro del grupo</w:t>
            </w:r>
          </w:p>
          <w:p w14:paraId="5FF86879"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 xml:space="preserve">Nombre: </w:t>
            </w:r>
          </w:p>
        </w:tc>
        <w:tc>
          <w:tcPr>
            <w:tcW w:w="4490" w:type="dxa"/>
          </w:tcPr>
          <w:p w14:paraId="57CCCA77" w14:textId="77777777" w:rsidR="005A11B8" w:rsidRPr="00D36248" w:rsidRDefault="005A11B8">
            <w:pPr>
              <w:pBdr>
                <w:top w:val="nil"/>
                <w:left w:val="nil"/>
                <w:bottom w:val="nil"/>
                <w:right w:val="nil"/>
                <w:between w:val="nil"/>
              </w:pBdr>
              <w:rPr>
                <w:color w:val="000000"/>
                <w:sz w:val="23"/>
                <w:szCs w:val="23"/>
                <w:lang w:val="es-US"/>
              </w:rPr>
            </w:pPr>
          </w:p>
        </w:tc>
      </w:tr>
      <w:tr w:rsidR="005A11B8" w:rsidRPr="00D36248" w14:paraId="311AB4FE" w14:textId="77777777" w:rsidTr="00D36248">
        <w:trPr>
          <w:trHeight w:val="1863"/>
        </w:trPr>
        <w:tc>
          <w:tcPr>
            <w:tcW w:w="2600" w:type="dxa"/>
          </w:tcPr>
          <w:p w14:paraId="59D6B450" w14:textId="77777777" w:rsidR="005A11B8" w:rsidRPr="00D36248" w:rsidRDefault="006D3331">
            <w:pPr>
              <w:pBdr>
                <w:top w:val="nil"/>
                <w:left w:val="nil"/>
                <w:bottom w:val="nil"/>
                <w:right w:val="nil"/>
                <w:between w:val="nil"/>
              </w:pBdr>
              <w:rPr>
                <w:b/>
                <w:color w:val="910D28"/>
                <w:sz w:val="23"/>
                <w:szCs w:val="23"/>
                <w:lang w:val="es-US"/>
              </w:rPr>
            </w:pPr>
            <w:r w:rsidRPr="00D36248">
              <w:rPr>
                <w:b/>
                <w:bCs/>
                <w:color w:val="910D28"/>
                <w:sz w:val="23"/>
                <w:szCs w:val="23"/>
                <w:lang w:val="es"/>
              </w:rPr>
              <w:t>Citas de las definiciones y los ejemplos</w:t>
            </w:r>
          </w:p>
        </w:tc>
        <w:tc>
          <w:tcPr>
            <w:tcW w:w="2250" w:type="dxa"/>
          </w:tcPr>
          <w:p w14:paraId="1CD050A2"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Primer miembro del grupo</w:t>
            </w:r>
          </w:p>
          <w:p w14:paraId="7EB21C15" w14:textId="77777777" w:rsidR="005A11B8" w:rsidRPr="00D36248" w:rsidRDefault="006D3331">
            <w:pPr>
              <w:pBdr>
                <w:top w:val="nil"/>
                <w:left w:val="nil"/>
                <w:bottom w:val="nil"/>
                <w:right w:val="nil"/>
                <w:between w:val="nil"/>
              </w:pBdr>
              <w:rPr>
                <w:b/>
                <w:color w:val="000000"/>
                <w:sz w:val="23"/>
                <w:szCs w:val="23"/>
                <w:lang w:val="es-US"/>
              </w:rPr>
            </w:pPr>
            <w:r w:rsidRPr="00D36248">
              <w:rPr>
                <w:b/>
                <w:bCs/>
                <w:color w:val="000000"/>
                <w:sz w:val="23"/>
                <w:szCs w:val="23"/>
                <w:lang w:val="es"/>
              </w:rPr>
              <w:t xml:space="preserve">Nombre: </w:t>
            </w:r>
          </w:p>
        </w:tc>
        <w:tc>
          <w:tcPr>
            <w:tcW w:w="4490" w:type="dxa"/>
          </w:tcPr>
          <w:p w14:paraId="11EC4B8A" w14:textId="77777777" w:rsidR="005A11B8" w:rsidRPr="00D36248" w:rsidRDefault="005A11B8">
            <w:pPr>
              <w:pBdr>
                <w:top w:val="nil"/>
                <w:left w:val="nil"/>
                <w:bottom w:val="nil"/>
                <w:right w:val="nil"/>
                <w:between w:val="nil"/>
              </w:pBdr>
              <w:rPr>
                <w:color w:val="000000"/>
                <w:sz w:val="23"/>
                <w:szCs w:val="23"/>
                <w:lang w:val="es-US"/>
              </w:rPr>
            </w:pPr>
          </w:p>
        </w:tc>
      </w:tr>
    </w:tbl>
    <w:p w14:paraId="689E2F2A" w14:textId="77777777" w:rsidR="005A11B8" w:rsidRPr="00D36248" w:rsidRDefault="005A11B8">
      <w:pPr>
        <w:pStyle w:val="Heading1"/>
        <w:rPr>
          <w:lang w:val="es-US"/>
        </w:rPr>
      </w:pPr>
    </w:p>
    <w:sectPr w:rsidR="005A11B8" w:rsidRPr="00D3624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C303" w14:textId="77777777" w:rsidR="006D3331" w:rsidRDefault="006D3331">
      <w:pPr>
        <w:spacing w:after="0" w:line="240" w:lineRule="auto"/>
      </w:pPr>
      <w:r>
        <w:separator/>
      </w:r>
    </w:p>
  </w:endnote>
  <w:endnote w:type="continuationSeparator" w:id="0">
    <w:p w14:paraId="21436E38" w14:textId="77777777" w:rsidR="006D3331" w:rsidRDefault="006D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7F3A" w14:textId="77777777" w:rsidR="005A11B8" w:rsidRDefault="006D3331">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CC23AE3" wp14:editId="725A052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283CE22" wp14:editId="1587ADAB">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1E3F42" w14:textId="3242EEC2" w:rsidR="005A11B8" w:rsidRPr="00403021" w:rsidRDefault="00403021">
                          <w:pPr>
                            <w:spacing w:after="0" w:line="240" w:lineRule="auto"/>
                            <w:jc w:val="right"/>
                            <w:textDirection w:val="btLr"/>
                            <w:rPr>
                              <w:rFonts w:asciiTheme="majorHAnsi" w:hAnsiTheme="majorHAnsi" w:cstheme="majorHAnsi"/>
                            </w:rPr>
                          </w:pPr>
                          <w:r>
                            <w:rPr>
                              <w:rFonts w:asciiTheme="majorHAnsi" w:eastAsia="Arial" w:hAnsiTheme="majorHAnsi" w:cstheme="majorHAnsi"/>
                              <w:b/>
                              <w:bCs/>
                              <w:smallCaps/>
                              <w:color w:val="2D2D2D"/>
                              <w:lang w:val="es"/>
                            </w:rPr>
                            <w:t>SHE SELLS SEASHELLS</w:t>
                          </w:r>
                        </w:p>
                      </w:txbxContent>
                    </wps:txbx>
                    <wps:bodyPr spcFirstLastPara="1" wrap="square" lIns="91425" tIns="45700" rIns="91425" bIns="45700" anchor="t" anchorCtr="0">
                      <a:noAutofit/>
                    </wps:bodyPr>
                  </wps:wsp>
                </a:graphicData>
              </a:graphic>
            </wp:anchor>
          </w:drawing>
        </mc:Choice>
        <mc:Fallback>
          <w:pict>
            <v:rect w14:anchorId="0283CE22"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C20PftzQEAAIADAAAOAAAA&#10;AAAAAAAAAAAAAC4CAABkcnMvZTJvRG9jLnhtbFBLAQItABQABgAIAAAAIQDo0CIe3AAAAAkBAAAP&#10;AAAAAAAAAAAAAAAAACcEAABkcnMvZG93bnJldi54bWxQSwUGAAAAAAQABADzAAAAMAUAAAAA&#10;" filled="f" stroked="f">
              <v:textbox inset="2.53958mm,1.2694mm,2.53958mm,1.2694mm">
                <w:txbxContent>
                  <w:p w14:paraId="111E3F42" w14:textId="3242EEC2" w:rsidR="005A11B8" w:rsidRPr="00403021" w:rsidRDefault="00403021">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SHE SELLS SEASHELLS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852D" w14:textId="77777777" w:rsidR="006D3331" w:rsidRDefault="006D3331">
      <w:pPr>
        <w:spacing w:after="0" w:line="240" w:lineRule="auto"/>
      </w:pPr>
      <w:r>
        <w:separator/>
      </w:r>
    </w:p>
  </w:footnote>
  <w:footnote w:type="continuationSeparator" w:id="0">
    <w:p w14:paraId="4B1280AE" w14:textId="77777777" w:rsidR="006D3331" w:rsidRDefault="006D3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B8"/>
    <w:rsid w:val="00403021"/>
    <w:rsid w:val="005A11B8"/>
    <w:rsid w:val="006D3331"/>
    <w:rsid w:val="00C11147"/>
    <w:rsid w:val="00D3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DEFBC"/>
  <w15:docId w15:val="{C6D30A4C-CEE9-49A6-A814-0C7375F6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tIEspT1u0SBSHNJGoloqnRBx4LQ==">AMUW2mUCyWizPqGDzYx/ChK/5N0ynkAw+HH7A3fDS/ar5m+bURNIyZ7tHYN0lSW3JBS8lM4zZq9fOHQtuUszy4l1nHvruio9mCTF2yfSZYRz+Cw0Wl8+eM0=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Sells Seashells</dc:title>
  <dc:creator>K20 Center</dc:creator>
  <cp:lastModifiedBy>Anna G. Patrick</cp:lastModifiedBy>
  <cp:revision>5</cp:revision>
  <dcterms:created xsi:type="dcterms:W3CDTF">2021-04-10T00:12:00Z</dcterms:created>
  <dcterms:modified xsi:type="dcterms:W3CDTF">2022-05-20T18:09:00Z</dcterms:modified>
</cp:coreProperties>
</file>