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6DD8F5" w14:textId="570C74F7" w:rsidR="00446C13" w:rsidRDefault="0092720F" w:rsidP="00DC7A6D">
      <w:pPr>
        <w:pStyle w:val="Title"/>
      </w:pPr>
      <w:r>
        <w:t>I</w:t>
      </w:r>
      <w:r w:rsidR="00833377">
        <w:t xml:space="preserve">t’s </w:t>
      </w:r>
      <w:r>
        <w:t>O</w:t>
      </w:r>
      <w:r w:rsidR="00833377">
        <w:t>ptic-</w:t>
      </w:r>
      <w:r>
        <w:t>al</w:t>
      </w:r>
    </w:p>
    <w:p w14:paraId="13C37B36" w14:textId="5B8AA470" w:rsidR="00833377" w:rsidRPr="00833377" w:rsidRDefault="00833377" w:rsidP="00833377">
      <w:r>
        <w:t>Painting number: _______</w:t>
      </w:r>
      <w:r w:rsidR="00E818DC">
        <w:t>_</w:t>
      </w:r>
    </w:p>
    <w:tbl>
      <w:tblPr>
        <w:tblW w:w="936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000" w:firstRow="0" w:lastRow="0" w:firstColumn="0" w:lastColumn="0" w:noHBand="0" w:noVBand="0"/>
      </w:tblPr>
      <w:tblGrid>
        <w:gridCol w:w="2448"/>
        <w:gridCol w:w="6912"/>
      </w:tblGrid>
      <w:tr w:rsidR="00833377" w14:paraId="49C6EE3F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0DBEE829" w14:textId="473AE78D" w:rsidR="00833377" w:rsidRDefault="00FD05AD" w:rsidP="008676A9">
            <w:pPr>
              <w:pStyle w:val="TableColumnHeaders"/>
              <w:spacing w:before="80" w:after="240" w:line="276" w:lineRule="auto"/>
            </w:pPr>
            <w:r>
              <w:t>O</w:t>
            </w:r>
            <w:r w:rsidR="008A1941">
              <w:t>: O</w:t>
            </w:r>
            <w:r>
              <w:t>bservations</w:t>
            </w:r>
          </w:p>
          <w:p w14:paraId="6FDD2084" w14:textId="7BEADB5D" w:rsidR="00833377" w:rsidRPr="00E90D90" w:rsidRDefault="00833377" w:rsidP="003970FE">
            <w:pPr>
              <w:spacing w:before="80" w:after="0"/>
              <w:rPr>
                <w:b/>
              </w:rPr>
            </w:pPr>
            <w:r w:rsidRPr="00833377">
              <w:rPr>
                <w:color w:val="FFFFFF" w:themeColor="background1"/>
              </w:rPr>
              <w:t>Wh</w:t>
            </w:r>
            <w:r w:rsidR="00FD05AD">
              <w:rPr>
                <w:color w:val="FFFFFF" w:themeColor="background1"/>
              </w:rPr>
              <w:t>at do you observe</w:t>
            </w:r>
            <w:r w:rsidR="008F24F5">
              <w:rPr>
                <w:color w:val="FFFFFF" w:themeColor="background1"/>
              </w:rPr>
              <w:t xml:space="preserve"> about the painting</w:t>
            </w:r>
            <w:r w:rsidRPr="00833377">
              <w:rPr>
                <w:color w:val="FFFFFF" w:themeColor="background1"/>
              </w:rPr>
              <w:t>?</w:t>
            </w:r>
            <w:r w:rsidR="008F24F5">
              <w:rPr>
                <w:color w:val="FFFFFF" w:themeColor="background1"/>
              </w:rPr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11356DEE" w14:textId="5E2AC2BD" w:rsidR="00833377" w:rsidRDefault="00833377" w:rsidP="000B2684">
            <w:pPr>
              <w:pStyle w:val="TableData"/>
            </w:pPr>
          </w:p>
        </w:tc>
      </w:tr>
      <w:tr w:rsidR="001229CE" w14:paraId="6DD7ED87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32D62B3F" w14:textId="1509BF7B" w:rsidR="00FD05AD" w:rsidRPr="00FD05AD" w:rsidRDefault="00FD05AD" w:rsidP="008676A9">
            <w:pPr>
              <w:spacing w:before="80" w:after="240"/>
              <w:rPr>
                <w:rFonts w:asciiTheme="majorHAnsi" w:hAnsiTheme="majorHAnsi"/>
                <w:b/>
                <w:color w:val="FFFFFF" w:themeColor="background1"/>
              </w:rPr>
            </w:pPr>
            <w:r w:rsidRPr="00FD05AD">
              <w:rPr>
                <w:rFonts w:asciiTheme="majorHAnsi" w:hAnsiTheme="majorHAnsi"/>
                <w:b/>
                <w:color w:val="FFFFFF" w:themeColor="background1"/>
              </w:rPr>
              <w:t>P</w:t>
            </w:r>
            <w:r w:rsidR="008A1941">
              <w:rPr>
                <w:rFonts w:asciiTheme="majorHAnsi" w:hAnsiTheme="majorHAnsi"/>
                <w:b/>
                <w:color w:val="FFFFFF" w:themeColor="background1"/>
              </w:rPr>
              <w:t>: P</w:t>
            </w:r>
            <w:r w:rsidRPr="00FD05AD">
              <w:rPr>
                <w:rFonts w:asciiTheme="majorHAnsi" w:hAnsiTheme="majorHAnsi"/>
                <w:b/>
                <w:color w:val="FFFFFF" w:themeColor="background1"/>
              </w:rPr>
              <w:t>arts</w:t>
            </w:r>
          </w:p>
          <w:p w14:paraId="4DEE0EBB" w14:textId="7DB7FCDA" w:rsidR="001229CE" w:rsidRPr="00D23E03" w:rsidRDefault="00FD05AD" w:rsidP="003970FE">
            <w:pPr>
              <w:pStyle w:val="TableColumnHeaders"/>
              <w:spacing w:before="80" w:line="276" w:lineRule="auto"/>
            </w:pPr>
            <w:r w:rsidRPr="00FD05AD">
              <w:rPr>
                <w:rFonts w:asciiTheme="minorHAnsi" w:hAnsiTheme="minorHAnsi"/>
                <w:b w:val="0"/>
              </w:rPr>
              <w:t xml:space="preserve">Which </w:t>
            </w:r>
            <w:r w:rsidR="00725E84">
              <w:rPr>
                <w:rFonts w:asciiTheme="minorHAnsi" w:hAnsiTheme="minorHAnsi"/>
                <w:b w:val="0"/>
              </w:rPr>
              <w:t>parts</w:t>
            </w:r>
            <w:r w:rsidRPr="00FD05AD">
              <w:rPr>
                <w:rFonts w:asciiTheme="minorHAnsi" w:hAnsiTheme="minorHAnsi"/>
                <w:b w:val="0"/>
              </w:rPr>
              <w:t xml:space="preserve"> </w:t>
            </w:r>
            <w:r w:rsidR="008F24F5">
              <w:rPr>
                <w:rFonts w:asciiTheme="minorHAnsi" w:hAnsiTheme="minorHAnsi"/>
                <w:b w:val="0"/>
              </w:rPr>
              <w:t xml:space="preserve">of the painting </w:t>
            </w:r>
            <w:r w:rsidRPr="00FD05AD">
              <w:rPr>
                <w:rFonts w:asciiTheme="minorHAnsi" w:hAnsiTheme="minorHAnsi"/>
                <w:b w:val="0"/>
              </w:rPr>
              <w:t>stand out?</w:t>
            </w:r>
            <w:r w:rsidR="000B2684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40B7FFAA" w14:textId="77777777" w:rsidR="001229CE" w:rsidRDefault="001229CE" w:rsidP="000B2684">
            <w:pPr>
              <w:pStyle w:val="TableData"/>
            </w:pPr>
          </w:p>
        </w:tc>
      </w:tr>
      <w:tr w:rsidR="00833377" w14:paraId="3E3FC1B4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6FAEB5DC" w14:textId="4E989241" w:rsidR="00833377" w:rsidRDefault="00AC3A5F" w:rsidP="008676A9">
            <w:pPr>
              <w:pStyle w:val="TableColumnHeaders"/>
              <w:spacing w:before="80" w:after="240" w:line="276" w:lineRule="auto"/>
            </w:pPr>
            <w:r>
              <w:t>T</w:t>
            </w:r>
            <w:r w:rsidR="008A1941">
              <w:t>: T</w:t>
            </w:r>
            <w:r>
              <w:t>itle</w:t>
            </w:r>
          </w:p>
          <w:p w14:paraId="1C83A3FF" w14:textId="24823CB6" w:rsidR="00833377" w:rsidRDefault="00833377" w:rsidP="003970FE">
            <w:pPr>
              <w:spacing w:before="80" w:after="0"/>
              <w:rPr>
                <w:b/>
                <w:color w:val="000000"/>
              </w:rPr>
            </w:pPr>
            <w:r w:rsidRPr="00833377">
              <w:rPr>
                <w:color w:val="FFFFFF" w:themeColor="background1"/>
              </w:rPr>
              <w:t xml:space="preserve">What </w:t>
            </w:r>
            <w:r w:rsidR="00974935">
              <w:rPr>
                <w:color w:val="FFFFFF" w:themeColor="background1"/>
              </w:rPr>
              <w:t>do</w:t>
            </w:r>
            <w:r w:rsidRPr="00833377">
              <w:rPr>
                <w:color w:val="FFFFFF" w:themeColor="background1"/>
              </w:rPr>
              <w:t xml:space="preserve"> the </w:t>
            </w:r>
            <w:r w:rsidR="00725E84">
              <w:rPr>
                <w:color w:val="FFFFFF" w:themeColor="background1"/>
              </w:rPr>
              <w:t>title</w:t>
            </w:r>
            <w:r w:rsidRPr="00833377">
              <w:rPr>
                <w:color w:val="FFFFFF" w:themeColor="background1"/>
              </w:rPr>
              <w:t xml:space="preserve">, author, </w:t>
            </w:r>
            <w:r w:rsidR="00974935">
              <w:rPr>
                <w:color w:val="FFFFFF" w:themeColor="background1"/>
              </w:rPr>
              <w:t>and</w:t>
            </w:r>
            <w:r w:rsidRPr="00833377">
              <w:rPr>
                <w:color w:val="FFFFFF" w:themeColor="background1"/>
              </w:rPr>
              <w:t xml:space="preserve"> date</w:t>
            </w:r>
            <w:r w:rsidR="00DF22CD">
              <w:rPr>
                <w:color w:val="FFFFFF" w:themeColor="background1"/>
              </w:rPr>
              <w:t xml:space="preserve"> of the painting</w:t>
            </w:r>
            <w:r w:rsidRPr="00833377">
              <w:rPr>
                <w:color w:val="FFFFFF" w:themeColor="background1"/>
              </w:rPr>
              <w:t xml:space="preserve"> suggest?</w:t>
            </w:r>
            <w:r w:rsidR="000B2684">
              <w:rPr>
                <w:color w:val="FFFFFF" w:themeColor="background1"/>
              </w:rPr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013736D9" w14:textId="77777777" w:rsidR="00833377" w:rsidRDefault="00833377" w:rsidP="000B2684">
            <w:pPr>
              <w:pStyle w:val="TableData"/>
            </w:pPr>
          </w:p>
        </w:tc>
      </w:tr>
      <w:tr w:rsidR="00833377" w14:paraId="4459FCFE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2EF6E9F0" w14:textId="1CD9D7D9" w:rsidR="00833377" w:rsidRDefault="00AC3A5F" w:rsidP="008676A9">
            <w:pPr>
              <w:pStyle w:val="TableColumnHeaders"/>
              <w:spacing w:before="80" w:after="240" w:line="276" w:lineRule="auto"/>
            </w:pPr>
            <w:r>
              <w:t>I</w:t>
            </w:r>
            <w:r w:rsidR="008A1941">
              <w:t>: I</w:t>
            </w:r>
            <w:r>
              <w:t>nterrelationship</w:t>
            </w:r>
          </w:p>
          <w:p w14:paraId="51796F6F" w14:textId="1EBDFDF9" w:rsidR="00833377" w:rsidRPr="00E90D90" w:rsidRDefault="00974935" w:rsidP="003970FE">
            <w:pPr>
              <w:spacing w:before="80" w:after="0"/>
              <w:rPr>
                <w:b/>
              </w:rPr>
            </w:pPr>
            <w:r>
              <w:rPr>
                <w:color w:val="FFFFFF" w:themeColor="background1"/>
              </w:rPr>
              <w:t xml:space="preserve">What is the </w:t>
            </w:r>
            <w:r w:rsidR="00725E84">
              <w:rPr>
                <w:color w:val="FFFFFF" w:themeColor="background1"/>
              </w:rPr>
              <w:t>interrelationship</w:t>
            </w:r>
            <w:r>
              <w:rPr>
                <w:color w:val="FFFFFF" w:themeColor="background1"/>
              </w:rPr>
              <w:t>, or what does the entire painting convey</w:t>
            </w:r>
            <w:r w:rsidR="00833377" w:rsidRPr="00833377">
              <w:rPr>
                <w:color w:val="FFFFFF" w:themeColor="background1"/>
              </w:rPr>
              <w:t>?</w:t>
            </w:r>
            <w:r w:rsidR="00833377" w:rsidRPr="00E90D90"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3AB4C799" w14:textId="77777777" w:rsidR="00833377" w:rsidRDefault="00833377" w:rsidP="000B2684">
            <w:pPr>
              <w:pStyle w:val="TableData"/>
            </w:pPr>
          </w:p>
        </w:tc>
      </w:tr>
      <w:tr w:rsidR="00833377" w14:paraId="596F93BF" w14:textId="77777777" w:rsidTr="00AE71A2">
        <w:trPr>
          <w:cantSplit/>
          <w:trHeight w:val="2189"/>
        </w:trPr>
        <w:tc>
          <w:tcPr>
            <w:tcW w:w="2448" w:type="dxa"/>
            <w:shd w:val="clear" w:color="auto" w:fill="3E5C61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4B4B6FE5" w14:textId="4CD49A50" w:rsidR="00833377" w:rsidRPr="00E90D90" w:rsidRDefault="00AC3A5F" w:rsidP="008676A9">
            <w:pPr>
              <w:pStyle w:val="TableColumnHeaders"/>
              <w:spacing w:before="80" w:after="240" w:line="276" w:lineRule="auto"/>
            </w:pPr>
            <w:r w:rsidRPr="00E90D90">
              <w:t>C</w:t>
            </w:r>
            <w:r w:rsidR="008A1941">
              <w:t>: C</w:t>
            </w:r>
            <w:r w:rsidRPr="00E90D90">
              <w:t>onclusion</w:t>
            </w:r>
            <w:r>
              <w:t>s</w:t>
            </w:r>
          </w:p>
          <w:p w14:paraId="1A165DB9" w14:textId="719D0FBD" w:rsidR="00833377" w:rsidRPr="00E90D90" w:rsidRDefault="00833377" w:rsidP="003970FE">
            <w:pPr>
              <w:spacing w:before="80" w:after="0"/>
            </w:pPr>
            <w:r w:rsidRPr="00833377">
              <w:rPr>
                <w:color w:val="FFFFFF" w:themeColor="background1"/>
              </w:rPr>
              <w:t xml:space="preserve">What </w:t>
            </w:r>
            <w:r w:rsidR="00725E84">
              <w:rPr>
                <w:color w:val="FFFFFF" w:themeColor="background1"/>
              </w:rPr>
              <w:t>conclusions</w:t>
            </w:r>
            <w:r w:rsidRPr="0083337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can you make</w:t>
            </w:r>
            <w:r w:rsidRPr="00833377">
              <w:rPr>
                <w:color w:val="FFFFFF" w:themeColor="background1"/>
              </w:rPr>
              <w:t xml:space="preserve"> about the painting, message, </w:t>
            </w:r>
            <w:r w:rsidR="00974935">
              <w:rPr>
                <w:color w:val="FFFFFF" w:themeColor="background1"/>
              </w:rPr>
              <w:t>and</w:t>
            </w:r>
            <w:r w:rsidRPr="00833377">
              <w:rPr>
                <w:color w:val="FFFFFF" w:themeColor="background1"/>
              </w:rPr>
              <w:t xml:space="preserve"> artist?</w:t>
            </w:r>
            <w:r w:rsidR="000B2684">
              <w:rPr>
                <w:color w:val="FFFFFF" w:themeColor="background1"/>
              </w:rPr>
              <w:t xml:space="preserve"> </w:t>
            </w:r>
          </w:p>
        </w:tc>
        <w:tc>
          <w:tcPr>
            <w:tcW w:w="6912" w:type="dxa"/>
            <w:tcMar>
              <w:top w:w="58" w:type="dxa"/>
              <w:left w:w="144" w:type="dxa"/>
              <w:bottom w:w="58" w:type="dxa"/>
              <w:right w:w="144" w:type="dxa"/>
            </w:tcMar>
          </w:tcPr>
          <w:p w14:paraId="67163156" w14:textId="77777777" w:rsidR="00833377" w:rsidRPr="00E90D90" w:rsidRDefault="00833377" w:rsidP="000B2684">
            <w:pPr>
              <w:pStyle w:val="TableData"/>
              <w:rPr>
                <w:color w:val="FFFFFF" w:themeColor="background1"/>
              </w:rPr>
            </w:pPr>
          </w:p>
        </w:tc>
      </w:tr>
    </w:tbl>
    <w:p w14:paraId="1CA0D949" w14:textId="77777777" w:rsidR="00833377" w:rsidRPr="00164EB5" w:rsidRDefault="00833377" w:rsidP="00164EB5">
      <w:pPr>
        <w:pStyle w:val="CaptionCutline"/>
        <w:rPr>
          <w:i w:val="0"/>
          <w:iCs/>
        </w:rPr>
      </w:pPr>
    </w:p>
    <w:sectPr w:rsidR="00833377" w:rsidRPr="00164EB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0F98" w14:textId="77777777" w:rsidR="006415AB" w:rsidRDefault="006415AB" w:rsidP="00293785">
      <w:pPr>
        <w:spacing w:after="0" w:line="240" w:lineRule="auto"/>
      </w:pPr>
      <w:r>
        <w:separator/>
      </w:r>
    </w:p>
  </w:endnote>
  <w:endnote w:type="continuationSeparator" w:id="0">
    <w:p w14:paraId="486A19EC" w14:textId="77777777" w:rsidR="006415AB" w:rsidRDefault="006415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530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CDAB6" wp14:editId="0EFF38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5B885" w14:textId="23111274" w:rsidR="00293785" w:rsidRDefault="008A194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3E0568313C4C639851E1B9D4D3F6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5231"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CDA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0C5B885" w14:textId="23111274" w:rsidR="00293785" w:rsidRDefault="008A194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3E0568313C4C639851E1B9D4D3F6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5231">
                          <w:t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26A1A5" wp14:editId="151424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F9FE" w14:textId="77777777" w:rsidR="006415AB" w:rsidRDefault="006415AB" w:rsidP="00293785">
      <w:pPr>
        <w:spacing w:after="0" w:line="240" w:lineRule="auto"/>
      </w:pPr>
      <w:r>
        <w:separator/>
      </w:r>
    </w:p>
  </w:footnote>
  <w:footnote w:type="continuationSeparator" w:id="0">
    <w:p w14:paraId="3C141705" w14:textId="77777777" w:rsidR="006415AB" w:rsidRDefault="006415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7"/>
    <w:rsid w:val="0004006F"/>
    <w:rsid w:val="000420EA"/>
    <w:rsid w:val="00045856"/>
    <w:rsid w:val="00053775"/>
    <w:rsid w:val="0005619A"/>
    <w:rsid w:val="0008589D"/>
    <w:rsid w:val="000B2684"/>
    <w:rsid w:val="0011259B"/>
    <w:rsid w:val="00116FDD"/>
    <w:rsid w:val="001229CE"/>
    <w:rsid w:val="00125621"/>
    <w:rsid w:val="00164EB5"/>
    <w:rsid w:val="00164FE8"/>
    <w:rsid w:val="001B2E6A"/>
    <w:rsid w:val="001D0BBF"/>
    <w:rsid w:val="001E1F85"/>
    <w:rsid w:val="001F125D"/>
    <w:rsid w:val="002345CC"/>
    <w:rsid w:val="00272535"/>
    <w:rsid w:val="00285231"/>
    <w:rsid w:val="00293785"/>
    <w:rsid w:val="002C0879"/>
    <w:rsid w:val="002C37B4"/>
    <w:rsid w:val="00300F9B"/>
    <w:rsid w:val="0036040A"/>
    <w:rsid w:val="003816E3"/>
    <w:rsid w:val="003970FE"/>
    <w:rsid w:val="00397FA9"/>
    <w:rsid w:val="00446C13"/>
    <w:rsid w:val="005078B4"/>
    <w:rsid w:val="0053328A"/>
    <w:rsid w:val="00540FC6"/>
    <w:rsid w:val="005511B6"/>
    <w:rsid w:val="00553C98"/>
    <w:rsid w:val="005A7635"/>
    <w:rsid w:val="00624D2A"/>
    <w:rsid w:val="006415AB"/>
    <w:rsid w:val="00645D7F"/>
    <w:rsid w:val="00656940"/>
    <w:rsid w:val="00665274"/>
    <w:rsid w:val="00666C03"/>
    <w:rsid w:val="00686DAB"/>
    <w:rsid w:val="006B4CC2"/>
    <w:rsid w:val="006E1542"/>
    <w:rsid w:val="00721EA4"/>
    <w:rsid w:val="00725E84"/>
    <w:rsid w:val="00797CB5"/>
    <w:rsid w:val="007B055F"/>
    <w:rsid w:val="007E6F1D"/>
    <w:rsid w:val="00833377"/>
    <w:rsid w:val="008676A9"/>
    <w:rsid w:val="00875946"/>
    <w:rsid w:val="00880013"/>
    <w:rsid w:val="008920A4"/>
    <w:rsid w:val="008A1941"/>
    <w:rsid w:val="008F24F5"/>
    <w:rsid w:val="008F5386"/>
    <w:rsid w:val="00913172"/>
    <w:rsid w:val="0092720F"/>
    <w:rsid w:val="00974935"/>
    <w:rsid w:val="00981E19"/>
    <w:rsid w:val="009B52E4"/>
    <w:rsid w:val="009D6E8D"/>
    <w:rsid w:val="009F2494"/>
    <w:rsid w:val="00A101E8"/>
    <w:rsid w:val="00AA597B"/>
    <w:rsid w:val="00AC349E"/>
    <w:rsid w:val="00AC3A5F"/>
    <w:rsid w:val="00AE71A2"/>
    <w:rsid w:val="00B92DBF"/>
    <w:rsid w:val="00BD119F"/>
    <w:rsid w:val="00BE3102"/>
    <w:rsid w:val="00C73A95"/>
    <w:rsid w:val="00C73EA1"/>
    <w:rsid w:val="00C8524A"/>
    <w:rsid w:val="00CC4F77"/>
    <w:rsid w:val="00CD3CF6"/>
    <w:rsid w:val="00CE336D"/>
    <w:rsid w:val="00CF770F"/>
    <w:rsid w:val="00D106FF"/>
    <w:rsid w:val="00D27099"/>
    <w:rsid w:val="00D626EB"/>
    <w:rsid w:val="00D63751"/>
    <w:rsid w:val="00DC7A6D"/>
    <w:rsid w:val="00DF22CD"/>
    <w:rsid w:val="00E818DC"/>
    <w:rsid w:val="00ED24C8"/>
    <w:rsid w:val="00F377E2"/>
    <w:rsid w:val="00F50748"/>
    <w:rsid w:val="00F72D02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E8EF6"/>
  <w15:docId w15:val="{EA6A762A-B8CA-4D99-A35F-7AB0D2FB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D05A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33377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3337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3E0568313C4C639851E1B9D4D3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EF49-C492-4F51-87BC-710D1394C1F3}"/>
      </w:docPartPr>
      <w:docPartBody>
        <w:p w:rsidR="00D02718" w:rsidRDefault="005B2D3F">
          <w:pPr>
            <w:pStyle w:val="7E3E0568313C4C639851E1B9D4D3F6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3F"/>
    <w:rsid w:val="005B2D3F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3E0568313C4C639851E1B9D4D3F657">
    <w:name w:val="7E3E0568313C4C639851E1B9D4D3F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53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Daniella Peters</cp:lastModifiedBy>
  <cp:revision>32</cp:revision>
  <cp:lastPrinted>2016-07-14T14:08:00Z</cp:lastPrinted>
  <dcterms:created xsi:type="dcterms:W3CDTF">2021-06-26T00:32:00Z</dcterms:created>
  <dcterms:modified xsi:type="dcterms:W3CDTF">2021-08-03T21:02:00Z</dcterms:modified>
</cp:coreProperties>
</file>