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02FA5D" w14:textId="2F0819EE" w:rsidR="00446C13" w:rsidRPr="001872E7" w:rsidRDefault="00D92F37" w:rsidP="001872E7">
      <w:pPr>
        <w:pStyle w:val="Title"/>
      </w:pPr>
      <w:r>
        <w:t xml:space="preserve">Apology Note </w:t>
      </w:r>
      <w:r w:rsidR="0021731C">
        <w:t>Rubric</w:t>
      </w:r>
    </w:p>
    <w:tbl>
      <w:tblPr>
        <w:tblStyle w:val="TableGrid"/>
        <w:tblW w:w="1281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6"/>
        <w:gridCol w:w="2357"/>
        <w:gridCol w:w="2363"/>
        <w:gridCol w:w="2362"/>
        <w:gridCol w:w="2369"/>
        <w:gridCol w:w="2374"/>
      </w:tblGrid>
      <w:tr w:rsidR="00125889" w14:paraId="2A38D68C" w14:textId="32217FF8" w:rsidTr="0021731C">
        <w:trPr>
          <w:cantSplit/>
          <w:tblHeader/>
        </w:trPr>
        <w:tc>
          <w:tcPr>
            <w:tcW w:w="986" w:type="dxa"/>
            <w:shd w:val="clear" w:color="auto" w:fill="3E5C61" w:themeFill="accent2"/>
          </w:tcPr>
          <w:p w14:paraId="4A9B6A37" w14:textId="52EE33D0" w:rsidR="00125889" w:rsidRPr="0053328A" w:rsidRDefault="00125889" w:rsidP="00DF2D52">
            <w:pPr>
              <w:pStyle w:val="TableColumnHeaders"/>
            </w:pPr>
          </w:p>
        </w:tc>
        <w:tc>
          <w:tcPr>
            <w:tcW w:w="2357" w:type="dxa"/>
            <w:shd w:val="clear" w:color="auto" w:fill="3E5C61" w:themeFill="accent2"/>
          </w:tcPr>
          <w:p w14:paraId="4746A941" w14:textId="01A626EE" w:rsidR="00125889" w:rsidRPr="0053328A" w:rsidRDefault="00D92F37" w:rsidP="00DF2D52">
            <w:pPr>
              <w:pStyle w:val="TableColumnHeaders"/>
            </w:pPr>
            <w:r>
              <w:t>Main Point</w:t>
            </w:r>
          </w:p>
        </w:tc>
        <w:tc>
          <w:tcPr>
            <w:tcW w:w="2363" w:type="dxa"/>
            <w:shd w:val="clear" w:color="auto" w:fill="3E5C61" w:themeFill="accent2"/>
          </w:tcPr>
          <w:p w14:paraId="7CD80451" w14:textId="79DA7755" w:rsidR="00125889" w:rsidRPr="0053328A" w:rsidRDefault="00D92F37" w:rsidP="00DF2D52">
            <w:pPr>
              <w:pStyle w:val="TableColumnHeaders"/>
            </w:pPr>
            <w:r>
              <w:t>Text Evidence</w:t>
            </w:r>
          </w:p>
        </w:tc>
        <w:tc>
          <w:tcPr>
            <w:tcW w:w="2362" w:type="dxa"/>
            <w:shd w:val="clear" w:color="auto" w:fill="3E5C61" w:themeFill="accent2"/>
          </w:tcPr>
          <w:p w14:paraId="062A923D" w14:textId="0D0C2813" w:rsidR="00125889" w:rsidRPr="0053328A" w:rsidRDefault="00D92F37" w:rsidP="00DF2D52">
            <w:pPr>
              <w:pStyle w:val="TableColumnHeaders"/>
            </w:pPr>
            <w:r>
              <w:t>Tone</w:t>
            </w:r>
          </w:p>
        </w:tc>
        <w:tc>
          <w:tcPr>
            <w:tcW w:w="2369" w:type="dxa"/>
            <w:shd w:val="clear" w:color="auto" w:fill="3E5C61" w:themeFill="accent2"/>
          </w:tcPr>
          <w:p w14:paraId="1C9B8363" w14:textId="178D3326" w:rsidR="00125889" w:rsidRPr="0053328A" w:rsidRDefault="00D92F37" w:rsidP="00DF2D52">
            <w:pPr>
              <w:pStyle w:val="TableColumnHeaders"/>
            </w:pPr>
            <w:r>
              <w:t>Character</w:t>
            </w:r>
          </w:p>
        </w:tc>
        <w:tc>
          <w:tcPr>
            <w:tcW w:w="2374" w:type="dxa"/>
            <w:shd w:val="clear" w:color="auto" w:fill="3E5C61" w:themeFill="accent2"/>
          </w:tcPr>
          <w:p w14:paraId="4A37139A" w14:textId="00C0D8FC" w:rsidR="00125889" w:rsidRDefault="00D92F37" w:rsidP="00DF2D52">
            <w:pPr>
              <w:pStyle w:val="TableColumnHeaders"/>
            </w:pPr>
            <w:r>
              <w:t>Timeliness</w:t>
            </w:r>
          </w:p>
        </w:tc>
      </w:tr>
      <w:tr w:rsidR="00125889" w14:paraId="1E63DEC2" w14:textId="3DF7D1DD" w:rsidTr="0021731C">
        <w:tc>
          <w:tcPr>
            <w:tcW w:w="986" w:type="dxa"/>
          </w:tcPr>
          <w:p w14:paraId="618B8F06" w14:textId="24E7ADA5" w:rsidR="00125889" w:rsidRPr="00125889" w:rsidRDefault="00125889" w:rsidP="00125889">
            <w:pPr>
              <w:pStyle w:val="RowHeader"/>
              <w:rPr>
                <w:sz w:val="20"/>
                <w:szCs w:val="20"/>
              </w:rPr>
            </w:pPr>
            <w:r w:rsidRPr="00125889">
              <w:rPr>
                <w:sz w:val="20"/>
                <w:szCs w:val="20"/>
              </w:rPr>
              <w:t>4 Points</w:t>
            </w:r>
          </w:p>
        </w:tc>
        <w:tc>
          <w:tcPr>
            <w:tcW w:w="2357" w:type="dxa"/>
          </w:tcPr>
          <w:p w14:paraId="41FAD509" w14:textId="30728B93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main point/apology is made clearly. Thoughts are clearly organized.</w:t>
            </w:r>
          </w:p>
        </w:tc>
        <w:tc>
          <w:tcPr>
            <w:tcW w:w="2363" w:type="dxa"/>
          </w:tcPr>
          <w:p w14:paraId="4ECB9DC6" w14:textId="7ED51C8B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Text evidence is clearly stated to support points throughout the apology. </w:t>
            </w:r>
          </w:p>
        </w:tc>
        <w:tc>
          <w:tcPr>
            <w:tcW w:w="2362" w:type="dxa"/>
          </w:tcPr>
          <w:p w14:paraId="74709728" w14:textId="52C5F3ED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tone is appropriate for the apology and clearly fits the purpose and the audience.</w:t>
            </w:r>
          </w:p>
        </w:tc>
        <w:tc>
          <w:tcPr>
            <w:tcW w:w="2369" w:type="dxa"/>
          </w:tcPr>
          <w:p w14:paraId="10F4364F" w14:textId="5CC5ADBE" w:rsidR="00125889" w:rsidRPr="00125889" w:rsidRDefault="00BD6EEA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speaker shows a clear understanding of the character and the text being discussed.</w:t>
            </w:r>
          </w:p>
        </w:tc>
        <w:tc>
          <w:tcPr>
            <w:tcW w:w="2374" w:type="dxa"/>
          </w:tcPr>
          <w:p w14:paraId="673AD9BC" w14:textId="24E49338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apology note was submitted on time.</w:t>
            </w:r>
          </w:p>
        </w:tc>
      </w:tr>
      <w:tr w:rsidR="00125889" w14:paraId="6A0C9D73" w14:textId="57BFE1F4" w:rsidTr="0021731C">
        <w:tc>
          <w:tcPr>
            <w:tcW w:w="986" w:type="dxa"/>
          </w:tcPr>
          <w:p w14:paraId="78656A73" w14:textId="3CCBCFC6" w:rsidR="00125889" w:rsidRPr="00125889" w:rsidRDefault="00125889" w:rsidP="00125889">
            <w:pPr>
              <w:pStyle w:val="RowHeader"/>
              <w:rPr>
                <w:sz w:val="20"/>
                <w:szCs w:val="20"/>
              </w:rPr>
            </w:pPr>
            <w:r w:rsidRPr="00125889">
              <w:rPr>
                <w:sz w:val="20"/>
                <w:szCs w:val="20"/>
              </w:rPr>
              <w:t>3 Points</w:t>
            </w:r>
          </w:p>
        </w:tc>
        <w:tc>
          <w:tcPr>
            <w:tcW w:w="2357" w:type="dxa"/>
          </w:tcPr>
          <w:p w14:paraId="65B1C3E6" w14:textId="0923E330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main point/apology is made clearly. An attempt was made to organize thoughts. </w:t>
            </w:r>
          </w:p>
        </w:tc>
        <w:tc>
          <w:tcPr>
            <w:tcW w:w="2363" w:type="dxa"/>
          </w:tcPr>
          <w:p w14:paraId="6FB52DC9" w14:textId="7E366CE6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 evidence is alluded to throughout the apology.</w:t>
            </w:r>
          </w:p>
        </w:tc>
        <w:tc>
          <w:tcPr>
            <w:tcW w:w="2362" w:type="dxa"/>
          </w:tcPr>
          <w:p w14:paraId="14AA730E" w14:textId="50FD83DE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tone is appropriate for the apology. Some word choices might not fit the purpose or the audience.</w:t>
            </w:r>
          </w:p>
        </w:tc>
        <w:tc>
          <w:tcPr>
            <w:tcW w:w="2369" w:type="dxa"/>
          </w:tcPr>
          <w:p w14:paraId="7BABE850" w14:textId="2402D871" w:rsidR="00125889" w:rsidRPr="00125889" w:rsidRDefault="00BD6EEA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speaker shows a clear understanding of the text being discussed.</w:t>
            </w:r>
          </w:p>
        </w:tc>
        <w:tc>
          <w:tcPr>
            <w:tcW w:w="2374" w:type="dxa"/>
          </w:tcPr>
          <w:p w14:paraId="774C339D" w14:textId="604A6378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</w:p>
        </w:tc>
      </w:tr>
      <w:tr w:rsidR="00125889" w14:paraId="252A28CC" w14:textId="41651668" w:rsidTr="0021731C">
        <w:tc>
          <w:tcPr>
            <w:tcW w:w="986" w:type="dxa"/>
          </w:tcPr>
          <w:p w14:paraId="6317D4F5" w14:textId="1DCC4AE0" w:rsidR="00125889" w:rsidRPr="00125889" w:rsidRDefault="00125889" w:rsidP="00125889">
            <w:pPr>
              <w:pStyle w:val="RowHeader"/>
              <w:rPr>
                <w:sz w:val="20"/>
                <w:szCs w:val="20"/>
              </w:rPr>
            </w:pPr>
            <w:r w:rsidRPr="00125889">
              <w:rPr>
                <w:sz w:val="20"/>
                <w:szCs w:val="20"/>
              </w:rPr>
              <w:t>2 Points</w:t>
            </w:r>
          </w:p>
        </w:tc>
        <w:tc>
          <w:tcPr>
            <w:tcW w:w="2357" w:type="dxa"/>
          </w:tcPr>
          <w:p w14:paraId="2451942C" w14:textId="1477C24A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main point/apology is not clearly stated. An attempt was made to organize thoughts.</w:t>
            </w:r>
          </w:p>
        </w:tc>
        <w:tc>
          <w:tcPr>
            <w:tcW w:w="2363" w:type="dxa"/>
          </w:tcPr>
          <w:p w14:paraId="68AE154D" w14:textId="44C015C4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 evidence is only briefly stated or alluded to in the apology.</w:t>
            </w:r>
          </w:p>
        </w:tc>
        <w:tc>
          <w:tcPr>
            <w:tcW w:w="2362" w:type="dxa"/>
          </w:tcPr>
          <w:p w14:paraId="79742973" w14:textId="494EC37E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tone is inconsistent with the apology, and several word choices do not fit the purpose or the audience.</w:t>
            </w:r>
          </w:p>
        </w:tc>
        <w:tc>
          <w:tcPr>
            <w:tcW w:w="2369" w:type="dxa"/>
          </w:tcPr>
          <w:p w14:paraId="786711FE" w14:textId="5FA5310D" w:rsidR="00125889" w:rsidRPr="00125889" w:rsidRDefault="00BD6EEA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speaker shows a basic understanding of the text being discussed.</w:t>
            </w:r>
          </w:p>
        </w:tc>
        <w:tc>
          <w:tcPr>
            <w:tcW w:w="2374" w:type="dxa"/>
          </w:tcPr>
          <w:p w14:paraId="5E195DBC" w14:textId="10198AA8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</w:p>
        </w:tc>
      </w:tr>
      <w:tr w:rsidR="00125889" w14:paraId="2CF681F9" w14:textId="0E2DD9DB" w:rsidTr="006D0303">
        <w:tc>
          <w:tcPr>
            <w:tcW w:w="986" w:type="dxa"/>
            <w:tcBorders>
              <w:bottom w:val="single" w:sz="12" w:space="0" w:color="BED7D3" w:themeColor="accent3"/>
            </w:tcBorders>
          </w:tcPr>
          <w:p w14:paraId="2EDA32A1" w14:textId="75B06E28" w:rsidR="00125889" w:rsidRPr="00125889" w:rsidRDefault="00125889" w:rsidP="00125889">
            <w:pPr>
              <w:pStyle w:val="RowHeader"/>
              <w:rPr>
                <w:sz w:val="20"/>
                <w:szCs w:val="20"/>
              </w:rPr>
            </w:pPr>
            <w:r w:rsidRPr="00125889">
              <w:rPr>
                <w:sz w:val="20"/>
                <w:szCs w:val="20"/>
              </w:rPr>
              <w:t>1 Point</w:t>
            </w:r>
          </w:p>
        </w:tc>
        <w:tc>
          <w:tcPr>
            <w:tcW w:w="2357" w:type="dxa"/>
            <w:tcBorders>
              <w:bottom w:val="single" w:sz="12" w:space="0" w:color="BED7D3" w:themeColor="accent3"/>
            </w:tcBorders>
          </w:tcPr>
          <w:p w14:paraId="03D51EC9" w14:textId="13C5C7CE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main point/apology is not clearly stated or is missing. Organization of thoughts is not evident or is missing.</w:t>
            </w:r>
          </w:p>
        </w:tc>
        <w:tc>
          <w:tcPr>
            <w:tcW w:w="2363" w:type="dxa"/>
            <w:tcBorders>
              <w:bottom w:val="single" w:sz="12" w:space="0" w:color="BED7D3" w:themeColor="accent3"/>
            </w:tcBorders>
          </w:tcPr>
          <w:p w14:paraId="220AC5C2" w14:textId="2EBE20E9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 evidence is missing from or not clearly stated or alluded to in the apology.</w:t>
            </w:r>
          </w:p>
        </w:tc>
        <w:tc>
          <w:tcPr>
            <w:tcW w:w="2362" w:type="dxa"/>
            <w:tcBorders>
              <w:bottom w:val="single" w:sz="12" w:space="0" w:color="BED7D3" w:themeColor="accent3"/>
            </w:tcBorders>
          </w:tcPr>
          <w:p w14:paraId="12517AEC" w14:textId="2FAFC08B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tone is inappropriate for the apology. </w:t>
            </w:r>
            <w:r w:rsidR="00BD6EEA">
              <w:rPr>
                <w:sz w:val="18"/>
                <w:szCs w:val="18"/>
              </w:rPr>
              <w:t>Word choice does not fit the purpose or the audience.</w:t>
            </w:r>
          </w:p>
        </w:tc>
        <w:tc>
          <w:tcPr>
            <w:tcW w:w="2369" w:type="dxa"/>
            <w:tcBorders>
              <w:bottom w:val="single" w:sz="12" w:space="0" w:color="BED7D3" w:themeColor="accent3"/>
            </w:tcBorders>
          </w:tcPr>
          <w:p w14:paraId="5AE5623C" w14:textId="52E06585" w:rsidR="00125889" w:rsidRPr="00125889" w:rsidRDefault="00BD6EEA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speaker does not show an understanding of the plot, characters, and conflict in the text being discussed.</w:t>
            </w:r>
          </w:p>
        </w:tc>
        <w:tc>
          <w:tcPr>
            <w:tcW w:w="2374" w:type="dxa"/>
            <w:tcBorders>
              <w:bottom w:val="single" w:sz="12" w:space="0" w:color="BED7D3" w:themeColor="accent3"/>
            </w:tcBorders>
          </w:tcPr>
          <w:p w14:paraId="100B50E5" w14:textId="49AC84AF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</w:p>
        </w:tc>
      </w:tr>
      <w:tr w:rsidR="0021731C" w14:paraId="6B3B085A" w14:textId="77777777" w:rsidTr="006D0303">
        <w:tc>
          <w:tcPr>
            <w:tcW w:w="986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1B21C29" w14:textId="602025C4" w:rsidR="0021731C" w:rsidRPr="00125889" w:rsidRDefault="0021731C" w:rsidP="00125889">
            <w:pPr>
              <w:pStyle w:val="Row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Awarded</w:t>
            </w:r>
          </w:p>
        </w:tc>
        <w:tc>
          <w:tcPr>
            <w:tcW w:w="2357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78EF01F8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042B8653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4CCE21E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30B42B6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320B013B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1013BEB" w14:textId="52CEAFCD" w:rsidR="00895E9E" w:rsidRPr="00895E9E" w:rsidRDefault="0021731C" w:rsidP="0021731C">
      <w:pPr>
        <w:pStyle w:val="BodyText"/>
        <w:spacing w:before="240"/>
      </w:pPr>
      <w:r w:rsidRPr="0021731C">
        <w:rPr>
          <w:rStyle w:val="Heading1Char"/>
        </w:rPr>
        <w:t>Total Points</w:t>
      </w:r>
      <w:r>
        <w:t xml:space="preserve"> ______________</w:t>
      </w: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96AA5" w14:textId="77777777" w:rsidR="0027745B" w:rsidRDefault="0027745B" w:rsidP="00293785">
      <w:pPr>
        <w:spacing w:after="0" w:line="240" w:lineRule="auto"/>
      </w:pPr>
      <w:r>
        <w:separator/>
      </w:r>
    </w:p>
  </w:endnote>
  <w:endnote w:type="continuationSeparator" w:id="0">
    <w:p w14:paraId="5537AB79" w14:textId="77777777" w:rsidR="0027745B" w:rsidRDefault="0027745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1EA8C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4C15038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1A451A66" w:rsidR="00293785" w:rsidRDefault="0027745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27A38">
                                <w:t>It's Never Too Late To Apologize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1AF5319" w14:textId="1A451A66" w:rsidR="00293785" w:rsidRDefault="0027745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27A38">
                          <w:t>It's Never Too Late To Apologize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D354355" wp14:editId="5F65064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A6781" w14:textId="77777777" w:rsidR="0027745B" w:rsidRDefault="0027745B" w:rsidP="00293785">
      <w:pPr>
        <w:spacing w:after="0" w:line="240" w:lineRule="auto"/>
      </w:pPr>
      <w:r>
        <w:separator/>
      </w:r>
    </w:p>
  </w:footnote>
  <w:footnote w:type="continuationSeparator" w:id="0">
    <w:p w14:paraId="5254FF9E" w14:textId="77777777" w:rsidR="0027745B" w:rsidRDefault="0027745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53775"/>
    <w:rsid w:val="0005619A"/>
    <w:rsid w:val="000716BE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7745B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D0303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27A38"/>
    <w:rsid w:val="00981E19"/>
    <w:rsid w:val="009B52E4"/>
    <w:rsid w:val="009D6E8D"/>
    <w:rsid w:val="00A101E8"/>
    <w:rsid w:val="00A471FD"/>
    <w:rsid w:val="00AA65B7"/>
    <w:rsid w:val="00AC349E"/>
    <w:rsid w:val="00AC75FD"/>
    <w:rsid w:val="00B92DBF"/>
    <w:rsid w:val="00BB07F8"/>
    <w:rsid w:val="00BD119F"/>
    <w:rsid w:val="00BD6EEA"/>
    <w:rsid w:val="00BF6CE0"/>
    <w:rsid w:val="00C73EA1"/>
    <w:rsid w:val="00CB27A0"/>
    <w:rsid w:val="00CC4F77"/>
    <w:rsid w:val="00CD3CF6"/>
    <w:rsid w:val="00CE317F"/>
    <w:rsid w:val="00CE336D"/>
    <w:rsid w:val="00D106FF"/>
    <w:rsid w:val="00D626EB"/>
    <w:rsid w:val="00D92F37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4C5126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2F64E4"/>
    <w:rsid w:val="003534F7"/>
    <w:rsid w:val="004C5126"/>
    <w:rsid w:val="00E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E469-C47A-468C-9D55-DFC23F3B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Never Too Late To Apologize</dc:title>
  <dc:creator>K20 Center</dc:creator>
  <cp:lastModifiedBy>Elizabeth Kuehn</cp:lastModifiedBy>
  <cp:revision>2</cp:revision>
  <cp:lastPrinted>2016-07-14T14:08:00Z</cp:lastPrinted>
  <dcterms:created xsi:type="dcterms:W3CDTF">2020-09-16T20:42:00Z</dcterms:created>
  <dcterms:modified xsi:type="dcterms:W3CDTF">2020-09-16T20:42:00Z</dcterms:modified>
</cp:coreProperties>
</file>