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574B9" w14:textId="31E05A3E" w:rsidR="00770BD7" w:rsidRPr="00097A83" w:rsidRDefault="00CD7B27">
      <w:pPr>
        <w:pStyle w:val="Title"/>
        <w:rPr>
          <w:lang w:val="es-US"/>
        </w:rPr>
      </w:pPr>
      <w:r>
        <w:rPr>
          <w:bCs/>
          <w:lang w:val="es"/>
        </w:rPr>
        <w:t>EXTRACTO DEL DISCURSO DE ABRAHAM LINCOLN</w:t>
      </w:r>
    </w:p>
    <w:p w14:paraId="09140BF3" w14:textId="04B4F481" w:rsidR="00FA544C" w:rsidRPr="00097A83" w:rsidRDefault="00FA544C" w:rsidP="00FA544C">
      <w:pPr>
        <w:rPr>
          <w:rFonts w:ascii="Calibri" w:hAnsi="Calibri" w:cs="Calibri"/>
          <w:lang w:val="es-US"/>
        </w:rPr>
      </w:pPr>
      <w:r>
        <w:rPr>
          <w:rFonts w:ascii="Calibri" w:hAnsi="Calibri" w:cs="Calibri"/>
          <w:lang w:val="es"/>
        </w:rPr>
        <w:t>de Abraham Lincoln, en su Discurso en una Feria Sanitaria, Baltimore, 18 de abril de 1864:</w:t>
      </w:r>
    </w:p>
    <w:p w14:paraId="2795B2A7" w14:textId="77777777" w:rsidR="007A079F" w:rsidRPr="00097A83" w:rsidRDefault="007A079F" w:rsidP="00FA544C">
      <w:pPr>
        <w:rPr>
          <w:rFonts w:ascii="Calibri" w:hAnsi="Calibri" w:cs="Calibri"/>
          <w:lang w:val="es-US"/>
        </w:rPr>
      </w:pPr>
    </w:p>
    <w:p w14:paraId="611B1974" w14:textId="77777777" w:rsidR="00FA544C" w:rsidRPr="00097A83" w:rsidRDefault="00FA544C" w:rsidP="00FA544C">
      <w:pPr>
        <w:rPr>
          <w:rFonts w:ascii="Calibri" w:hAnsi="Calibri" w:cs="Calibri"/>
          <w:sz w:val="28"/>
          <w:szCs w:val="28"/>
          <w:lang w:val="es-US"/>
        </w:rPr>
      </w:pPr>
      <w:r>
        <w:rPr>
          <w:rFonts w:ascii="Calibri" w:hAnsi="Calibri" w:cs="Calibri"/>
          <w:sz w:val="28"/>
          <w:szCs w:val="28"/>
          <w:lang w:val="es"/>
        </w:rPr>
        <w:t>"El mundo nunca ha tenido una buena definición de libertad, y el pueblo estadounidense, justo ahora, está muy necesitado de una. Todos nos pronunciamos a favor de la libertad; pero al usar la misma palabra no todos queremos decir lo mismo.</w:t>
      </w:r>
    </w:p>
    <w:p w14:paraId="67AC6F79" w14:textId="77777777" w:rsidR="00FA544C" w:rsidRPr="00097A83" w:rsidRDefault="00FA544C" w:rsidP="00FA544C">
      <w:pPr>
        <w:rPr>
          <w:rFonts w:ascii="Calibri" w:hAnsi="Calibri" w:cs="Calibri"/>
          <w:sz w:val="28"/>
          <w:szCs w:val="28"/>
          <w:lang w:val="es-US"/>
        </w:rPr>
      </w:pPr>
    </w:p>
    <w:p w14:paraId="5D3D6A38" w14:textId="77777777" w:rsidR="00FA544C" w:rsidRPr="00097A83" w:rsidRDefault="00FA544C" w:rsidP="00FA544C">
      <w:pPr>
        <w:rPr>
          <w:rFonts w:ascii="Calibri" w:hAnsi="Calibri" w:cs="Calibri"/>
          <w:sz w:val="28"/>
          <w:szCs w:val="28"/>
          <w:lang w:val="es-US"/>
        </w:rPr>
      </w:pPr>
      <w:r>
        <w:rPr>
          <w:rFonts w:ascii="Calibri" w:hAnsi="Calibri" w:cs="Calibri"/>
          <w:sz w:val="28"/>
          <w:szCs w:val="28"/>
          <w:lang w:val="es"/>
        </w:rPr>
        <w:t>Para algunos la palabra libertad puede significar que cada hombre haga lo que quiera con él mismo y con el producto de su trabajo, mientras que para otros la misma palabra puede significar que algunos hombres hagan lo que quieran con otros hombres y con el producto del trabajo de otros hombres. Aquí hay dos cosas, no sólo diferentes, sino incompatibles, llamadas con el mismo nombre: libertad. Y se deduce que cada una de las cosas es llamada, por las partes respectivas, con dos nombres diferentes e incompatibles: libertad y tiranía.</w:t>
      </w:r>
    </w:p>
    <w:p w14:paraId="1820CA73" w14:textId="77777777" w:rsidR="00FA544C" w:rsidRPr="00097A83" w:rsidRDefault="00FA544C" w:rsidP="00FA544C">
      <w:pPr>
        <w:rPr>
          <w:rFonts w:ascii="Calibri" w:hAnsi="Calibri" w:cs="Calibri"/>
          <w:sz w:val="28"/>
          <w:szCs w:val="28"/>
          <w:lang w:val="es-US"/>
        </w:rPr>
      </w:pPr>
    </w:p>
    <w:p w14:paraId="0F0B9542" w14:textId="579576F4" w:rsidR="00770BD7" w:rsidRPr="00097A83" w:rsidRDefault="00FA544C" w:rsidP="00FA544C">
      <w:pPr>
        <w:rPr>
          <w:rFonts w:ascii="Calibri" w:hAnsi="Calibri" w:cs="Calibri"/>
          <w:sz w:val="28"/>
          <w:szCs w:val="28"/>
          <w:lang w:val="es-US"/>
        </w:rPr>
      </w:pPr>
      <w:r>
        <w:rPr>
          <w:rFonts w:ascii="Calibri" w:hAnsi="Calibri" w:cs="Calibri"/>
          <w:sz w:val="28"/>
          <w:szCs w:val="28"/>
          <w:lang w:val="es"/>
        </w:rPr>
        <w:t>El pastor saca al lobo de la garganta de la oveja, por lo que la oveja agradece al pastor como liberador, mientras que el lobo lo denuncia por el mismo acto como destructor de la libertad, especialmente porque la oveja era negra. Es evidente que las ovejas y el lobo no se ponen de acuerdo en la definición de la palabra libertad; y precisamente la misma diferencia prevalece hoy entre nosotros, las criaturas humanas, incluso en el norte, y entre todos los que profesan amar la libertad. De ahí que contemplemos los procesos por los que diariamente miles salen del yugo de la esclavitud, aclamados por algunos como el avance de la libertad, y lamentados por otros como la destrucción de toda libertad”.</w:t>
      </w:r>
    </w:p>
    <w:p w14:paraId="1C01572B" w14:textId="2D14B2A2" w:rsidR="00B87A80" w:rsidRPr="00097A83" w:rsidRDefault="00B87A80" w:rsidP="00FA544C">
      <w:pPr>
        <w:rPr>
          <w:rFonts w:ascii="Calibri" w:hAnsi="Calibri" w:cs="Calibri"/>
          <w:sz w:val="28"/>
          <w:szCs w:val="28"/>
          <w:lang w:val="es-US"/>
        </w:rPr>
      </w:pPr>
    </w:p>
    <w:p w14:paraId="2C4CDFB0" w14:textId="77777777" w:rsidR="00DA3364" w:rsidRPr="00097A83" w:rsidRDefault="00DA3364" w:rsidP="00FA544C">
      <w:pPr>
        <w:rPr>
          <w:rFonts w:ascii="Calibri" w:hAnsi="Calibri" w:cs="Calibri"/>
          <w:sz w:val="28"/>
          <w:szCs w:val="28"/>
          <w:lang w:val="es-US"/>
        </w:rPr>
      </w:pPr>
    </w:p>
    <w:p w14:paraId="07280250" w14:textId="4D5D2745" w:rsidR="00AF1E82" w:rsidRPr="00097A83" w:rsidRDefault="00AF1E82" w:rsidP="00AF1E82">
      <w:pPr>
        <w:pStyle w:val="Citation"/>
        <w:rPr>
          <w:rFonts w:ascii="Calibri" w:hAnsi="Calibri" w:cs="Calibri"/>
          <w:lang w:val="es-US"/>
        </w:rPr>
      </w:pPr>
      <w:proofErr w:type="spellStart"/>
      <w:r>
        <w:rPr>
          <w:rFonts w:ascii="Calibri" w:hAnsi="Calibri" w:cs="Calibri"/>
          <w:iCs/>
          <w:lang w:val="es"/>
        </w:rPr>
        <w:t>Volokh</w:t>
      </w:r>
      <w:proofErr w:type="spellEnd"/>
      <w:r>
        <w:rPr>
          <w:rFonts w:ascii="Calibri" w:hAnsi="Calibri" w:cs="Calibri"/>
          <w:iCs/>
          <w:lang w:val="es"/>
        </w:rPr>
        <w:t>, E. (30 de diciembre de 2015). "Todos nos pronunciamos a favor de la libertad; pero no todos queremos decir lo mismo”. Fundación para la Educación Económica. https://fee.org/articles/we-all-declare-for-liberty-but-we-do-not-all-mean-the-same-thing/</w:t>
      </w:r>
    </w:p>
    <w:p w14:paraId="43C37120" w14:textId="77777777" w:rsidR="00B87A80" w:rsidRPr="00097A83" w:rsidRDefault="00B87A80" w:rsidP="00FA544C">
      <w:pPr>
        <w:rPr>
          <w:sz w:val="20"/>
          <w:szCs w:val="20"/>
          <w:lang w:val="es-US"/>
        </w:rPr>
      </w:pPr>
    </w:p>
    <w:sectPr w:rsidR="00B87A80" w:rsidRPr="00097A8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92C8" w14:textId="77777777" w:rsidR="008F0F6A" w:rsidRDefault="008F0F6A">
      <w:pPr>
        <w:spacing w:after="0" w:line="240" w:lineRule="auto"/>
      </w:pPr>
      <w:r>
        <w:separator/>
      </w:r>
    </w:p>
  </w:endnote>
  <w:endnote w:type="continuationSeparator" w:id="0">
    <w:p w14:paraId="6B69042F" w14:textId="77777777" w:rsidR="008F0F6A" w:rsidRDefault="008F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270C" w14:textId="6084D166" w:rsidR="00770BD7" w:rsidRDefault="00E04AE7">
    <w:pPr>
      <w:pBdr>
        <w:top w:val="nil"/>
        <w:left w:val="nil"/>
        <w:bottom w:val="nil"/>
        <w:right w:val="nil"/>
        <w:between w:val="nil"/>
      </w:pBdr>
      <w:tabs>
        <w:tab w:val="center" w:pos="4680"/>
        <w:tab w:val="right" w:pos="9360"/>
      </w:tabs>
      <w:spacing w:after="0" w:line="240" w:lineRule="auto"/>
      <w:rPr>
        <w:color w:val="000000"/>
      </w:rPr>
    </w:pPr>
    <w:r>
      <w:rPr>
        <w:noProof/>
        <w:color w:val="000000"/>
        <w:lang w:val="es"/>
      </w:rPr>
      <w:drawing>
        <wp:anchor distT="0" distB="0" distL="114300" distR="114300" simplePos="0" relativeHeight="251659264" behindDoc="1" locked="0" layoutInCell="1" allowOverlap="1" wp14:anchorId="219172CD" wp14:editId="7CEA11FA">
          <wp:simplePos x="0" y="0"/>
          <wp:positionH relativeFrom="column">
            <wp:posOffset>1026795</wp:posOffset>
          </wp:positionH>
          <wp:positionV relativeFrom="paragraph">
            <wp:posOffset>-224155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color w:val="000000"/>
        <w:lang w:val="es"/>
      </w:rPr>
      <mc:AlternateContent>
        <mc:Choice Requires="wps">
          <w:drawing>
            <wp:anchor distT="0" distB="0" distL="114300" distR="114300" simplePos="0" relativeHeight="251660288" behindDoc="0" locked="0" layoutInCell="1" allowOverlap="1" wp14:anchorId="36F63449" wp14:editId="1043C780">
              <wp:simplePos x="0" y="0"/>
              <wp:positionH relativeFrom="column">
                <wp:posOffset>1141412</wp:posOffset>
              </wp:positionH>
              <wp:positionV relativeFrom="paragraph">
                <wp:posOffset>-271780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48AE914" w14:textId="0563232A" w:rsidR="00E90567" w:rsidRPr="00862CBC" w:rsidRDefault="00097A83" w:rsidP="00DB5890">
                          <w:pPr>
                            <w:jc w:val="right"/>
                            <w:rPr>
                              <w:rFonts w:ascii="Calibri" w:hAnsi="Calibri" w:cs="Calibri"/>
                              <w:b/>
                              <w:bCs/>
                            </w:rPr>
                          </w:pPr>
                          <w:sdt>
                            <w:sdtPr>
                              <w:rPr>
                                <w:rFonts w:ascii="Calibri" w:hAnsi="Calibri" w:cs="Calibri"/>
                                <w:b/>
                                <w:bCs/>
                              </w:rPr>
                              <w:alias w:val="Title"/>
                              <w:tag w:val=""/>
                              <w:id w:val="1281607793"/>
                              <w:placeholder>
                                <w:docPart w:val="29293BE661CB4F528E2E837A7C74B1D0"/>
                              </w:placeholder>
                              <w:dataBinding w:prefixMappings="xmlns:ns0='http://purl.org/dc/elements/1.1/' xmlns:ns1='http://schemas.openxmlformats.org/package/2006/metadata/core-properties' " w:xpath="/ns1:coreProperties[1]/ns0:title[1]" w:storeItemID="{6C3C8BC8-F283-45AE-878A-BAB7291924A1}"/>
                              <w:text/>
                            </w:sdtPr>
                            <w:sdtEndPr/>
                            <w:sdtContent>
                              <w:r w:rsidR="00862CBC">
                                <w:rPr>
                                  <w:rFonts w:ascii="Calibri" w:hAnsi="Calibri" w:cs="Calibri"/>
                                  <w:b/>
                                  <w:bCs/>
                                  <w:lang w:val="es"/>
                                </w:rPr>
                                <w:t>THE POWER OF POETRY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63449" id="_x0000_t202" coordsize="21600,21600" o:spt="202" path="m,l,21600r21600,l21600,xe">
              <v:stroke joinstyle="miter"/>
              <v:path gradientshapeok="t" o:connecttype="rect"/>
            </v:shapetype>
            <v:shape id="Text Box 6" o:spid="_x0000_s1026" type="#_x0000_t202" style="position:absolute;margin-left:89.85pt;margin-top:-21.4pt;width:3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" filled="f" stroked="f">
              <v:textbox>
                <w:txbxContent>
                  <w:p w14:paraId="648AE914" w14:textId="0563232A" w:rsidR="00E90567" w:rsidRPr="00862CBC" w:rsidRDefault="00097A83" w:rsidP="00DB5890">
                    <w:pPr>
                      <w:jc w:val="right"/>
                      <w:rPr>
                        <w:rFonts w:ascii="Calibri" w:hAnsi="Calibri" w:cs="Calibri"/>
                        <w:b/>
                        <w:bCs/>
                      </w:rPr>
                    </w:pPr>
                    <w:sdt>
                      <w:sdtPr>
                        <w:rPr>
                          <w:rFonts w:ascii="Calibri" w:hAnsi="Calibri" w:cs="Calibri"/>
                          <w:b/>
                          <w:bCs/>
                        </w:rPr>
                        <w:alias w:val="Title"/>
                        <w:tag w:val=""/>
                        <w:id w:val="1281607793"/>
                        <w:placeholder>
                          <w:docPart w:val="29293BE661CB4F528E2E837A7C74B1D0"/>
                        </w:placeholder>
                        <w:dataBinding w:prefixMappings="xmlns:ns0='http://purl.org/dc/elements/1.1/' xmlns:ns1='http://schemas.openxmlformats.org/package/2006/metadata/core-properties' " w:xpath="/ns1:coreProperties[1]/ns0:title[1]" w:storeItemID="{6C3C8BC8-F283-45AE-878A-BAB7291924A1}"/>
                        <w:text/>
                      </w:sdtPr>
                      <w:sdtEndPr/>
                      <w:sdtContent>
                        <w:r w:rsidR="00862CBC">
                          <w:rPr>
                            <w:rFonts w:ascii="Calibri" w:hAnsi="Calibri" w:cs="Calibri"/>
                            <w:b/>
                            <w:bCs/>
                            <w:lang w:val="es"/>
                          </w:rPr>
                          <w:t>THE POWER OF POETRY</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AA6A" w14:textId="77777777" w:rsidR="008F0F6A" w:rsidRDefault="008F0F6A">
      <w:pPr>
        <w:spacing w:after="0" w:line="240" w:lineRule="auto"/>
      </w:pPr>
      <w:r>
        <w:separator/>
      </w:r>
    </w:p>
  </w:footnote>
  <w:footnote w:type="continuationSeparator" w:id="0">
    <w:p w14:paraId="11E207DF" w14:textId="77777777" w:rsidR="008F0F6A" w:rsidRDefault="008F0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4777D"/>
    <w:multiLevelType w:val="multilevel"/>
    <w:tmpl w:val="806412FE"/>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642166">
    <w:abstractNumId w:val="1"/>
  </w:num>
  <w:num w:numId="2" w16cid:durableId="1992826092">
    <w:abstractNumId w:val="7"/>
  </w:num>
  <w:num w:numId="3" w16cid:durableId="865800689">
    <w:abstractNumId w:val="8"/>
  </w:num>
  <w:num w:numId="4" w16cid:durableId="1843815952">
    <w:abstractNumId w:val="0"/>
  </w:num>
  <w:num w:numId="5" w16cid:durableId="1196038481">
    <w:abstractNumId w:val="3"/>
  </w:num>
  <w:num w:numId="6" w16cid:durableId="1967155942">
    <w:abstractNumId w:val="4"/>
  </w:num>
  <w:num w:numId="7" w16cid:durableId="192688804">
    <w:abstractNumId w:val="6"/>
  </w:num>
  <w:num w:numId="8" w16cid:durableId="2069722168">
    <w:abstractNumId w:val="5"/>
  </w:num>
  <w:num w:numId="9" w16cid:durableId="1027297461">
    <w:abstractNumId w:val="9"/>
  </w:num>
  <w:num w:numId="10" w16cid:durableId="1513453154">
    <w:abstractNumId w:val="10"/>
  </w:num>
  <w:num w:numId="11" w16cid:durableId="1091127507">
    <w:abstractNumId w:val="11"/>
  </w:num>
  <w:num w:numId="12" w16cid:durableId="135993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D7"/>
    <w:rsid w:val="000945DB"/>
    <w:rsid w:val="00097A83"/>
    <w:rsid w:val="00494B05"/>
    <w:rsid w:val="0055600E"/>
    <w:rsid w:val="006413A7"/>
    <w:rsid w:val="006E075F"/>
    <w:rsid w:val="00770BD7"/>
    <w:rsid w:val="007A079F"/>
    <w:rsid w:val="00862CBC"/>
    <w:rsid w:val="008F0F6A"/>
    <w:rsid w:val="009C0BA2"/>
    <w:rsid w:val="00A80254"/>
    <w:rsid w:val="00AB0E9F"/>
    <w:rsid w:val="00AF1E82"/>
    <w:rsid w:val="00B51E56"/>
    <w:rsid w:val="00B87A80"/>
    <w:rsid w:val="00BB3713"/>
    <w:rsid w:val="00C003F1"/>
    <w:rsid w:val="00CC0AAF"/>
    <w:rsid w:val="00CD7B27"/>
    <w:rsid w:val="00CE373B"/>
    <w:rsid w:val="00DA3364"/>
    <w:rsid w:val="00DB5890"/>
    <w:rsid w:val="00E04AE7"/>
    <w:rsid w:val="00E10B2E"/>
    <w:rsid w:val="00E90567"/>
    <w:rsid w:val="00FA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B38A0"/>
  <w15:docId w15:val="{A4207424-E0E0-4694-8CE6-16018CE2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945DB"/>
    <w:rPr>
      <w:rFonts w:asciiTheme="minorHAnsi" w:eastAsiaTheme="minorHAnsi" w:hAnsiTheme="minorHAnsi" w:cstheme="minorBidi"/>
      <w:szCs w:val="22"/>
    </w:rPr>
  </w:style>
  <w:style w:type="paragraph" w:styleId="Heading1">
    <w:name w:val="heading 1"/>
    <w:basedOn w:val="Normal"/>
    <w:next w:val="Normal"/>
    <w:link w:val="Heading1Char"/>
    <w:autoRedefine/>
    <w:uiPriority w:val="9"/>
    <w:qFormat/>
    <w:rsid w:val="000945DB"/>
    <w:pPr>
      <w:keepNext/>
      <w:keepLines/>
      <w:spacing w:before="200"/>
      <w:outlineLvl w:val="0"/>
    </w:pPr>
    <w:rPr>
      <w:rFonts w:asciiTheme="majorHAnsi" w:eastAsiaTheme="majorEastAsia" w:hAnsiTheme="majorHAnsi" w:cstheme="majorBidi"/>
      <w:b/>
      <w:color w:val="4F81BD" w:themeColor="accent1"/>
      <w:szCs w:val="32"/>
      <w:shd w:val="clear" w:color="auto" w:fill="FFFFFF"/>
    </w:rPr>
  </w:style>
  <w:style w:type="paragraph" w:styleId="Heading2">
    <w:name w:val="heading 2"/>
    <w:basedOn w:val="Normal"/>
    <w:next w:val="Normal"/>
    <w:link w:val="Heading2Char"/>
    <w:autoRedefine/>
    <w:uiPriority w:val="9"/>
    <w:unhideWhenUsed/>
    <w:qFormat/>
    <w:rsid w:val="000945DB"/>
    <w:pPr>
      <w:keepNext/>
      <w:keepLines/>
      <w:spacing w:before="200" w:after="0"/>
      <w:outlineLvl w:val="1"/>
    </w:pPr>
    <w:rPr>
      <w:rFonts w:asciiTheme="majorHAnsi" w:eastAsiaTheme="majorEastAsia" w:hAnsiTheme="majorHAnsi" w:cstheme="majorBidi"/>
      <w:i/>
      <w:color w:val="4F81BD" w:themeColor="accent1"/>
      <w:szCs w:val="26"/>
    </w:rPr>
  </w:style>
  <w:style w:type="paragraph" w:styleId="Heading3">
    <w:name w:val="heading 3"/>
    <w:basedOn w:val="Normal"/>
    <w:next w:val="Normal"/>
    <w:link w:val="Heading3Char"/>
    <w:autoRedefine/>
    <w:uiPriority w:val="9"/>
    <w:unhideWhenUsed/>
    <w:qFormat/>
    <w:rsid w:val="000945DB"/>
    <w:pPr>
      <w:keepNext/>
      <w:keepLines/>
      <w:spacing w:before="40" w:after="0"/>
      <w:outlineLvl w:val="2"/>
    </w:pPr>
    <w:rPr>
      <w:rFonts w:asciiTheme="majorHAnsi" w:eastAsiaTheme="majorEastAsia" w:hAnsiTheme="majorHAnsi" w:cstheme="majorBidi"/>
      <w:i/>
      <w:color w:val="1F497D" w:themeColor="text2"/>
      <w:szCs w:val="24"/>
    </w:rPr>
  </w:style>
  <w:style w:type="paragraph" w:styleId="Heading4">
    <w:name w:val="heading 4"/>
    <w:basedOn w:val="Normal"/>
    <w:next w:val="Normal"/>
    <w:autoRedefine/>
    <w:uiPriority w:val="9"/>
    <w:unhideWhenUsed/>
    <w:qFormat/>
    <w:rsid w:val="000945D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000945D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000945D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945DB"/>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0945DB"/>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94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5DB"/>
    <w:rPr>
      <w:rFonts w:asciiTheme="minorHAnsi" w:eastAsiaTheme="minorHAnsi" w:hAnsiTheme="minorHAnsi" w:cstheme="minorBidi"/>
      <w:szCs w:val="22"/>
    </w:rPr>
  </w:style>
  <w:style w:type="paragraph" w:styleId="Footer">
    <w:name w:val="footer"/>
    <w:basedOn w:val="Normal"/>
    <w:link w:val="FooterChar"/>
    <w:uiPriority w:val="99"/>
    <w:unhideWhenUsed/>
    <w:rsid w:val="00094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5DB"/>
    <w:rPr>
      <w:rFonts w:asciiTheme="minorHAnsi" w:eastAsiaTheme="minorHAnsi" w:hAnsiTheme="minorHAnsi" w:cstheme="minorBidi"/>
      <w:szCs w:val="22"/>
    </w:rPr>
  </w:style>
  <w:style w:type="character" w:styleId="Hyperlink">
    <w:name w:val="Hyperlink"/>
    <w:basedOn w:val="DefaultParagraphFont"/>
    <w:uiPriority w:val="99"/>
    <w:unhideWhenUsed/>
    <w:rsid w:val="000945DB"/>
    <w:rPr>
      <w:color w:val="0000FF" w:themeColor="hyperlink"/>
      <w:u w:val="single"/>
    </w:rPr>
  </w:style>
  <w:style w:type="character" w:styleId="UnresolvedMention">
    <w:name w:val="Unresolved Mention"/>
    <w:basedOn w:val="DefaultParagraphFont"/>
    <w:uiPriority w:val="99"/>
    <w:semiHidden/>
    <w:unhideWhenUsed/>
    <w:rsid w:val="000945DB"/>
    <w:rPr>
      <w:color w:val="808080"/>
      <w:shd w:val="clear" w:color="auto" w:fill="E6E6E6"/>
    </w:rPr>
  </w:style>
  <w:style w:type="paragraph" w:customStyle="1" w:styleId="Citation">
    <w:name w:val="Citation"/>
    <w:basedOn w:val="Normal"/>
    <w:next w:val="FootnoteText"/>
    <w:qFormat/>
    <w:rsid w:val="000945DB"/>
    <w:pPr>
      <w:ind w:left="720" w:hanging="720"/>
    </w:pPr>
    <w:rPr>
      <w:i/>
      <w:color w:val="3E5C61"/>
      <w:sz w:val="18"/>
    </w:rPr>
  </w:style>
  <w:style w:type="paragraph" w:styleId="FootnoteText">
    <w:name w:val="footnote text"/>
    <w:basedOn w:val="Normal"/>
    <w:link w:val="FootnoteTextChar"/>
    <w:uiPriority w:val="99"/>
    <w:semiHidden/>
    <w:unhideWhenUsed/>
    <w:rsid w:val="00094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5DB"/>
    <w:rPr>
      <w:rFonts w:asciiTheme="minorHAnsi" w:eastAsiaTheme="minorHAnsi" w:hAnsiTheme="minorHAnsi" w:cstheme="minorBidi"/>
      <w:sz w:val="20"/>
      <w:szCs w:val="20"/>
    </w:rPr>
  </w:style>
  <w:style w:type="paragraph" w:customStyle="1" w:styleId="LessonFooter">
    <w:name w:val="Lesson Footer"/>
    <w:basedOn w:val="Footer"/>
    <w:next w:val="Footer"/>
    <w:link w:val="LessonFooterChar"/>
    <w:autoRedefine/>
    <w:qFormat/>
    <w:rsid w:val="000945DB"/>
    <w:pPr>
      <w:jc w:val="right"/>
    </w:pPr>
    <w:rPr>
      <w:b/>
      <w:caps/>
      <w:color w:val="2D2D2D"/>
      <w:kern w:val="28"/>
      <w:sz w:val="32"/>
    </w:rPr>
  </w:style>
  <w:style w:type="character" w:customStyle="1" w:styleId="LessonFooterChar">
    <w:name w:val="Lesson Footer Char"/>
    <w:basedOn w:val="TitleChar"/>
    <w:link w:val="LessonFooter"/>
    <w:rsid w:val="000945DB"/>
    <w:rPr>
      <w:rFonts w:asciiTheme="minorHAnsi" w:eastAsiaTheme="minorHAnsi" w:hAnsiTheme="minorHAnsi" w:cstheme="minorBidi"/>
      <w:b/>
      <w:caps/>
      <w:color w:val="2D2D2D"/>
      <w:kern w:val="28"/>
      <w:sz w:val="32"/>
      <w:szCs w:val="22"/>
    </w:rPr>
  </w:style>
  <w:style w:type="paragraph" w:customStyle="1" w:styleId="CaptionCutline">
    <w:name w:val="Caption/Cutline"/>
    <w:basedOn w:val="CommentText"/>
    <w:link w:val="CaptionCutlineChar"/>
    <w:qFormat/>
    <w:rsid w:val="000945DB"/>
    <w:pPr>
      <w:spacing w:after="0"/>
    </w:pPr>
    <w:rPr>
      <w:i/>
      <w:color w:val="626262"/>
      <w:sz w:val="18"/>
    </w:rPr>
  </w:style>
  <w:style w:type="character" w:customStyle="1" w:styleId="CaptionCutlineChar">
    <w:name w:val="Caption/Cutline Char"/>
    <w:basedOn w:val="CommentTextChar"/>
    <w:link w:val="CaptionCutline"/>
    <w:rsid w:val="000945DB"/>
    <w:rPr>
      <w:rFonts w:asciiTheme="minorHAnsi" w:eastAsiaTheme="minorHAnsi" w:hAnsiTheme="minorHAnsi" w:cstheme="minorBidi"/>
      <w:i/>
      <w:color w:val="626262"/>
      <w:sz w:val="18"/>
      <w:szCs w:val="20"/>
    </w:rPr>
  </w:style>
  <w:style w:type="paragraph" w:styleId="CommentText">
    <w:name w:val="annotation text"/>
    <w:basedOn w:val="Normal"/>
    <w:link w:val="CommentTextChar"/>
    <w:uiPriority w:val="99"/>
    <w:semiHidden/>
    <w:unhideWhenUsed/>
    <w:rsid w:val="000945DB"/>
    <w:pPr>
      <w:spacing w:line="240" w:lineRule="auto"/>
    </w:pPr>
    <w:rPr>
      <w:sz w:val="20"/>
      <w:szCs w:val="20"/>
    </w:rPr>
  </w:style>
  <w:style w:type="character" w:customStyle="1" w:styleId="CommentTextChar">
    <w:name w:val="Comment Text Char"/>
    <w:basedOn w:val="DefaultParagraphFont"/>
    <w:link w:val="CommentText"/>
    <w:uiPriority w:val="99"/>
    <w:semiHidden/>
    <w:rsid w:val="000945DB"/>
    <w:rPr>
      <w:rFonts w:asciiTheme="minorHAnsi" w:eastAsiaTheme="minorHAnsi" w:hAnsiTheme="minorHAnsi" w:cstheme="minorBidi"/>
      <w:sz w:val="20"/>
      <w:szCs w:val="20"/>
    </w:rPr>
  </w:style>
  <w:style w:type="paragraph" w:customStyle="1" w:styleId="OtherHeadings">
    <w:name w:val="Other Headings"/>
    <w:basedOn w:val="Heading3"/>
    <w:next w:val="Heading3"/>
    <w:rsid w:val="000945DB"/>
    <w:pPr>
      <w:spacing w:before="200"/>
    </w:pPr>
    <w:rPr>
      <w:color w:val="3E5C61"/>
    </w:rPr>
  </w:style>
  <w:style w:type="paragraph" w:styleId="BodyText">
    <w:name w:val="Body Text"/>
    <w:basedOn w:val="Normal"/>
    <w:link w:val="BodyTextChar"/>
    <w:uiPriority w:val="99"/>
    <w:semiHidden/>
    <w:unhideWhenUsed/>
    <w:rsid w:val="000945DB"/>
  </w:style>
  <w:style w:type="character" w:customStyle="1" w:styleId="BodyTextChar">
    <w:name w:val="Body Text Char"/>
    <w:basedOn w:val="DefaultParagraphFont"/>
    <w:link w:val="BodyText"/>
    <w:uiPriority w:val="99"/>
    <w:semiHidden/>
    <w:rsid w:val="000945DB"/>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0945DB"/>
    <w:rPr>
      <w:rFonts w:asciiTheme="majorHAnsi" w:eastAsiaTheme="majorEastAsia" w:hAnsiTheme="majorHAnsi" w:cstheme="majorBidi"/>
      <w:b/>
      <w:color w:val="4F81BD" w:themeColor="accent1"/>
      <w:szCs w:val="32"/>
    </w:rPr>
  </w:style>
  <w:style w:type="character" w:customStyle="1" w:styleId="Heading2Char">
    <w:name w:val="Heading 2 Char"/>
    <w:basedOn w:val="DefaultParagraphFont"/>
    <w:link w:val="Heading2"/>
    <w:uiPriority w:val="9"/>
    <w:rsid w:val="000945DB"/>
    <w:rPr>
      <w:rFonts w:asciiTheme="majorHAnsi" w:eastAsiaTheme="majorEastAsia" w:hAnsiTheme="majorHAnsi" w:cstheme="majorBidi"/>
      <w:i/>
      <w:color w:val="4F81BD" w:themeColor="accent1"/>
      <w:szCs w:val="26"/>
    </w:rPr>
  </w:style>
  <w:style w:type="character" w:customStyle="1" w:styleId="Heading3Char">
    <w:name w:val="Heading 3 Char"/>
    <w:basedOn w:val="DefaultParagraphFont"/>
    <w:link w:val="Heading3"/>
    <w:uiPriority w:val="9"/>
    <w:rsid w:val="000945DB"/>
    <w:rPr>
      <w:rFonts w:asciiTheme="majorHAnsi" w:eastAsiaTheme="majorEastAsia" w:hAnsiTheme="majorHAnsi" w:cstheme="majorBidi"/>
      <w:i/>
      <w:color w:val="1F497D" w:themeColor="text2"/>
    </w:rPr>
  </w:style>
  <w:style w:type="character" w:customStyle="1" w:styleId="TitleChar">
    <w:name w:val="Title Char"/>
    <w:basedOn w:val="DefaultParagraphFont"/>
    <w:link w:val="Title"/>
    <w:uiPriority w:val="10"/>
    <w:rsid w:val="000945DB"/>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0945DB"/>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0945DB"/>
    <w:rPr>
      <w:rFonts w:asciiTheme="minorHAnsi" w:eastAsiaTheme="minorHAnsi" w:hAnsiTheme="minorHAnsi" w:cstheme="minorBidi"/>
      <w:i/>
      <w:iCs/>
      <w:color w:val="626262"/>
      <w:szCs w:val="22"/>
    </w:rPr>
  </w:style>
  <w:style w:type="paragraph" w:styleId="NormalWeb">
    <w:name w:val="Normal (Web)"/>
    <w:basedOn w:val="Normal"/>
    <w:uiPriority w:val="99"/>
    <w:semiHidden/>
    <w:unhideWhenUsed/>
    <w:rsid w:val="000945DB"/>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0945D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945DB"/>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0945DB"/>
    <w:rPr>
      <w:szCs w:val="24"/>
    </w:rPr>
  </w:style>
  <w:style w:type="character" w:customStyle="1" w:styleId="TableColumnHeadersChar">
    <w:name w:val="Table Column Headers Char"/>
    <w:basedOn w:val="DefaultParagraphFont"/>
    <w:link w:val="TableColumnHeaders"/>
    <w:rsid w:val="000945DB"/>
    <w:rPr>
      <w:rFonts w:asciiTheme="majorHAnsi" w:eastAsiaTheme="minorHAnsi" w:hAnsiTheme="majorHAnsi" w:cstheme="minorBidi"/>
      <w:b/>
      <w:color w:val="FFFFFF" w:themeColor="background1"/>
      <w:szCs w:val="22"/>
    </w:rPr>
  </w:style>
  <w:style w:type="paragraph" w:styleId="NoSpacing">
    <w:name w:val="No Spacing"/>
    <w:link w:val="NoSpacingChar"/>
    <w:uiPriority w:val="1"/>
    <w:rsid w:val="000945DB"/>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45DB"/>
    <w:rPr>
      <w:rFonts w:asciiTheme="minorHAnsi" w:eastAsiaTheme="minorEastAsia" w:hAnsiTheme="minorHAnsi" w:cstheme="minorBidi"/>
      <w:sz w:val="22"/>
      <w:szCs w:val="22"/>
    </w:rPr>
  </w:style>
  <w:style w:type="paragraph" w:styleId="ListParagraph">
    <w:name w:val="List Paragraph"/>
    <w:basedOn w:val="Normal"/>
    <w:uiPriority w:val="34"/>
    <w:rsid w:val="000945DB"/>
    <w:pPr>
      <w:ind w:left="720"/>
      <w:contextualSpacing/>
    </w:pPr>
  </w:style>
  <w:style w:type="paragraph" w:customStyle="1" w:styleId="Image">
    <w:name w:val="Image"/>
    <w:basedOn w:val="Normal"/>
    <w:next w:val="CaptionCutline"/>
    <w:link w:val="ImageChar"/>
    <w:autoRedefine/>
    <w:qFormat/>
    <w:rsid w:val="000945DB"/>
    <w:pPr>
      <w:keepNext/>
      <w:spacing w:after="0" w:line="240" w:lineRule="auto"/>
    </w:pPr>
    <w:rPr>
      <w:noProof/>
      <w:shd w:val="clear" w:color="auto" w:fill="FFFFFF"/>
    </w:rPr>
  </w:style>
  <w:style w:type="character" w:styleId="PlaceholderText">
    <w:name w:val="Placeholder Text"/>
    <w:basedOn w:val="DefaultParagraphFont"/>
    <w:uiPriority w:val="99"/>
    <w:semiHidden/>
    <w:rsid w:val="000945DB"/>
    <w:rPr>
      <w:color w:val="808080"/>
    </w:rPr>
  </w:style>
  <w:style w:type="character" w:customStyle="1" w:styleId="ImageChar">
    <w:name w:val="Image Char"/>
    <w:basedOn w:val="DefaultParagraphFont"/>
    <w:link w:val="Image"/>
    <w:rsid w:val="000945DB"/>
    <w:rPr>
      <w:rFonts w:asciiTheme="minorHAnsi" w:eastAsiaTheme="minorHAnsi" w:hAnsiTheme="minorHAnsi" w:cstheme="minorBidi"/>
      <w:noProof/>
      <w:szCs w:val="22"/>
    </w:rPr>
  </w:style>
  <w:style w:type="paragraph" w:customStyle="1" w:styleId="RowHeader">
    <w:name w:val="Row Header"/>
    <w:basedOn w:val="Normal"/>
    <w:qFormat/>
    <w:rsid w:val="000945DB"/>
    <w:pPr>
      <w:spacing w:after="0" w:line="240" w:lineRule="auto"/>
    </w:pPr>
    <w:rPr>
      <w:b/>
      <w:color w:val="4F81BD" w:themeColor="accent1"/>
    </w:rPr>
  </w:style>
  <w:style w:type="paragraph" w:customStyle="1" w:styleId="TableData">
    <w:name w:val="Table Data"/>
    <w:basedOn w:val="Normal"/>
    <w:qFormat/>
    <w:rsid w:val="000945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93BE661CB4F528E2E837A7C74B1D0"/>
        <w:category>
          <w:name w:val="General"/>
          <w:gallery w:val="placeholder"/>
        </w:category>
        <w:types>
          <w:type w:val="bbPlcHdr"/>
        </w:types>
        <w:behaviors>
          <w:behavior w:val="content"/>
        </w:behaviors>
        <w:guid w:val="{99D71698-8090-4BED-BA08-BA87EBB60F86}"/>
      </w:docPartPr>
      <w:docPartBody>
        <w:p w:rsidR="00630D9E" w:rsidRDefault="00671640" w:rsidP="00671640">
          <w:pPr>
            <w:pStyle w:val="29293BE661CB4F528E2E837A7C74B1D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40"/>
    <w:rsid w:val="001B53AD"/>
    <w:rsid w:val="00630D9E"/>
    <w:rsid w:val="0067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640"/>
    <w:rPr>
      <w:color w:val="808080"/>
    </w:rPr>
  </w:style>
  <w:style w:type="paragraph" w:customStyle="1" w:styleId="29293BE661CB4F528E2E837A7C74B1D0">
    <w:name w:val="29293BE661CB4F528E2E837A7C74B1D0"/>
    <w:rsid w:val="00671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20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POETRY</dc:title>
  <dc:creator>K20 Center</dc:creator>
  <cp:lastModifiedBy>Anna G. Patrick</cp:lastModifiedBy>
  <cp:revision>25</cp:revision>
  <dcterms:created xsi:type="dcterms:W3CDTF">2021-03-02T18:16:00Z</dcterms:created>
  <dcterms:modified xsi:type="dcterms:W3CDTF">2022-05-17T17:42:00Z</dcterms:modified>
</cp:coreProperties>
</file>