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B7CF50" w14:textId="28403F81" w:rsidR="000B540B" w:rsidRPr="00F578E1" w:rsidRDefault="00572009" w:rsidP="000B540B">
      <w:pPr>
        <w:pStyle w:val="Title"/>
        <w:rPr>
          <w:lang w:val="es-US"/>
        </w:rPr>
      </w:pPr>
      <w:r>
        <w:rPr>
          <w:bCs/>
          <w:lang w:val="es"/>
        </w:rPr>
        <w:t>EXTRACTO DE "TENGO UN SUEÑO"</w:t>
      </w:r>
    </w:p>
    <w:p w14:paraId="30B6E4B4" w14:textId="5B4841CB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por el Dr. Martin Luther King, Jr.</w:t>
      </w:r>
    </w:p>
    <w:p w14:paraId="7E10DF96" w14:textId="77777777" w:rsidR="008B6534" w:rsidRPr="00F578E1" w:rsidRDefault="008B6534" w:rsidP="008B6534">
      <w:pPr>
        <w:rPr>
          <w:sz w:val="23"/>
          <w:szCs w:val="23"/>
          <w:lang w:val="es-US"/>
        </w:rPr>
      </w:pPr>
    </w:p>
    <w:p w14:paraId="2CFDDA0E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Vuelvan a Mississippi, vuelvan a Alabama, vuelvan a Carolina del Sur, vuelvan a Georgia, vuelvan</w:t>
      </w:r>
    </w:p>
    <w:p w14:paraId="21A31AA9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a Luisiana, vuelvan a los barrios bajos y a los guetos de nuestras ciudades del norte, sabiendo que</w:t>
      </w:r>
    </w:p>
    <w:p w14:paraId="09429B7E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de alguna manera, esta situación puede cambiarse y se cambiará. No nos revolquemos en el valle de la desesperación.</w:t>
      </w:r>
    </w:p>
    <w:p w14:paraId="5B53D8EF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 xml:space="preserve">Se los digo hoy, amigos míos, </w:t>
      </w:r>
      <w:proofErr w:type="gramStart"/>
      <w:r w:rsidRPr="00F578E1">
        <w:rPr>
          <w:sz w:val="23"/>
          <w:szCs w:val="23"/>
          <w:lang w:val="es"/>
        </w:rPr>
        <w:t>que</w:t>
      </w:r>
      <w:proofErr w:type="gramEnd"/>
      <w:r w:rsidRPr="00F578E1">
        <w:rPr>
          <w:sz w:val="23"/>
          <w:szCs w:val="23"/>
          <w:lang w:val="es"/>
        </w:rPr>
        <w:t xml:space="preserve"> aunque nos enfrentemos a las dificultades de hoy y de mañana, </w:t>
      </w:r>
    </w:p>
    <w:p w14:paraId="3AB63073" w14:textId="5EEDA43A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todavía tengo un sueño. Es un sueño profundamente arraigado en el sueño americano.</w:t>
      </w:r>
    </w:p>
    <w:p w14:paraId="7A6D8DA1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Tengo el sueño de que un día esta nación se levantará y vivirá el verdadero significado de su credo:</w:t>
      </w:r>
    </w:p>
    <w:p w14:paraId="57DF623B" w14:textId="002AA8A4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"sostenemos que estas verdades son evidentes: que todos los hombres son creados iguales".</w:t>
      </w:r>
    </w:p>
    <w:p w14:paraId="34D6AD41" w14:textId="222FFB2C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Tengo el sueño de que un día en las colinas rojas de Georgia los hijos de los antiguos esclavos y los hijos</w:t>
      </w:r>
      <w:r w:rsidR="00F578E1">
        <w:rPr>
          <w:sz w:val="23"/>
          <w:szCs w:val="23"/>
          <w:lang w:val="es"/>
        </w:rPr>
        <w:t xml:space="preserve"> </w:t>
      </w:r>
      <w:r w:rsidRPr="00F578E1">
        <w:rPr>
          <w:sz w:val="23"/>
          <w:szCs w:val="23"/>
          <w:lang w:val="es"/>
        </w:rPr>
        <w:t>de antiguos propietarios de esclavos podrán sentarse juntos en la mesa de la fraternidad.</w:t>
      </w:r>
    </w:p>
    <w:p w14:paraId="2AC16511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Tengo el sueño de que un día incluso el estado de Mississippi, un estado asfixiante por el calor de</w:t>
      </w:r>
    </w:p>
    <w:p w14:paraId="584EF778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la injusticia, asfixiante por el calor de la opresión, se transformará en un oasis de libertad</w:t>
      </w:r>
    </w:p>
    <w:p w14:paraId="68789C92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y justicia.</w:t>
      </w:r>
    </w:p>
    <w:p w14:paraId="761B6F0B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Tengo el sueño de que mis cuatro hijos pequeños vivan algún día en una nación en la que no sean</w:t>
      </w:r>
    </w:p>
    <w:p w14:paraId="157FE951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juzgados por el color de su piel, sino por el contenido de su carácter.</w:t>
      </w:r>
    </w:p>
    <w:p w14:paraId="672686B0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Hoy tengo un sueño.</w:t>
      </w:r>
    </w:p>
    <w:p w14:paraId="3879F080" w14:textId="591DDCF1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Tengo el sueño de que un día, en Alabama, con sus racistas despiadados, con su gobernador escupiendo</w:t>
      </w:r>
      <w:r w:rsidR="00F578E1">
        <w:rPr>
          <w:sz w:val="23"/>
          <w:szCs w:val="23"/>
          <w:lang w:val="es"/>
        </w:rPr>
        <w:t xml:space="preserve"> </w:t>
      </w:r>
      <w:r w:rsidRPr="00F578E1">
        <w:rPr>
          <w:sz w:val="23"/>
          <w:szCs w:val="23"/>
          <w:lang w:val="es"/>
        </w:rPr>
        <w:t>palabras de interposición y anulación, un día allí mismo, en</w:t>
      </w:r>
    </w:p>
    <w:p w14:paraId="390C3C50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 xml:space="preserve">Alabama, </w:t>
      </w:r>
      <w:proofErr w:type="gramStart"/>
      <w:r w:rsidRPr="00F578E1">
        <w:rPr>
          <w:sz w:val="23"/>
          <w:szCs w:val="23"/>
          <w:lang w:val="es"/>
        </w:rPr>
        <w:t>los niños y niñas</w:t>
      </w:r>
      <w:proofErr w:type="gramEnd"/>
      <w:r w:rsidRPr="00F578E1">
        <w:rPr>
          <w:sz w:val="23"/>
          <w:szCs w:val="23"/>
          <w:lang w:val="es"/>
        </w:rPr>
        <w:t xml:space="preserve"> negros podrán tomarse de la mano con los niños y niñas blancos</w:t>
      </w:r>
    </w:p>
    <w:p w14:paraId="3681F063" w14:textId="5EAD9016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blancas como hermanas y hermanos.</w:t>
      </w:r>
    </w:p>
    <w:p w14:paraId="0659DB98" w14:textId="4E2CA19F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Hoy tengo un sueño.</w:t>
      </w:r>
      <w:r w:rsidR="00F578E1">
        <w:rPr>
          <w:sz w:val="23"/>
          <w:szCs w:val="23"/>
          <w:lang w:val="es"/>
        </w:rPr>
        <w:t xml:space="preserve"> </w:t>
      </w:r>
      <w:r w:rsidRPr="00F578E1">
        <w:rPr>
          <w:sz w:val="23"/>
          <w:szCs w:val="23"/>
          <w:lang w:val="es"/>
        </w:rPr>
        <w:t xml:space="preserve">Tengo el sueño de que un día todo valle se elevará, toda colina y montaña se </w:t>
      </w:r>
      <w:proofErr w:type="gramStart"/>
      <w:r w:rsidRPr="00F578E1">
        <w:rPr>
          <w:sz w:val="23"/>
          <w:szCs w:val="23"/>
          <w:lang w:val="es"/>
        </w:rPr>
        <w:t>allanarán,</w:t>
      </w:r>
      <w:r w:rsidR="00F578E1">
        <w:rPr>
          <w:sz w:val="23"/>
          <w:szCs w:val="23"/>
          <w:lang w:val="es"/>
        </w:rPr>
        <w:t xml:space="preserve"> </w:t>
      </w:r>
      <w:r w:rsidRPr="00F578E1">
        <w:rPr>
          <w:sz w:val="23"/>
          <w:szCs w:val="23"/>
          <w:lang w:val="es"/>
        </w:rPr>
        <w:t xml:space="preserve"> los</w:t>
      </w:r>
      <w:proofErr w:type="gramEnd"/>
      <w:r w:rsidRPr="00F578E1">
        <w:rPr>
          <w:sz w:val="23"/>
          <w:szCs w:val="23"/>
          <w:lang w:val="es"/>
        </w:rPr>
        <w:t xml:space="preserve"> lugares escarpados se aplanarán, y los lugares torcidos se enderezarán, y</w:t>
      </w:r>
    </w:p>
    <w:p w14:paraId="404A00EE" w14:textId="73D3B6EF" w:rsidR="00A91E2B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la gloria del Señor se revelará, y toda carne juntamente la verá.</w:t>
      </w:r>
    </w:p>
    <w:p w14:paraId="72127277" w14:textId="70E17569" w:rsidR="008B6534" w:rsidRPr="00F578E1" w:rsidRDefault="00A91E2B" w:rsidP="008B6534">
      <w:pPr>
        <w:rPr>
          <w:sz w:val="23"/>
          <w:szCs w:val="23"/>
          <w:lang w:val="es-US"/>
        </w:rPr>
      </w:pPr>
      <w:r>
        <w:rPr>
          <w:lang w:val="es"/>
        </w:rPr>
        <w:br w:type="page"/>
      </w:r>
      <w:r w:rsidR="008B6534" w:rsidRPr="00F578E1">
        <w:rPr>
          <w:sz w:val="23"/>
          <w:szCs w:val="23"/>
          <w:lang w:val="es"/>
        </w:rPr>
        <w:lastRenderedPageBreak/>
        <w:t>Esta es nuestra esperanza. Esta es la fe con la que vuelvo al sur. Con esta fe seremos capaces de</w:t>
      </w:r>
    </w:p>
    <w:p w14:paraId="48BE2E6D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tallar en la montaña de la desesperación una piedra de esperanza. Con esta fe seremos capaces de</w:t>
      </w:r>
    </w:p>
    <w:p w14:paraId="734512BD" w14:textId="753B93AF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transformar las chirriantes discordias de nuestra nación en una hermosa sinfonía de fraternidad. Con</w:t>
      </w:r>
      <w:r w:rsidR="00F578E1">
        <w:rPr>
          <w:sz w:val="23"/>
          <w:szCs w:val="23"/>
          <w:lang w:val="es"/>
        </w:rPr>
        <w:t xml:space="preserve"> </w:t>
      </w:r>
      <w:r w:rsidRPr="00F578E1">
        <w:rPr>
          <w:sz w:val="23"/>
          <w:szCs w:val="23"/>
          <w:lang w:val="es"/>
        </w:rPr>
        <w:t>esta fe seremos capaces de trabajar juntos, rezar juntos, luchar juntos, ir a la cárcel</w:t>
      </w:r>
      <w:r w:rsidR="00F578E1">
        <w:rPr>
          <w:sz w:val="23"/>
          <w:szCs w:val="23"/>
          <w:lang w:val="es"/>
        </w:rPr>
        <w:t xml:space="preserve"> </w:t>
      </w:r>
      <w:r w:rsidRPr="00F578E1">
        <w:rPr>
          <w:sz w:val="23"/>
          <w:szCs w:val="23"/>
          <w:lang w:val="es"/>
        </w:rPr>
        <w:t>juntos, defender la libertad juntos, sabiendo que un día seremos libres.</w:t>
      </w:r>
    </w:p>
    <w:p w14:paraId="3BECC88F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Este será el día en que todos los hijos de Dios serán capaces de cantar con un nuevo significado, "Mi</w:t>
      </w:r>
    </w:p>
    <w:p w14:paraId="355A10EE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 xml:space="preserve">país, es a ti, dulce tierra de la libertad, a ti te canto. Tierra donde murieron mis padres, tierra de </w:t>
      </w:r>
    </w:p>
    <w:p w14:paraId="1F360707" w14:textId="685E6B56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el orgullo del peregrino, desde cada ladera de la montaña, que suene la libertad".</w:t>
      </w:r>
    </w:p>
    <w:p w14:paraId="60CBE5F5" w14:textId="5DFD713E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Y si Estados Unidos ha de ser una gran nación, esto debe hacerse realidad. Que suene la libertad desde las</w:t>
      </w:r>
      <w:r w:rsidR="00F578E1">
        <w:rPr>
          <w:sz w:val="23"/>
          <w:szCs w:val="23"/>
          <w:lang w:val="es"/>
        </w:rPr>
        <w:t xml:space="preserve"> </w:t>
      </w:r>
      <w:r w:rsidRPr="00F578E1">
        <w:rPr>
          <w:sz w:val="23"/>
          <w:szCs w:val="23"/>
          <w:lang w:val="es"/>
        </w:rPr>
        <w:t xml:space="preserve">prodigiosas cumbres de </w:t>
      </w:r>
      <w:proofErr w:type="gramStart"/>
      <w:r w:rsidRPr="00F578E1">
        <w:rPr>
          <w:sz w:val="23"/>
          <w:szCs w:val="23"/>
          <w:lang w:val="es"/>
        </w:rPr>
        <w:t>New Hampshire</w:t>
      </w:r>
      <w:proofErr w:type="gramEnd"/>
      <w:r w:rsidRPr="00F578E1">
        <w:rPr>
          <w:sz w:val="23"/>
          <w:szCs w:val="23"/>
          <w:lang w:val="es"/>
        </w:rPr>
        <w:t>. Que suene la libertad desde las poderosas montañas de Nueva</w:t>
      </w:r>
      <w:r w:rsidR="00F578E1">
        <w:rPr>
          <w:sz w:val="23"/>
          <w:szCs w:val="23"/>
          <w:lang w:val="es"/>
        </w:rPr>
        <w:t xml:space="preserve"> </w:t>
      </w:r>
      <w:r w:rsidRPr="00F578E1">
        <w:rPr>
          <w:sz w:val="23"/>
          <w:szCs w:val="23"/>
          <w:lang w:val="es"/>
        </w:rPr>
        <w:t xml:space="preserve">York. ¡Que suene la libertad desde los elevados </w:t>
      </w:r>
      <w:proofErr w:type="spellStart"/>
      <w:r w:rsidRPr="00F578E1">
        <w:rPr>
          <w:sz w:val="23"/>
          <w:szCs w:val="23"/>
          <w:lang w:val="es"/>
        </w:rPr>
        <w:t>Alleghenies</w:t>
      </w:r>
      <w:proofErr w:type="spellEnd"/>
      <w:r w:rsidRPr="00F578E1">
        <w:rPr>
          <w:sz w:val="23"/>
          <w:szCs w:val="23"/>
          <w:lang w:val="es"/>
        </w:rPr>
        <w:t xml:space="preserve"> de Pensilvania!</w:t>
      </w:r>
    </w:p>
    <w:p w14:paraId="0941BFF9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¡Que suene la libertad desde las nevadas Rocosas de Colorado!</w:t>
      </w:r>
    </w:p>
    <w:p w14:paraId="3A6E7060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¡Que suene la libertad desde las sinuosas pendientes de California!</w:t>
      </w:r>
    </w:p>
    <w:p w14:paraId="39D9E034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Pero no sólo eso; ¡que suene la libertad desde la Stone Mountain de Georgia!</w:t>
      </w:r>
    </w:p>
    <w:p w14:paraId="767AEFBF" w14:textId="77777777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 xml:space="preserve">¡Que suene la libertad desde la </w:t>
      </w:r>
      <w:proofErr w:type="spellStart"/>
      <w:r w:rsidRPr="00F578E1">
        <w:rPr>
          <w:sz w:val="23"/>
          <w:szCs w:val="23"/>
          <w:lang w:val="es"/>
        </w:rPr>
        <w:t>Lookout</w:t>
      </w:r>
      <w:proofErr w:type="spellEnd"/>
      <w:r w:rsidRPr="00F578E1">
        <w:rPr>
          <w:sz w:val="23"/>
          <w:szCs w:val="23"/>
          <w:lang w:val="es"/>
        </w:rPr>
        <w:t xml:space="preserve"> Mountain de Tennessee!</w:t>
      </w:r>
    </w:p>
    <w:p w14:paraId="406A8176" w14:textId="5BACAE05" w:rsidR="008B6534" w:rsidRPr="00F578E1" w:rsidRDefault="008B6534" w:rsidP="008B6534">
      <w:pPr>
        <w:rPr>
          <w:sz w:val="23"/>
          <w:szCs w:val="23"/>
          <w:lang w:val="es-US"/>
        </w:rPr>
      </w:pPr>
      <w:r w:rsidRPr="00F578E1">
        <w:rPr>
          <w:sz w:val="23"/>
          <w:szCs w:val="23"/>
          <w:lang w:val="es"/>
        </w:rPr>
        <w:t>Que suene la libertad desde cada colina y topera de Mississippi. Desde cada ladera de la montaña, que</w:t>
      </w:r>
      <w:r w:rsidR="00F578E1">
        <w:rPr>
          <w:sz w:val="23"/>
          <w:szCs w:val="23"/>
          <w:lang w:val="es"/>
        </w:rPr>
        <w:t xml:space="preserve"> </w:t>
      </w:r>
      <w:r w:rsidRPr="00F578E1">
        <w:rPr>
          <w:sz w:val="23"/>
          <w:szCs w:val="23"/>
          <w:lang w:val="es"/>
        </w:rPr>
        <w:t>suene la libertad.</w:t>
      </w:r>
    </w:p>
    <w:p w14:paraId="648FBEAE" w14:textId="61060DE2" w:rsidR="009A47D9" w:rsidRDefault="008B6534" w:rsidP="008B6534">
      <w:pPr>
        <w:rPr>
          <w:sz w:val="23"/>
          <w:szCs w:val="23"/>
          <w:lang w:val="es"/>
        </w:rPr>
      </w:pPr>
      <w:r w:rsidRPr="00F578E1">
        <w:rPr>
          <w:sz w:val="23"/>
          <w:szCs w:val="23"/>
          <w:lang w:val="es"/>
        </w:rPr>
        <w:t>Y cuando esto suceda, cuando permitamos que la libertad suene, cuando la dejamos sonar desde cada pueblo</w:t>
      </w:r>
      <w:r w:rsidR="00F578E1">
        <w:rPr>
          <w:sz w:val="23"/>
          <w:szCs w:val="23"/>
          <w:lang w:val="es"/>
        </w:rPr>
        <w:t xml:space="preserve"> </w:t>
      </w:r>
      <w:r w:rsidRPr="00F578E1">
        <w:rPr>
          <w:sz w:val="23"/>
          <w:szCs w:val="23"/>
          <w:lang w:val="es"/>
        </w:rPr>
        <w:t>y cada aldea, desde cada estado y cada ciudad, seremos capaces de acelerar la llegada de ese día en que todos</w:t>
      </w:r>
      <w:r w:rsidR="00F578E1">
        <w:rPr>
          <w:sz w:val="23"/>
          <w:szCs w:val="23"/>
          <w:lang w:val="es"/>
        </w:rPr>
        <w:t xml:space="preserve"> </w:t>
      </w:r>
      <w:r w:rsidRPr="00F578E1">
        <w:rPr>
          <w:sz w:val="23"/>
          <w:szCs w:val="23"/>
          <w:lang w:val="es"/>
        </w:rPr>
        <w:t xml:space="preserve">los hijos de Dios, negros y blancos, judíos y gentiles, protestantes y </w:t>
      </w:r>
      <w:proofErr w:type="gramStart"/>
      <w:r w:rsidRPr="00F578E1">
        <w:rPr>
          <w:sz w:val="23"/>
          <w:szCs w:val="23"/>
          <w:lang w:val="es"/>
        </w:rPr>
        <w:t>católicos,</w:t>
      </w:r>
      <w:proofErr w:type="gramEnd"/>
      <w:r w:rsidRPr="00F578E1">
        <w:rPr>
          <w:sz w:val="23"/>
          <w:szCs w:val="23"/>
          <w:lang w:val="es"/>
        </w:rPr>
        <w:t xml:space="preserve"> serán capaces de tomarse de la mano y cantar las palabras del viejo espiritual negro, "¡Al fin libres! ¡Al fin libres!</w:t>
      </w:r>
      <w:r w:rsidR="00F578E1">
        <w:rPr>
          <w:sz w:val="23"/>
          <w:szCs w:val="23"/>
          <w:lang w:val="es"/>
        </w:rPr>
        <w:t xml:space="preserve"> </w:t>
      </w:r>
      <w:r w:rsidR="00F578E1" w:rsidRPr="00F578E1">
        <w:rPr>
          <w:sz w:val="23"/>
          <w:szCs w:val="23"/>
          <w:lang w:val="es"/>
        </w:rPr>
        <w:t xml:space="preserve">¡Gracias, </w:t>
      </w:r>
      <w:proofErr w:type="gramStart"/>
      <w:r w:rsidR="00F578E1" w:rsidRPr="00F578E1">
        <w:rPr>
          <w:sz w:val="23"/>
          <w:szCs w:val="23"/>
          <w:lang w:val="es"/>
        </w:rPr>
        <w:t>Dios Todopoderoso, al fin somos libres”!</w:t>
      </w:r>
      <w:proofErr w:type="gramEnd"/>
      <w:r w:rsidRPr="00F578E1">
        <w:rPr>
          <w:sz w:val="23"/>
          <w:szCs w:val="23"/>
          <w:lang w:val="es"/>
        </w:rPr>
        <w:cr/>
      </w:r>
    </w:p>
    <w:p w14:paraId="404F8A0B" w14:textId="466F93E6" w:rsidR="00F578E1" w:rsidRDefault="00F578E1" w:rsidP="008B6534">
      <w:pPr>
        <w:rPr>
          <w:sz w:val="23"/>
          <w:szCs w:val="23"/>
          <w:lang w:val="es"/>
        </w:rPr>
      </w:pPr>
    </w:p>
    <w:p w14:paraId="4189B878" w14:textId="77777777" w:rsidR="00F578E1" w:rsidRPr="00F578E1" w:rsidRDefault="00F578E1" w:rsidP="008B6534">
      <w:pPr>
        <w:rPr>
          <w:sz w:val="23"/>
          <w:szCs w:val="23"/>
          <w:lang w:val="es-US"/>
        </w:rPr>
      </w:pPr>
    </w:p>
    <w:p w14:paraId="1BEFE319" w14:textId="77777777" w:rsidR="002458EF" w:rsidRPr="00F578E1" w:rsidRDefault="002458EF" w:rsidP="002458EF">
      <w:pPr>
        <w:pStyle w:val="Citation"/>
        <w:rPr>
          <w:rFonts w:ascii="Calibri" w:hAnsi="Calibri" w:cs="Calibri"/>
          <w:szCs w:val="18"/>
          <w:lang w:val="es-US"/>
        </w:rPr>
      </w:pPr>
      <w:r w:rsidRPr="00F578E1">
        <w:rPr>
          <w:rFonts w:ascii="Calibri" w:hAnsi="Calibri" w:cs="Calibri"/>
          <w:iCs/>
          <w:szCs w:val="18"/>
          <w:lang w:val="es"/>
        </w:rPr>
        <w:t xml:space="preserve">Escuelas Públicas del Condado de Montgomery (sin fecha). </w:t>
      </w:r>
      <w:r w:rsidRPr="00F578E1">
        <w:rPr>
          <w:rFonts w:ascii="Calibri" w:hAnsi="Calibri" w:cs="Calibri"/>
          <w:i w:val="0"/>
          <w:szCs w:val="18"/>
          <w:lang w:val="es"/>
        </w:rPr>
        <w:t>"</w:t>
      </w:r>
      <w:r w:rsidRPr="00F578E1">
        <w:rPr>
          <w:rFonts w:ascii="Calibri" w:hAnsi="Calibri" w:cs="Calibri"/>
          <w:iCs/>
          <w:szCs w:val="18"/>
          <w:lang w:val="es"/>
        </w:rPr>
        <w:t>Tengo un sueño</w:t>
      </w:r>
      <w:r w:rsidRPr="00F578E1">
        <w:rPr>
          <w:rFonts w:ascii="Calibri" w:hAnsi="Calibri" w:cs="Calibri"/>
          <w:i w:val="0"/>
          <w:szCs w:val="18"/>
          <w:lang w:val="es"/>
        </w:rPr>
        <w:t>"</w:t>
      </w:r>
      <w:r w:rsidRPr="00F578E1">
        <w:rPr>
          <w:rFonts w:ascii="Calibri" w:hAnsi="Calibri" w:cs="Calibri"/>
          <w:iCs/>
          <w:szCs w:val="18"/>
          <w:lang w:val="es"/>
        </w:rPr>
        <w:t xml:space="preserve"> por Martin Luther King, Jr.; 28 de agosto de 1963 [Transcripción del discurso]. https://www2.montgomeryschoolsmd.org/siteassets/Schools/Middle-Schools/A-F/leems/uploadedFiles/news/Full-text-I-Have-a-Dream-.pdf</w:t>
      </w:r>
    </w:p>
    <w:p w14:paraId="1A657675" w14:textId="3B508AF6" w:rsidR="00100E78" w:rsidRPr="00F578E1" w:rsidRDefault="00100E78" w:rsidP="008B6534">
      <w:pPr>
        <w:rPr>
          <w:rFonts w:asciiTheme="majorHAnsi" w:hAnsiTheme="majorHAnsi" w:cstheme="majorHAnsi"/>
          <w:lang w:val="es-US"/>
        </w:rPr>
      </w:pPr>
    </w:p>
    <w:sectPr w:rsidR="00100E78" w:rsidRPr="00F578E1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5AF4" w14:textId="77777777" w:rsidR="0029207D" w:rsidRDefault="0029207D">
      <w:pPr>
        <w:spacing w:after="0" w:line="240" w:lineRule="auto"/>
      </w:pPr>
      <w:r>
        <w:separator/>
      </w:r>
    </w:p>
  </w:endnote>
  <w:endnote w:type="continuationSeparator" w:id="0">
    <w:p w14:paraId="46A6EEF1" w14:textId="77777777" w:rsidR="0029207D" w:rsidRDefault="0029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EE42" w14:textId="48D9ADF2" w:rsidR="009A47D9" w:rsidRDefault="009F58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s"/>
      </w:rPr>
      <w:drawing>
        <wp:anchor distT="0" distB="0" distL="114300" distR="114300" simplePos="0" relativeHeight="251659264" behindDoc="1" locked="0" layoutInCell="1" allowOverlap="1" wp14:anchorId="5D5263DA" wp14:editId="330E2761">
          <wp:simplePos x="0" y="0"/>
          <wp:positionH relativeFrom="column">
            <wp:posOffset>1028700</wp:posOffset>
          </wp:positionH>
          <wp:positionV relativeFrom="paragraph">
            <wp:posOffset>-226060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3E32DC" wp14:editId="5A7E1C3D">
              <wp:simplePos x="0" y="0"/>
              <wp:positionH relativeFrom="column">
                <wp:posOffset>1143000</wp:posOffset>
              </wp:positionH>
              <wp:positionV relativeFrom="paragraph">
                <wp:posOffset>-271780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2E69D" w14:textId="126B500B" w:rsidR="009F58F9" w:rsidRPr="00862CBC" w:rsidRDefault="00F578E1" w:rsidP="009F58F9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DBD011CD0200442781D8CA7C68FD7A3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F58F9">
                                <w:rPr>
                                  <w:b/>
                                  <w:bCs/>
                                  <w:lang w:val="es"/>
                                </w:rPr>
                                <w:t>THE POWER OF POETRY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E32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1.4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DLBix3AAAAAkBAAAPAAAAAAAAAAAAAAAAALoEAABkcnMvZG93&#10;bnJldi54bWxQSwUGAAAAAAQABADzAAAAwwUAAAAA&#10;" filled="f" stroked="f">
              <v:textbox>
                <w:txbxContent>
                  <w:p w14:paraId="10D2E69D" w14:textId="126B500B" w:rsidR="009F58F9" w:rsidRPr="00862CBC" w:rsidRDefault="00F578E1" w:rsidP="009F58F9">
                    <w:pPr>
                      <w:jc w:val="right"/>
                      <w:rPr>
                        <w:b/>
                        <w:bCs/>
                      </w:rPr>
                    </w:pPr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DBD011CD0200442781D8CA7C68FD7A3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F58F9">
                          <w:rPr>
                            <w:b/>
                            <w:bCs/>
                            <w:lang w:val="es"/>
                          </w:rPr>
                          <w:t>THE POWER OF POETRY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EDA5" w14:textId="77777777" w:rsidR="0029207D" w:rsidRDefault="0029207D">
      <w:pPr>
        <w:spacing w:after="0" w:line="240" w:lineRule="auto"/>
      </w:pPr>
      <w:r>
        <w:separator/>
      </w:r>
    </w:p>
  </w:footnote>
  <w:footnote w:type="continuationSeparator" w:id="0">
    <w:p w14:paraId="2D3F70CE" w14:textId="77777777" w:rsidR="0029207D" w:rsidRDefault="0029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40C"/>
    <w:multiLevelType w:val="multilevel"/>
    <w:tmpl w:val="F7CE5B0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12822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D9"/>
    <w:rsid w:val="000B540B"/>
    <w:rsid w:val="00100E78"/>
    <w:rsid w:val="00242842"/>
    <w:rsid w:val="002458EF"/>
    <w:rsid w:val="0029207D"/>
    <w:rsid w:val="002F7C05"/>
    <w:rsid w:val="004012A7"/>
    <w:rsid w:val="004774D1"/>
    <w:rsid w:val="00572009"/>
    <w:rsid w:val="007567B9"/>
    <w:rsid w:val="00817939"/>
    <w:rsid w:val="008B6534"/>
    <w:rsid w:val="009A47D9"/>
    <w:rsid w:val="009F58F9"/>
    <w:rsid w:val="00A91E2B"/>
    <w:rsid w:val="00B76C05"/>
    <w:rsid w:val="00DE706B"/>
    <w:rsid w:val="00E947DB"/>
    <w:rsid w:val="00EB05FB"/>
    <w:rsid w:val="00F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DB1897"/>
  <w15:docId w15:val="{9F021A6A-1676-491D-AE91-3E33407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00E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7B9"/>
  </w:style>
  <w:style w:type="paragraph" w:styleId="Footer">
    <w:name w:val="footer"/>
    <w:basedOn w:val="Normal"/>
    <w:link w:val="FooterChar"/>
    <w:uiPriority w:val="99"/>
    <w:unhideWhenUsed/>
    <w:rsid w:val="0075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7B9"/>
  </w:style>
  <w:style w:type="paragraph" w:customStyle="1" w:styleId="Citation">
    <w:name w:val="Citation"/>
    <w:basedOn w:val="Normal"/>
    <w:next w:val="FootnoteText"/>
    <w:qFormat/>
    <w:rsid w:val="002458EF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58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8EF"/>
    <w:rPr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B540B"/>
    <w:rPr>
      <w:b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D011CD0200442781D8CA7C68FD7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35C6-73D3-49C6-A28A-52A1FA99C177}"/>
      </w:docPartPr>
      <w:docPartBody>
        <w:p w:rsidR="00DA4A19" w:rsidRDefault="004C50C7" w:rsidP="004C50C7">
          <w:pPr>
            <w:pStyle w:val="DBD011CD0200442781D8CA7C68FD7A3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C7"/>
    <w:rsid w:val="004C50C7"/>
    <w:rsid w:val="00DA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0C7"/>
    <w:rPr>
      <w:color w:val="808080"/>
    </w:rPr>
  </w:style>
  <w:style w:type="paragraph" w:customStyle="1" w:styleId="DBD011CD0200442781D8CA7C68FD7A38">
    <w:name w:val="DBD011CD0200442781D8CA7C68FD7A38"/>
    <w:rsid w:val="004C5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POETRY</dc:title>
  <dc:creator>K20 Center</dc:creator>
  <cp:lastModifiedBy>Anna G. Patrick</cp:lastModifiedBy>
  <cp:revision>16</cp:revision>
  <dcterms:created xsi:type="dcterms:W3CDTF">2021-02-19T23:54:00Z</dcterms:created>
  <dcterms:modified xsi:type="dcterms:W3CDTF">2022-05-17T17:40:00Z</dcterms:modified>
</cp:coreProperties>
</file>