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C88C00" w14:textId="77777777" w:rsidR="00A054FB" w:rsidRDefault="00E22A02">
      <w:pPr>
        <w:pStyle w:val="Title"/>
      </w:pPr>
      <w:r>
        <w:t>Can You Handle It?</w:t>
      </w:r>
    </w:p>
    <w:p w14:paraId="22AFA5A8" w14:textId="77777777" w:rsidR="00A054FB" w:rsidRDefault="00E22A02">
      <w:r>
        <w:rPr>
          <w:b/>
          <w:color w:val="910D28"/>
          <w:highlight w:val="white"/>
        </w:rPr>
        <w:t>Procedure:</w:t>
      </w:r>
    </w:p>
    <w:p w14:paraId="4772E6B6" w14:textId="77777777" w:rsidR="00A054FB" w:rsidRPr="00932352" w:rsidRDefault="00E22A02">
      <w:pPr>
        <w:spacing w:after="0" w:line="240" w:lineRule="auto"/>
        <w:rPr>
          <w:b/>
          <w:bCs/>
        </w:rPr>
      </w:pPr>
      <w:r w:rsidRPr="00932352">
        <w:rPr>
          <w:b/>
          <w:bCs/>
          <w:iCs/>
          <w:color w:val="910D28"/>
        </w:rPr>
        <w:t>Wall Sit</w:t>
      </w:r>
      <w:r w:rsidRPr="00932352">
        <w:rPr>
          <w:b/>
          <w:bCs/>
        </w:rPr>
        <w:t xml:space="preserve"> </w:t>
      </w:r>
    </w:p>
    <w:p w14:paraId="1E09B54D" w14:textId="77777777" w:rsidR="00A054FB" w:rsidRDefault="00E22A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Instruct students to l</w:t>
      </w:r>
      <w:r>
        <w:rPr>
          <w:color w:val="000000"/>
        </w:rPr>
        <w:t xml:space="preserve">ine up against the wall for a competition. </w:t>
      </w:r>
    </w:p>
    <w:p w14:paraId="757D1500" w14:textId="77777777" w:rsidR="00A054FB" w:rsidRDefault="00904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Direct them to d</w:t>
      </w:r>
      <w:r w:rsidR="00E22A02">
        <w:rPr>
          <w:color w:val="000000"/>
        </w:rPr>
        <w:t xml:space="preserve">o a wall sit for as long as </w:t>
      </w:r>
      <w:r>
        <w:rPr>
          <w:color w:val="000000"/>
        </w:rPr>
        <w:t xml:space="preserve">they </w:t>
      </w:r>
      <w:r w:rsidR="00E22A02">
        <w:rPr>
          <w:color w:val="000000"/>
        </w:rPr>
        <w:t xml:space="preserve">can. </w:t>
      </w:r>
    </w:p>
    <w:p w14:paraId="5A9B8C85" w14:textId="0F49BE94" w:rsidR="00A054FB" w:rsidRDefault="00E22A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Positioning</w:t>
      </w:r>
      <w:r w:rsidR="00A84E26">
        <w:rPr>
          <w:color w:val="000000"/>
        </w:rPr>
        <w:t>:  Their b</w:t>
      </w:r>
      <w:r>
        <w:rPr>
          <w:color w:val="000000"/>
        </w:rPr>
        <w:t>ack</w:t>
      </w:r>
      <w:r w:rsidR="00A84E26">
        <w:rPr>
          <w:color w:val="000000"/>
        </w:rPr>
        <w:t>s</w:t>
      </w:r>
      <w:r>
        <w:rPr>
          <w:color w:val="000000"/>
        </w:rPr>
        <w:t xml:space="preserve"> should be flat against the wall </w:t>
      </w:r>
      <w:r w:rsidR="00776528">
        <w:rPr>
          <w:color w:val="000000"/>
        </w:rPr>
        <w:t xml:space="preserve">with </w:t>
      </w:r>
      <w:r>
        <w:rPr>
          <w:color w:val="000000"/>
        </w:rPr>
        <w:t xml:space="preserve">knees bent at a 90-degree angle. </w:t>
      </w:r>
    </w:p>
    <w:p w14:paraId="1C6ABD55" w14:textId="77777777" w:rsidR="00A054FB" w:rsidRDefault="007765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Instruct them to s</w:t>
      </w:r>
      <w:r w:rsidR="00E22A02">
        <w:rPr>
          <w:color w:val="000000"/>
        </w:rPr>
        <w:t>tand up whenever they feel their muscles are tired. Once all the students feel their muscles getting a little shaky</w:t>
      </w:r>
      <w:r w:rsidR="00904C12">
        <w:rPr>
          <w:color w:val="000000"/>
        </w:rPr>
        <w:t>,</w:t>
      </w:r>
      <w:r w:rsidR="00E22A02">
        <w:rPr>
          <w:color w:val="000000"/>
        </w:rPr>
        <w:t xml:space="preserve"> have them all sit and discuss what they noticed. </w:t>
      </w:r>
    </w:p>
    <w:p w14:paraId="45EE38C0" w14:textId="77777777" w:rsidR="00A054FB" w:rsidRDefault="00E22A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Answer analysis </w:t>
      </w:r>
      <w:r w:rsidR="00776528">
        <w:t>Q</w:t>
      </w:r>
      <w:r>
        <w:t>uestion 1.</w:t>
      </w:r>
    </w:p>
    <w:p w14:paraId="5F03F38B" w14:textId="77777777" w:rsidR="00A054FB" w:rsidRPr="00904C12" w:rsidRDefault="00A054FB">
      <w:pPr>
        <w:spacing w:after="0" w:line="240" w:lineRule="auto"/>
        <w:rPr>
          <w:iCs/>
          <w:color w:val="910D28"/>
        </w:rPr>
      </w:pPr>
    </w:p>
    <w:p w14:paraId="1CC5F57F" w14:textId="77777777" w:rsidR="009A76C2" w:rsidRDefault="009A76C2">
      <w:pPr>
        <w:spacing w:after="0" w:line="240" w:lineRule="auto"/>
        <w:rPr>
          <w:b/>
          <w:bCs/>
          <w:iCs/>
          <w:color w:val="910D28"/>
        </w:rPr>
      </w:pPr>
    </w:p>
    <w:p w14:paraId="35A2F483" w14:textId="35E4921B" w:rsidR="00A054FB" w:rsidRPr="00932352" w:rsidRDefault="00E22A02">
      <w:pPr>
        <w:spacing w:after="0" w:line="240" w:lineRule="auto"/>
        <w:rPr>
          <w:b/>
          <w:bCs/>
          <w:iCs/>
          <w:color w:val="000000"/>
          <w:sz w:val="22"/>
          <w:szCs w:val="22"/>
        </w:rPr>
      </w:pPr>
      <w:r w:rsidRPr="00932352">
        <w:rPr>
          <w:b/>
          <w:bCs/>
          <w:iCs/>
          <w:color w:val="910D28"/>
        </w:rPr>
        <w:t>Student Clothes</w:t>
      </w:r>
      <w:r w:rsidR="00932352" w:rsidRPr="00932352">
        <w:rPr>
          <w:b/>
          <w:bCs/>
          <w:iCs/>
          <w:color w:val="910D28"/>
        </w:rPr>
        <w:t xml:space="preserve"> Pin</w:t>
      </w:r>
    </w:p>
    <w:p w14:paraId="478B1756" w14:textId="3AFEE5A3" w:rsidR="00A054FB" w:rsidRPr="00776528" w:rsidRDefault="00776528">
      <w:pPr>
        <w:numPr>
          <w:ilvl w:val="0"/>
          <w:numId w:val="2"/>
        </w:numPr>
        <w:spacing w:before="240" w:after="0" w:line="240" w:lineRule="auto"/>
        <w:rPr>
          <w:rFonts w:ascii="Arial" w:eastAsia="Arial" w:hAnsi="Arial" w:cs="Arial"/>
        </w:rPr>
      </w:pPr>
      <w:r>
        <w:t>Instruct students to p</w:t>
      </w:r>
      <w:r w:rsidR="00E22A02" w:rsidRPr="00776528">
        <w:t>lace the clothes</w:t>
      </w:r>
      <w:r w:rsidR="00542B57">
        <w:t xml:space="preserve"> </w:t>
      </w:r>
      <w:r w:rsidR="00E22A02" w:rsidRPr="00776528">
        <w:t xml:space="preserve">pin between </w:t>
      </w:r>
      <w:r>
        <w:t xml:space="preserve">their </w:t>
      </w:r>
      <w:r w:rsidR="00E22A02" w:rsidRPr="00776528">
        <w:t xml:space="preserve">thumb and pointer finger in the hand that </w:t>
      </w:r>
      <w:r>
        <w:t>they</w:t>
      </w:r>
      <w:r w:rsidR="00E22A02" w:rsidRPr="00776528">
        <w:t xml:space="preserve"> do not regularly write with</w:t>
      </w:r>
      <w:r>
        <w:t xml:space="preserve">. Place the other </w:t>
      </w:r>
      <w:r w:rsidR="00E22A02" w:rsidRPr="00776528">
        <w:t xml:space="preserve">three fingers of that same hand on </w:t>
      </w:r>
      <w:r>
        <w:t xml:space="preserve">their </w:t>
      </w:r>
      <w:r w:rsidR="00E22A02" w:rsidRPr="00776528">
        <w:t>palm.</w:t>
      </w:r>
    </w:p>
    <w:p w14:paraId="3E0B1E9A" w14:textId="77777777" w:rsidR="00A054FB" w:rsidRPr="00776528" w:rsidRDefault="00776528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t>Have them e</w:t>
      </w:r>
      <w:r w:rsidR="00E22A02" w:rsidRPr="00776528">
        <w:t xml:space="preserve">xtend arm out in front of </w:t>
      </w:r>
      <w:r>
        <w:t>them</w:t>
      </w:r>
      <w:r w:rsidR="00E22A02" w:rsidRPr="00776528">
        <w:t>.</w:t>
      </w:r>
    </w:p>
    <w:p w14:paraId="4BA1C40D" w14:textId="77777777" w:rsidR="00A054FB" w:rsidRPr="00776528" w:rsidRDefault="00E22A02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00776528">
        <w:t>When you</w:t>
      </w:r>
      <w:r w:rsidR="00776528">
        <w:t xml:space="preserve"> </w:t>
      </w:r>
      <w:r w:rsidRPr="00776528">
        <w:t>say</w:t>
      </w:r>
      <w:r w:rsidR="00776528">
        <w:t xml:space="preserve">, </w:t>
      </w:r>
      <w:r w:rsidR="00AC4B09">
        <w:t>“</w:t>
      </w:r>
      <w:r w:rsidR="00776528">
        <w:t>Go,</w:t>
      </w:r>
      <w:r w:rsidR="00AC4B09">
        <w:t>”</w:t>
      </w:r>
      <w:r w:rsidR="00776528">
        <w:t xml:space="preserve"> they </w:t>
      </w:r>
      <w:r w:rsidRPr="00776528">
        <w:t>will have 30 seconds to open and clo</w:t>
      </w:r>
      <w:r w:rsidR="00AC4B09">
        <w:t>se</w:t>
      </w:r>
      <w:r w:rsidRPr="00776528">
        <w:t xml:space="preserve"> the pin as many times as </w:t>
      </w:r>
      <w:r w:rsidR="00776528">
        <w:t xml:space="preserve">they </w:t>
      </w:r>
      <w:r w:rsidRPr="00776528">
        <w:t>can.</w:t>
      </w:r>
    </w:p>
    <w:p w14:paraId="17EAF2DA" w14:textId="5FBC6D0A" w:rsidR="00A054FB" w:rsidRPr="00776528" w:rsidRDefault="00776528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t xml:space="preserve">Have them </w:t>
      </w:r>
      <w:r w:rsidR="00E22A02" w:rsidRPr="00776528">
        <w:t xml:space="preserve">record </w:t>
      </w:r>
      <w:r w:rsidR="00AC4B09">
        <w:t xml:space="preserve">on the table below </w:t>
      </w:r>
      <w:r w:rsidR="00E22A02" w:rsidRPr="00776528">
        <w:t xml:space="preserve">how many times </w:t>
      </w:r>
      <w:r>
        <w:t>they</w:t>
      </w:r>
      <w:r w:rsidR="00E22A02" w:rsidRPr="00776528">
        <w:t xml:space="preserve"> were able to open and close the clothes</w:t>
      </w:r>
      <w:r w:rsidR="00542B57">
        <w:t xml:space="preserve"> </w:t>
      </w:r>
      <w:r w:rsidR="00E22A02" w:rsidRPr="00776528">
        <w:t xml:space="preserve">pin </w:t>
      </w:r>
      <w:r>
        <w:t>after 30 seconds have passed</w:t>
      </w:r>
      <w:r w:rsidR="00AC4B09">
        <w:t xml:space="preserve">. </w:t>
      </w:r>
    </w:p>
    <w:p w14:paraId="2B735DA7" w14:textId="77777777" w:rsidR="00A054FB" w:rsidRPr="00776528" w:rsidRDefault="00AC4B09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t xml:space="preserve">Instruct them to </w:t>
      </w:r>
      <w:r w:rsidR="00E22A02" w:rsidRPr="00776528">
        <w:t>repeat this</w:t>
      </w:r>
      <w:r>
        <w:t xml:space="preserve"> activity</w:t>
      </w:r>
      <w:r w:rsidR="00E22A02" w:rsidRPr="00776528">
        <w:t xml:space="preserve"> 4 more times</w:t>
      </w:r>
      <w:r>
        <w:t xml:space="preserve">. Give them a </w:t>
      </w:r>
      <w:r w:rsidR="00E22A02" w:rsidRPr="00776528">
        <w:t>15</w:t>
      </w:r>
      <w:r>
        <w:t>-</w:t>
      </w:r>
      <w:r w:rsidR="00E22A02" w:rsidRPr="00776528">
        <w:t>second break in between each run.</w:t>
      </w:r>
    </w:p>
    <w:p w14:paraId="03DC9BF3" w14:textId="77777777" w:rsidR="00A054FB" w:rsidRPr="00776528" w:rsidRDefault="00E22A02">
      <w:pPr>
        <w:numPr>
          <w:ilvl w:val="0"/>
          <w:numId w:val="2"/>
        </w:numPr>
        <w:spacing w:after="0" w:line="240" w:lineRule="auto"/>
      </w:pPr>
      <w:r w:rsidRPr="00776528">
        <w:t>Answer analysis questions</w:t>
      </w:r>
      <w:r w:rsidR="00AC4B09">
        <w:t xml:space="preserve">. </w:t>
      </w:r>
    </w:p>
    <w:p w14:paraId="4157694E" w14:textId="77777777" w:rsidR="00A054FB" w:rsidRDefault="00A054FB">
      <w:pPr>
        <w:spacing w:after="0" w:line="240" w:lineRule="auto"/>
        <w:rPr>
          <w:i/>
          <w:color w:val="3E5C61"/>
        </w:rPr>
      </w:pPr>
    </w:p>
    <w:p w14:paraId="5610C366" w14:textId="77777777" w:rsidR="000D19E8" w:rsidRDefault="000D19E8">
      <w:pPr>
        <w:rPr>
          <w:i/>
          <w:color w:val="3E5C61"/>
        </w:rPr>
      </w:pPr>
      <w:r>
        <w:rPr>
          <w:i/>
          <w:color w:val="3E5C61"/>
        </w:rPr>
        <w:br w:type="page"/>
      </w:r>
    </w:p>
    <w:p w14:paraId="516FBFBC" w14:textId="261A3284" w:rsidR="00A054FB" w:rsidRDefault="00E22A02">
      <w:r>
        <w:rPr>
          <w:i/>
          <w:color w:val="3E5C61"/>
        </w:rPr>
        <w:lastRenderedPageBreak/>
        <w:t>Analysis Questions:</w:t>
      </w:r>
    </w:p>
    <w:p w14:paraId="471B6670" w14:textId="392FD660" w:rsidR="00A054FB" w:rsidRDefault="00E22A02">
      <w:pPr>
        <w:numPr>
          <w:ilvl w:val="0"/>
          <w:numId w:val="3"/>
        </w:numPr>
        <w:spacing w:after="0"/>
      </w:pPr>
      <w:r>
        <w:t>What did your muscles feel like after the wall sit?</w:t>
      </w:r>
    </w:p>
    <w:p w14:paraId="7B3FE3D0" w14:textId="77777777" w:rsidR="006D08D0" w:rsidRPr="006D08D0" w:rsidRDefault="006D08D0" w:rsidP="006D08D0">
      <w:pPr>
        <w:pStyle w:val="BodyText"/>
      </w:pPr>
    </w:p>
    <w:p w14:paraId="0135BA0C" w14:textId="5D138BAF" w:rsidR="00A054FB" w:rsidRDefault="00AC4B09">
      <w:pPr>
        <w:numPr>
          <w:ilvl w:val="0"/>
          <w:numId w:val="3"/>
        </w:numPr>
      </w:pPr>
      <w:r>
        <w:t>How did your hands feel after the open-close exercise?</w:t>
      </w:r>
    </w:p>
    <w:p w14:paraId="51E2B2C8" w14:textId="77777777" w:rsidR="006D08D0" w:rsidRPr="006D08D0" w:rsidRDefault="006D08D0" w:rsidP="006D08D0">
      <w:pPr>
        <w:pStyle w:val="BodyText"/>
      </w:pPr>
    </w:p>
    <w:tbl>
      <w:tblPr>
        <w:tblStyle w:val="a0"/>
        <w:tblW w:w="7983" w:type="dxa"/>
        <w:tblInd w:w="647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095"/>
        <w:gridCol w:w="5888"/>
      </w:tblGrid>
      <w:tr w:rsidR="00A054FB" w14:paraId="4443FB7C" w14:textId="77777777" w:rsidTr="00E10603">
        <w:trPr>
          <w:trHeight w:val="144"/>
        </w:trPr>
        <w:tc>
          <w:tcPr>
            <w:tcW w:w="2095" w:type="dxa"/>
            <w:shd w:val="clear" w:color="auto" w:fill="3E5C61"/>
          </w:tcPr>
          <w:p w14:paraId="052F0C4B" w14:textId="77777777" w:rsidR="00A054FB" w:rsidRDefault="00E22A0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Trial</w:t>
            </w:r>
          </w:p>
        </w:tc>
        <w:tc>
          <w:tcPr>
            <w:tcW w:w="5888" w:type="dxa"/>
            <w:shd w:val="clear" w:color="auto" w:fill="3E5C61"/>
          </w:tcPr>
          <w:p w14:paraId="78F759FB" w14:textId="313D41B3" w:rsidR="00A054FB" w:rsidRDefault="00E22A0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# of times you opened the clothes</w:t>
            </w:r>
            <w:r w:rsidR="00E41426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pin</w:t>
            </w:r>
          </w:p>
        </w:tc>
      </w:tr>
      <w:tr w:rsidR="00A054FB" w14:paraId="25B70624" w14:textId="77777777" w:rsidTr="00E10603">
        <w:trPr>
          <w:trHeight w:val="144"/>
        </w:trPr>
        <w:tc>
          <w:tcPr>
            <w:tcW w:w="2095" w:type="dxa"/>
          </w:tcPr>
          <w:p w14:paraId="7F13A407" w14:textId="77777777" w:rsidR="00A054FB" w:rsidRDefault="00E22A02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</w:t>
            </w:r>
          </w:p>
        </w:tc>
        <w:tc>
          <w:tcPr>
            <w:tcW w:w="5888" w:type="dxa"/>
          </w:tcPr>
          <w:p w14:paraId="2F889489" w14:textId="77777777" w:rsidR="00A054FB" w:rsidRDefault="00A054FB"/>
        </w:tc>
      </w:tr>
      <w:tr w:rsidR="00A054FB" w14:paraId="0E834290" w14:textId="77777777" w:rsidTr="00E10603">
        <w:trPr>
          <w:trHeight w:val="144"/>
        </w:trPr>
        <w:tc>
          <w:tcPr>
            <w:tcW w:w="2095" w:type="dxa"/>
          </w:tcPr>
          <w:p w14:paraId="797359A8" w14:textId="77777777" w:rsidR="00A054FB" w:rsidRDefault="00E22A02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</w:t>
            </w:r>
          </w:p>
        </w:tc>
        <w:tc>
          <w:tcPr>
            <w:tcW w:w="5888" w:type="dxa"/>
          </w:tcPr>
          <w:p w14:paraId="59438647" w14:textId="77777777" w:rsidR="00A054FB" w:rsidRDefault="00A054FB"/>
        </w:tc>
      </w:tr>
      <w:tr w:rsidR="00A054FB" w14:paraId="189183D0" w14:textId="77777777" w:rsidTr="00E10603">
        <w:trPr>
          <w:trHeight w:val="144"/>
        </w:trPr>
        <w:tc>
          <w:tcPr>
            <w:tcW w:w="2095" w:type="dxa"/>
          </w:tcPr>
          <w:p w14:paraId="5C9D4FF3" w14:textId="77777777" w:rsidR="00A054FB" w:rsidRDefault="00E22A02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3</w:t>
            </w:r>
          </w:p>
        </w:tc>
        <w:tc>
          <w:tcPr>
            <w:tcW w:w="5888" w:type="dxa"/>
          </w:tcPr>
          <w:p w14:paraId="1A10FB9D" w14:textId="77777777" w:rsidR="00A054FB" w:rsidRDefault="00A054FB"/>
        </w:tc>
      </w:tr>
      <w:tr w:rsidR="00A054FB" w14:paraId="0C0D9A55" w14:textId="77777777" w:rsidTr="00E10603">
        <w:trPr>
          <w:trHeight w:val="144"/>
        </w:trPr>
        <w:tc>
          <w:tcPr>
            <w:tcW w:w="2095" w:type="dxa"/>
          </w:tcPr>
          <w:p w14:paraId="217A8ADF" w14:textId="77777777" w:rsidR="00A054FB" w:rsidRDefault="00E22A02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4</w:t>
            </w:r>
          </w:p>
        </w:tc>
        <w:tc>
          <w:tcPr>
            <w:tcW w:w="5888" w:type="dxa"/>
          </w:tcPr>
          <w:p w14:paraId="752E4B59" w14:textId="77777777" w:rsidR="00A054FB" w:rsidRDefault="00A054FB"/>
        </w:tc>
      </w:tr>
      <w:tr w:rsidR="00FE6B79" w14:paraId="07A07B28" w14:textId="77777777" w:rsidTr="00E10603">
        <w:trPr>
          <w:trHeight w:val="144"/>
        </w:trPr>
        <w:tc>
          <w:tcPr>
            <w:tcW w:w="2095" w:type="dxa"/>
          </w:tcPr>
          <w:p w14:paraId="77A646BD" w14:textId="32A170AB" w:rsidR="00FE6B79" w:rsidRDefault="00FE6B79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5</w:t>
            </w:r>
          </w:p>
        </w:tc>
        <w:tc>
          <w:tcPr>
            <w:tcW w:w="5888" w:type="dxa"/>
          </w:tcPr>
          <w:p w14:paraId="40F4BA6B" w14:textId="77777777" w:rsidR="00FE6B79" w:rsidRDefault="00FE6B79"/>
        </w:tc>
      </w:tr>
    </w:tbl>
    <w:p w14:paraId="0DC8CE5F" w14:textId="6B42D05A" w:rsidR="00A054FB" w:rsidRDefault="00E22A02">
      <w:pPr>
        <w:numPr>
          <w:ilvl w:val="0"/>
          <w:numId w:val="3"/>
        </w:numPr>
        <w:spacing w:after="0" w:line="240" w:lineRule="auto"/>
      </w:pPr>
      <w:bookmarkStart w:id="0" w:name="_heading=h.um9n4iba9bfn" w:colFirst="0" w:colLast="0"/>
      <w:bookmarkEnd w:id="0"/>
      <w:r>
        <w:t>What did your muscles feel like after the clothes</w:t>
      </w:r>
      <w:r w:rsidR="00542B57">
        <w:t xml:space="preserve"> </w:t>
      </w:r>
      <w:r>
        <w:t>pin runs?</w:t>
      </w:r>
    </w:p>
    <w:p w14:paraId="6BA1BDAB" w14:textId="77777777" w:rsidR="00A054FB" w:rsidRDefault="00A054FB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14:paraId="36F63AF0" w14:textId="77777777" w:rsidR="00A054FB" w:rsidRDefault="00A054FB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ind w:left="720"/>
        <w:rPr>
          <w:color w:val="000000"/>
          <w:sz w:val="36"/>
          <w:szCs w:val="36"/>
        </w:rPr>
      </w:pPr>
    </w:p>
    <w:p w14:paraId="1F3FDFBB" w14:textId="77777777" w:rsidR="00A054FB" w:rsidRDefault="00A054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76DAE7" w14:textId="77777777" w:rsidR="00A054F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sdt>
        <w:sdtPr>
          <w:tag w:val="goog_rdk_0"/>
          <w:id w:val="-1212725026"/>
        </w:sdtPr>
        <w:sdtContent/>
      </w:sdt>
      <w:r w:rsidR="00E22A02">
        <w:rPr>
          <w:color w:val="000000"/>
        </w:rPr>
        <w:t xml:space="preserve">Did the results turn out the way you would have expected based on what you know about muscle fatigue? Explain. </w:t>
      </w:r>
    </w:p>
    <w:p w14:paraId="1AB8C52F" w14:textId="77777777" w:rsidR="00A054FB" w:rsidRDefault="00A054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3D7159E4" w14:textId="77777777" w:rsidR="00A054FB" w:rsidRDefault="00E22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Explain how the data and graph help show the difference in performance during aerobic versus anaerobic respiration. </w:t>
      </w:r>
    </w:p>
    <w:p w14:paraId="4092540C" w14:textId="77777777" w:rsidR="00A054FB" w:rsidRDefault="00A054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48AF307E" w14:textId="77777777" w:rsidR="00A054FB" w:rsidRDefault="00E22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Approximately how many ATP molecules are produced in aerobic cellular respiration? Anaerobic? Which one is more productive? </w:t>
      </w:r>
    </w:p>
    <w:p w14:paraId="03E42D57" w14:textId="77777777" w:rsidR="00A054FB" w:rsidRDefault="00A054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63AC14BB" w14:textId="77777777" w:rsidR="00A054FB" w:rsidRDefault="00E22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Why are your muscles forced to use anaerobic respiration to produce ATP during strenuous exercise? </w:t>
      </w:r>
    </w:p>
    <w:p w14:paraId="5BA437A1" w14:textId="77777777" w:rsidR="00A054FB" w:rsidRDefault="00A054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45F6F255" w14:textId="77777777" w:rsidR="00A054FB" w:rsidRDefault="00E22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What is the byproduct of anaerobic respiration that makes your hand cramp or burn? </w:t>
      </w:r>
    </w:p>
    <w:p w14:paraId="0A85A434" w14:textId="77777777" w:rsidR="00A054FB" w:rsidRDefault="00E22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Write a summary of what was happening to your muscles during the strenuous exercise performed during this experiment. Use the following words your summary: </w:t>
      </w:r>
      <w:r w:rsidRPr="009A76C2">
        <w:rPr>
          <w:i/>
          <w:iCs/>
          <w:color w:val="000000"/>
        </w:rPr>
        <w:t>cramp</w:t>
      </w:r>
      <w:r>
        <w:rPr>
          <w:color w:val="000000"/>
        </w:rPr>
        <w:t xml:space="preserve">, </w:t>
      </w:r>
      <w:r w:rsidRPr="009A76C2">
        <w:rPr>
          <w:i/>
          <w:iCs/>
          <w:color w:val="000000"/>
        </w:rPr>
        <w:t>burn</w:t>
      </w:r>
      <w:r>
        <w:rPr>
          <w:color w:val="000000"/>
        </w:rPr>
        <w:t xml:space="preserve">, </w:t>
      </w:r>
      <w:r w:rsidRPr="009A76C2">
        <w:rPr>
          <w:i/>
          <w:iCs/>
          <w:color w:val="000000"/>
        </w:rPr>
        <w:t>muscles</w:t>
      </w:r>
      <w:r>
        <w:rPr>
          <w:color w:val="000000"/>
        </w:rPr>
        <w:t xml:space="preserve">, </w:t>
      </w:r>
      <w:r w:rsidRPr="009A76C2">
        <w:rPr>
          <w:i/>
          <w:iCs/>
          <w:color w:val="000000"/>
        </w:rPr>
        <w:t>oxygen</w:t>
      </w:r>
      <w:r>
        <w:rPr>
          <w:color w:val="000000"/>
        </w:rPr>
        <w:t xml:space="preserve">, </w:t>
      </w:r>
      <w:r w:rsidRPr="009A76C2">
        <w:rPr>
          <w:i/>
          <w:iCs/>
          <w:color w:val="000000"/>
        </w:rPr>
        <w:t>anaerobic</w:t>
      </w:r>
      <w:r>
        <w:rPr>
          <w:color w:val="000000"/>
        </w:rPr>
        <w:t xml:space="preserve"> </w:t>
      </w:r>
      <w:r w:rsidRPr="009A76C2">
        <w:rPr>
          <w:i/>
          <w:iCs/>
          <w:color w:val="000000"/>
        </w:rPr>
        <w:t>respiration</w:t>
      </w:r>
      <w:r>
        <w:rPr>
          <w:color w:val="000000"/>
        </w:rPr>
        <w:t xml:space="preserve">, </w:t>
      </w:r>
      <w:r w:rsidRPr="009A76C2">
        <w:rPr>
          <w:i/>
          <w:iCs/>
          <w:color w:val="000000"/>
        </w:rPr>
        <w:t>ATP</w:t>
      </w:r>
      <w:r>
        <w:rPr>
          <w:color w:val="000000"/>
        </w:rPr>
        <w:t xml:space="preserve">, and </w:t>
      </w:r>
      <w:r w:rsidRPr="009A76C2">
        <w:rPr>
          <w:i/>
          <w:iCs/>
          <w:color w:val="000000"/>
        </w:rPr>
        <w:t>lactic</w:t>
      </w:r>
      <w:r>
        <w:rPr>
          <w:color w:val="000000"/>
        </w:rPr>
        <w:t xml:space="preserve"> </w:t>
      </w:r>
      <w:r w:rsidRPr="009A76C2">
        <w:rPr>
          <w:i/>
          <w:iCs/>
          <w:color w:val="000000"/>
        </w:rPr>
        <w:t>acid</w:t>
      </w:r>
      <w:r>
        <w:rPr>
          <w:color w:val="000000"/>
        </w:rPr>
        <w:t>. Underline these words in your summary</w:t>
      </w:r>
      <w:r w:rsidR="000D7759">
        <w:rPr>
          <w:color w:val="000000"/>
        </w:rPr>
        <w:t>.</w:t>
      </w:r>
    </w:p>
    <w:p w14:paraId="43F91E21" w14:textId="77777777" w:rsidR="00A054FB" w:rsidRDefault="00A054FB"/>
    <w:sectPr w:rsidR="00A05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1FD6" w14:textId="77777777" w:rsidR="00FD6930" w:rsidRDefault="00FD6930">
      <w:pPr>
        <w:spacing w:after="0" w:line="240" w:lineRule="auto"/>
      </w:pPr>
      <w:r>
        <w:separator/>
      </w:r>
    </w:p>
  </w:endnote>
  <w:endnote w:type="continuationSeparator" w:id="0">
    <w:p w14:paraId="5666BFC1" w14:textId="77777777" w:rsidR="00FD6930" w:rsidRDefault="00FD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8A38" w14:textId="77777777" w:rsidR="000A57D8" w:rsidRDefault="000A5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56FF" w14:textId="77777777" w:rsidR="00A054FB" w:rsidRDefault="00E22A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99C164D" wp14:editId="14104724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F85E846" wp14:editId="5F2CA81C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A1C7A" w14:textId="2BB492CB" w:rsidR="00A054FB" w:rsidRPr="006E7410" w:rsidRDefault="006E741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6E7410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WCW</w:t>
                          </w:r>
                          <w:r w:rsidR="000A57D8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:</w:t>
                          </w:r>
                          <w:r w:rsidRPr="006E7410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 xml:space="preserve"> GERTY CORI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85E846" id="Rectangle 1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4F3A1C7A" w14:textId="2BB492CB" w:rsidR="00A054FB" w:rsidRPr="006E7410" w:rsidRDefault="006E741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6E7410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WCW</w:t>
                    </w:r>
                    <w:r w:rsidR="000A57D8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:</w:t>
                    </w:r>
                    <w:r w:rsidRPr="006E7410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 xml:space="preserve"> GERTY CORI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F6BE" w14:textId="77777777" w:rsidR="000A57D8" w:rsidRDefault="000A5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D0074" w14:textId="77777777" w:rsidR="00FD6930" w:rsidRDefault="00FD6930">
      <w:pPr>
        <w:spacing w:after="0" w:line="240" w:lineRule="auto"/>
      </w:pPr>
      <w:r>
        <w:separator/>
      </w:r>
    </w:p>
  </w:footnote>
  <w:footnote w:type="continuationSeparator" w:id="0">
    <w:p w14:paraId="432E4677" w14:textId="77777777" w:rsidR="00FD6930" w:rsidRDefault="00FD6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F42B" w14:textId="77777777" w:rsidR="006E7410" w:rsidRDefault="006E7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6235" w14:textId="77777777" w:rsidR="006E7410" w:rsidRDefault="006E7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FAE1" w14:textId="77777777" w:rsidR="006E7410" w:rsidRDefault="006E7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1752"/>
    <w:multiLevelType w:val="multilevel"/>
    <w:tmpl w:val="5E2E8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CD13E2"/>
    <w:multiLevelType w:val="multilevel"/>
    <w:tmpl w:val="128A7F0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869BB"/>
    <w:multiLevelType w:val="multilevel"/>
    <w:tmpl w:val="E2F42E6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29292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2612">
    <w:abstractNumId w:val="2"/>
  </w:num>
  <w:num w:numId="2" w16cid:durableId="1459030698">
    <w:abstractNumId w:val="1"/>
  </w:num>
  <w:num w:numId="3" w16cid:durableId="85951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FB"/>
    <w:rsid w:val="00032540"/>
    <w:rsid w:val="000A57D8"/>
    <w:rsid w:val="000D19E8"/>
    <w:rsid w:val="000D7759"/>
    <w:rsid w:val="00205323"/>
    <w:rsid w:val="00210871"/>
    <w:rsid w:val="00393102"/>
    <w:rsid w:val="004B2173"/>
    <w:rsid w:val="00542B57"/>
    <w:rsid w:val="006D08D0"/>
    <w:rsid w:val="006E7410"/>
    <w:rsid w:val="00717E75"/>
    <w:rsid w:val="00721B70"/>
    <w:rsid w:val="00776528"/>
    <w:rsid w:val="00904C12"/>
    <w:rsid w:val="00932352"/>
    <w:rsid w:val="009A76C2"/>
    <w:rsid w:val="00A054FB"/>
    <w:rsid w:val="00A84E26"/>
    <w:rsid w:val="00AC4B09"/>
    <w:rsid w:val="00C139AB"/>
    <w:rsid w:val="00C570E9"/>
    <w:rsid w:val="00CD5076"/>
    <w:rsid w:val="00CF471E"/>
    <w:rsid w:val="00E10603"/>
    <w:rsid w:val="00E22A02"/>
    <w:rsid w:val="00E41426"/>
    <w:rsid w:val="00E52562"/>
    <w:rsid w:val="00FD6930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AEAD7"/>
  <w15:docId w15:val="{367FD043-E9C2-4700-AB36-64FEFA4A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C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GZwiEfLXCUl5kOqV3OZ/9SLjdA==">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Bowens</dc:creator>
  <cp:lastModifiedBy>Shogren, Caitlin E.</cp:lastModifiedBy>
  <cp:revision>3</cp:revision>
  <dcterms:created xsi:type="dcterms:W3CDTF">2023-03-01T14:10:00Z</dcterms:created>
  <dcterms:modified xsi:type="dcterms:W3CDTF">2023-03-14T18:51:00Z</dcterms:modified>
</cp:coreProperties>
</file>