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B224F" w14:textId="5CDE230E" w:rsidR="00446C13" w:rsidRPr="00AF1AF4" w:rsidRDefault="00AF1AF4" w:rsidP="00DC7A6D">
      <w:pPr>
        <w:pStyle w:val="Title"/>
        <w:rPr>
          <w:lang w:val="es-ES_tradnl"/>
        </w:rPr>
      </w:pPr>
      <w:r w:rsidRPr="00AF1AF4">
        <w:rPr>
          <w:lang w:val="es-ES_tradnl"/>
        </w:rPr>
        <w:t xml:space="preserve">notas </w:t>
      </w:r>
      <w:r w:rsidR="00711E71" w:rsidRPr="00AF1AF4">
        <w:rPr>
          <w:lang w:val="es-ES_tradnl"/>
        </w:rPr>
        <w:t>Gui</w:t>
      </w:r>
      <w:r w:rsidRPr="00AF1AF4">
        <w:rPr>
          <w:lang w:val="es-ES_tradnl"/>
        </w:rPr>
        <w:t>a</w:t>
      </w:r>
      <w:r w:rsidR="00711E71" w:rsidRPr="00AF1AF4">
        <w:rPr>
          <w:lang w:val="es-ES_tradnl"/>
        </w:rPr>
        <w:t>d</w:t>
      </w:r>
      <w:r w:rsidRPr="00AF1AF4">
        <w:rPr>
          <w:lang w:val="es-ES_tradnl"/>
        </w:rPr>
        <w:t>a</w:t>
      </w:r>
      <w:r w:rsidR="00711E71" w:rsidRPr="00AF1AF4">
        <w:rPr>
          <w:lang w:val="es-ES_tradnl"/>
        </w:rPr>
        <w:t>s: E</w:t>
      </w:r>
      <w:r w:rsidR="002639DC">
        <w:rPr>
          <w:lang w:val="es-ES_tradnl"/>
        </w:rPr>
        <w:t>c</w:t>
      </w:r>
      <w:r w:rsidR="00711E71" w:rsidRPr="00AF1AF4">
        <w:rPr>
          <w:lang w:val="es-ES_tradnl"/>
        </w:rPr>
        <w:t>ua</w:t>
      </w:r>
      <w:r w:rsidRPr="00AF1AF4">
        <w:rPr>
          <w:lang w:val="es-ES_tradnl"/>
        </w:rPr>
        <w:t>c</w:t>
      </w:r>
      <w:r w:rsidR="00711E71" w:rsidRPr="00AF1AF4">
        <w:rPr>
          <w:lang w:val="es-ES_tradnl"/>
        </w:rPr>
        <w:t>ion</w:t>
      </w:r>
      <w:r w:rsidRPr="00AF1AF4">
        <w:rPr>
          <w:lang w:val="es-ES_tradnl"/>
        </w:rPr>
        <w:t>e</w:t>
      </w:r>
      <w:r w:rsidR="00711E71" w:rsidRPr="00AF1AF4">
        <w:rPr>
          <w:lang w:val="es-ES_tradnl"/>
        </w:rPr>
        <w:t xml:space="preserve">s </w:t>
      </w:r>
      <w:r w:rsidRPr="00AF1AF4">
        <w:rPr>
          <w:lang w:val="es-ES_tradnl"/>
        </w:rPr>
        <w:t>de</w:t>
      </w:r>
      <w:r w:rsidR="00711E71" w:rsidRPr="00AF1AF4">
        <w:rPr>
          <w:lang w:val="es-ES_tradnl"/>
        </w:rPr>
        <w:t xml:space="preserve"> </w:t>
      </w:r>
      <w:r w:rsidR="00CA6C76">
        <w:rPr>
          <w:lang w:val="es-ES_tradnl"/>
        </w:rPr>
        <w:t>rect</w:t>
      </w:r>
      <w:r w:rsidRPr="00AF1AF4">
        <w:rPr>
          <w:lang w:val="es-ES_tradnl"/>
        </w:rPr>
        <w:t xml:space="preserve">as </w:t>
      </w:r>
      <w:r w:rsidR="00711E71" w:rsidRPr="00AF1AF4">
        <w:rPr>
          <w:lang w:val="es-ES_tradnl"/>
        </w:rPr>
        <w:t>Paralel</w:t>
      </w:r>
      <w:r w:rsidRPr="00AF1AF4">
        <w:rPr>
          <w:lang w:val="es-ES_tradnl"/>
        </w:rPr>
        <w:t>as</w:t>
      </w:r>
    </w:p>
    <w:p w14:paraId="5333F5C5" w14:textId="3297CFF1" w:rsidR="00711E71" w:rsidRPr="00AF1AF4" w:rsidRDefault="00054DA5" w:rsidP="00711E71">
      <w:pPr>
        <w:pStyle w:val="Heading1"/>
        <w:rPr>
          <w:lang w:val="es-ES_tradnl"/>
        </w:rPr>
      </w:pPr>
      <w:r>
        <w:rPr>
          <w:lang w:val="es-ES_tradnl"/>
        </w:rPr>
        <w:t>¿Son Paralelas Estas Rectas</w:t>
      </w:r>
      <w:r w:rsidR="00711E71" w:rsidRPr="00AF1AF4">
        <w:rPr>
          <w:lang w:val="es-ES_tradnl"/>
        </w:rPr>
        <w:t>?</w:t>
      </w:r>
    </w:p>
    <w:p w14:paraId="242CEFB9" w14:textId="63315F5D" w:rsidR="00711E71" w:rsidRPr="00AF1AF4" w:rsidRDefault="00711E71" w:rsidP="00711E71">
      <w:pPr>
        <w:rPr>
          <w:lang w:val="es-ES_tradnl"/>
        </w:rPr>
      </w:pPr>
      <w:r w:rsidRPr="00AF1AF4">
        <w:rPr>
          <w:lang w:val="es-ES_tradnl"/>
        </w:rPr>
        <w:t>Determin</w:t>
      </w:r>
      <w:r w:rsidR="00054DA5">
        <w:rPr>
          <w:lang w:val="es-ES_tradnl"/>
        </w:rPr>
        <w:t>a</w:t>
      </w:r>
      <w:r w:rsidRPr="00AF1AF4">
        <w:rPr>
          <w:lang w:val="es-ES_tradnl"/>
        </w:rPr>
        <w:t xml:space="preserve"> </w:t>
      </w:r>
      <w:r w:rsidR="00054DA5">
        <w:rPr>
          <w:lang w:val="es-ES_tradnl"/>
        </w:rPr>
        <w:t>si cada par de</w:t>
      </w:r>
      <w:r w:rsidRPr="00AF1AF4">
        <w:rPr>
          <w:lang w:val="es-ES_tradnl"/>
        </w:rPr>
        <w:t xml:space="preserve"> </w:t>
      </w:r>
      <w:r w:rsidR="00CD0DD6">
        <w:rPr>
          <w:lang w:val="es-ES_tradnl"/>
        </w:rPr>
        <w:t>rect</w:t>
      </w:r>
      <w:r w:rsidR="00054DA5">
        <w:rPr>
          <w:lang w:val="es-ES_tradnl"/>
        </w:rPr>
        <w:t>a</w:t>
      </w:r>
      <w:r w:rsidRPr="00AF1AF4">
        <w:rPr>
          <w:lang w:val="es-ES_tradnl"/>
        </w:rPr>
        <w:t xml:space="preserve">s </w:t>
      </w:r>
      <w:r w:rsidR="00054DA5">
        <w:rPr>
          <w:lang w:val="es-ES_tradnl"/>
        </w:rPr>
        <w:t>son o no son paralelas</w:t>
      </w:r>
      <w:r w:rsidRPr="00AF1AF4">
        <w:rPr>
          <w:lang w:val="es-ES_tradnl"/>
        </w:rPr>
        <w:t>. Expl</w:t>
      </w:r>
      <w:r w:rsidR="00054DA5">
        <w:rPr>
          <w:lang w:val="es-ES_tradnl"/>
        </w:rPr>
        <w:t>ica tu razonamiento</w:t>
      </w:r>
      <w:r w:rsidRPr="00AF1AF4">
        <w:rPr>
          <w:lang w:val="es-ES_tradn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255"/>
        <w:gridCol w:w="413"/>
        <w:gridCol w:w="4279"/>
      </w:tblGrid>
      <w:tr w:rsidR="00137A11" w:rsidRPr="00AF1AF4" w14:paraId="797F10B8" w14:textId="77777777" w:rsidTr="00137A11">
        <w:tc>
          <w:tcPr>
            <w:tcW w:w="352" w:type="dxa"/>
          </w:tcPr>
          <w:p w14:paraId="7182F2A0" w14:textId="2113309E" w:rsidR="00137A11" w:rsidRPr="00AF1AF4" w:rsidRDefault="00137A11" w:rsidP="00711E71">
            <w:pPr>
              <w:rPr>
                <w:lang w:val="es-ES_tradnl"/>
              </w:rPr>
            </w:pPr>
            <w:r w:rsidRPr="00AF1AF4">
              <w:rPr>
                <w:b/>
                <w:bCs/>
                <w:color w:val="910D28" w:themeColor="accent1"/>
                <w:lang w:val="es-ES_tradnl"/>
              </w:rPr>
              <w:t>1)</w:t>
            </w:r>
          </w:p>
        </w:tc>
        <w:tc>
          <w:tcPr>
            <w:tcW w:w="4368" w:type="dxa"/>
          </w:tcPr>
          <w:p w14:paraId="5FC7D0AA" w14:textId="64FDA3D4" w:rsidR="00137A11" w:rsidRPr="00AF1AF4" w:rsidRDefault="00137A11" w:rsidP="00711E71">
            <w:pPr>
              <w:rPr>
                <w:lang w:val="es-ES_tradnl"/>
              </w:rPr>
            </w:pPr>
            <w:r w:rsidRPr="00AF1AF4">
              <w:rPr>
                <w:noProof/>
                <w:lang w:val="es-ES_tradnl"/>
              </w:rPr>
              <w:drawing>
                <wp:inline distT="0" distB="0" distL="0" distR="0" wp14:anchorId="54E6BB64" wp14:editId="1E5FC13B">
                  <wp:extent cx="2286000" cy="231904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71709" w14:textId="77777777" w:rsidR="00137A11" w:rsidRPr="00AF1AF4" w:rsidRDefault="00137A11" w:rsidP="00137A11">
            <w:pPr>
              <w:pStyle w:val="BodyText"/>
              <w:rPr>
                <w:color w:val="6C091D" w:themeColor="accent5" w:themeShade="BF"/>
                <w:lang w:val="es-ES_tradnl"/>
              </w:rPr>
            </w:pPr>
          </w:p>
          <w:p w14:paraId="15833449" w14:textId="77777777" w:rsidR="00437D44" w:rsidRPr="00AF1AF4" w:rsidRDefault="00437D44" w:rsidP="00137A11">
            <w:pPr>
              <w:pStyle w:val="BodyText"/>
              <w:rPr>
                <w:color w:val="6C091D" w:themeColor="accent5" w:themeShade="BF"/>
                <w:lang w:val="es-ES_tradnl"/>
              </w:rPr>
            </w:pPr>
          </w:p>
          <w:p w14:paraId="6574A459" w14:textId="6579963B" w:rsidR="00437D44" w:rsidRPr="00AF1AF4" w:rsidRDefault="00437D44" w:rsidP="00137A11">
            <w:pPr>
              <w:pStyle w:val="BodyText"/>
              <w:rPr>
                <w:lang w:val="es-ES_tradnl"/>
              </w:rPr>
            </w:pPr>
          </w:p>
        </w:tc>
        <w:tc>
          <w:tcPr>
            <w:tcW w:w="232" w:type="dxa"/>
          </w:tcPr>
          <w:p w14:paraId="2A46675F" w14:textId="526204D0" w:rsidR="00137A11" w:rsidRPr="00AF1AF4" w:rsidRDefault="00137A11" w:rsidP="00711E71">
            <w:pPr>
              <w:rPr>
                <w:lang w:val="es-ES_tradnl"/>
              </w:rPr>
            </w:pPr>
            <w:r w:rsidRPr="00AF1AF4">
              <w:rPr>
                <w:b/>
                <w:bCs/>
                <w:color w:val="910D28" w:themeColor="accent1"/>
                <w:lang w:val="es-ES_tradnl"/>
              </w:rPr>
              <w:t>2)</w:t>
            </w:r>
          </w:p>
        </w:tc>
        <w:tc>
          <w:tcPr>
            <w:tcW w:w="4398" w:type="dxa"/>
          </w:tcPr>
          <w:p w14:paraId="1FC982D7" w14:textId="77777777" w:rsidR="00137A11" w:rsidRPr="00AF1AF4" w:rsidRDefault="00137A11" w:rsidP="00711E71">
            <w:pPr>
              <w:rPr>
                <w:lang w:val="es-ES_tradnl"/>
              </w:rPr>
            </w:pPr>
            <w:r w:rsidRPr="00AF1AF4">
              <w:rPr>
                <w:noProof/>
                <w:lang w:val="es-ES_tradnl"/>
              </w:rPr>
              <w:drawing>
                <wp:inline distT="0" distB="0" distL="0" distR="0" wp14:anchorId="18B6F89D" wp14:editId="15693DD5">
                  <wp:extent cx="2286000" cy="230240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0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1CBAA" w14:textId="062B2E52" w:rsidR="00137A11" w:rsidRPr="00AF1AF4" w:rsidRDefault="00137A11" w:rsidP="00137A11">
            <w:pPr>
              <w:pStyle w:val="BodyText"/>
              <w:rPr>
                <w:lang w:val="es-ES_tradnl"/>
              </w:rPr>
            </w:pPr>
          </w:p>
        </w:tc>
      </w:tr>
    </w:tbl>
    <w:p w14:paraId="183D3F46" w14:textId="4780AF87" w:rsidR="00711E71" w:rsidRPr="00AF1AF4" w:rsidRDefault="00711E71" w:rsidP="00711E71">
      <w:pPr>
        <w:rPr>
          <w:lang w:val="es-ES_tradnl"/>
        </w:rPr>
      </w:pPr>
    </w:p>
    <w:p w14:paraId="171F26FD" w14:textId="51A25AF0" w:rsidR="00711E71" w:rsidRPr="00AF1AF4" w:rsidRDefault="002639DC" w:rsidP="00711E71">
      <w:pPr>
        <w:pStyle w:val="Heading1"/>
        <w:rPr>
          <w:lang w:val="es-ES_tradnl"/>
        </w:rPr>
      </w:pPr>
      <w:r>
        <w:rPr>
          <w:lang w:val="es-ES_tradnl"/>
        </w:rPr>
        <w:t>Escribiendo Ecuaciones</w:t>
      </w:r>
    </w:p>
    <w:p w14:paraId="0B6868CD" w14:textId="3ED41E67" w:rsidR="00711E71" w:rsidRPr="00AF1AF4" w:rsidRDefault="00513B6C" w:rsidP="00711E71">
      <w:pPr>
        <w:rPr>
          <w:lang w:val="es-ES_tradnl"/>
        </w:rPr>
      </w:pPr>
      <w:r>
        <w:rPr>
          <w:lang w:val="es-ES_tradnl"/>
        </w:rPr>
        <w:t>Escriba la ecuación de la recta que tiene las propiedades dadas</w:t>
      </w:r>
      <w:r w:rsidR="00711E71" w:rsidRPr="00AF1AF4">
        <w:rPr>
          <w:lang w:val="es-ES_tradnl"/>
        </w:rPr>
        <w:t>.</w:t>
      </w:r>
    </w:p>
    <w:p w14:paraId="563EB7E0" w14:textId="77777777" w:rsidR="00711E71" w:rsidRPr="00AF1AF4" w:rsidRDefault="00711E71" w:rsidP="009D6E8D">
      <w:pPr>
        <w:rPr>
          <w:lang w:val="es-ES_tradnl"/>
        </w:rPr>
        <w:sectPr w:rsidR="00711E71" w:rsidRPr="00AF1A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1ED2F15" w14:textId="7B149708" w:rsidR="00711E71" w:rsidRPr="00AF1AF4" w:rsidRDefault="00137A11" w:rsidP="00137A11">
      <w:pPr>
        <w:ind w:left="360" w:hanging="360"/>
        <w:rPr>
          <w:lang w:val="es-ES_tradnl"/>
        </w:rPr>
      </w:pPr>
      <w:r w:rsidRPr="00AF1AF4">
        <w:rPr>
          <w:b/>
          <w:bCs/>
          <w:color w:val="910D28" w:themeColor="accent1"/>
          <w:lang w:val="es-ES_tradnl"/>
        </w:rPr>
        <w:t>3</w:t>
      </w:r>
      <w:r w:rsidR="00711E71" w:rsidRPr="00AF1AF4">
        <w:rPr>
          <w:b/>
          <w:bCs/>
          <w:color w:val="910D28" w:themeColor="accent1"/>
          <w:lang w:val="es-ES_tradnl"/>
        </w:rPr>
        <w:t>)</w:t>
      </w:r>
      <w:r w:rsidR="00711E71" w:rsidRPr="00AF1AF4">
        <w:rPr>
          <w:lang w:val="es-ES_tradnl"/>
        </w:rPr>
        <w:t xml:space="preserve">   </w:t>
      </w:r>
      <w:r w:rsidR="00513B6C">
        <w:rPr>
          <w:lang w:val="es-ES_tradnl"/>
        </w:rPr>
        <w:t>La recta</w:t>
      </w:r>
      <w:r w:rsidR="00711E71" w:rsidRPr="00AF1AF4">
        <w:rPr>
          <w:lang w:val="es-ES_tradnl"/>
        </w:rPr>
        <w:t xml:space="preserve"> pas</w:t>
      </w:r>
      <w:r w:rsidR="00513B6C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513B6C">
        <w:rPr>
          <w:lang w:val="es-ES_tradnl"/>
        </w:rPr>
        <w:t>por</w:t>
      </w:r>
      <w:r w:rsidR="00711E71" w:rsidRPr="00AF1AF4">
        <w:rPr>
          <w:lang w:val="es-ES_tradnl"/>
        </w:rPr>
        <w:t xml:space="preserve"> </w:t>
      </w:r>
      <w:r w:rsidR="00E42940" w:rsidRPr="00CC31F7">
        <w:rPr>
          <w:noProof/>
          <w:position w:val="-14"/>
          <w:lang w:val="es-ES_tradnl"/>
        </w:rPr>
        <w:object w:dxaOrig="620" w:dyaOrig="400" w14:anchorId="53501D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1pt;height:20pt;mso-width-percent:0;mso-height-percent:0;mso-width-percent:0;mso-height-percent:0" o:ole="">
            <v:imagedata r:id="rId16" o:title=""/>
          </v:shape>
          <o:OLEObject Type="Embed" ProgID="Equation.DSMT4" ShapeID="_x0000_i1028" DrawAspect="Content" ObjectID="_1736770054" r:id="rId17"/>
        </w:object>
      </w:r>
      <w:r w:rsidR="00711E71" w:rsidRPr="00AF1AF4">
        <w:rPr>
          <w:lang w:val="es-ES_tradnl"/>
        </w:rPr>
        <w:t xml:space="preserve"> </w:t>
      </w:r>
      <w:r w:rsidR="00513B6C">
        <w:rPr>
          <w:lang w:val="es-ES_tradnl"/>
        </w:rPr>
        <w:t>y</w:t>
      </w:r>
      <w:r w:rsidR="00711E71" w:rsidRPr="00AF1AF4">
        <w:rPr>
          <w:lang w:val="es-ES_tradnl"/>
        </w:rPr>
        <w:t xml:space="preserve"> </w:t>
      </w:r>
      <w:r w:rsidR="00513B6C">
        <w:rPr>
          <w:lang w:val="es-ES_tradnl"/>
        </w:rPr>
        <w:t>e</w:t>
      </w:r>
      <w:r w:rsidR="00711E71" w:rsidRPr="00AF1AF4">
        <w:rPr>
          <w:lang w:val="es-ES_tradnl"/>
        </w:rPr>
        <w:t>s paralel</w:t>
      </w:r>
      <w:r w:rsidR="00513B6C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E42940" w:rsidRPr="00CC31F7">
        <w:rPr>
          <w:noProof/>
          <w:position w:val="-10"/>
          <w:lang w:val="es-ES_tradnl"/>
        </w:rPr>
        <w:object w:dxaOrig="999" w:dyaOrig="320" w14:anchorId="07D694FA">
          <v:shape id="_x0000_i1027" type="#_x0000_t75" alt="" style="width:49.5pt;height:16pt;mso-width-percent:0;mso-height-percent:0;mso-width-percent:0;mso-height-percent:0" o:ole="">
            <v:imagedata r:id="rId18" o:title=""/>
          </v:shape>
          <o:OLEObject Type="Embed" ProgID="Equation.DSMT4" ShapeID="_x0000_i1027" DrawAspect="Content" ObjectID="_1736770055" r:id="rId19"/>
        </w:object>
      </w:r>
      <w:r w:rsidR="00711E71" w:rsidRPr="00AF1AF4">
        <w:rPr>
          <w:lang w:val="es-ES_tradnl"/>
        </w:rPr>
        <w:t>.</w:t>
      </w:r>
    </w:p>
    <w:p w14:paraId="7A6A8F26" w14:textId="0952E7BC" w:rsidR="00711E71" w:rsidRPr="00AF1AF4" w:rsidRDefault="00711E71" w:rsidP="00711E71">
      <w:pPr>
        <w:pStyle w:val="BodyText"/>
        <w:rPr>
          <w:lang w:val="es-ES_tradnl"/>
        </w:rPr>
      </w:pPr>
    </w:p>
    <w:p w14:paraId="31CBD7A7" w14:textId="741CE28E" w:rsidR="00711E71" w:rsidRPr="00AF1AF4" w:rsidRDefault="00711E71" w:rsidP="00711E71">
      <w:pPr>
        <w:pStyle w:val="BodyText"/>
        <w:rPr>
          <w:lang w:val="es-ES_tradnl"/>
        </w:rPr>
      </w:pPr>
    </w:p>
    <w:p w14:paraId="3E2E1BE0" w14:textId="38B5C4B3" w:rsidR="00711E71" w:rsidRPr="00AF1AF4" w:rsidRDefault="00137A11" w:rsidP="00137A11">
      <w:pPr>
        <w:ind w:left="360" w:hanging="360"/>
        <w:rPr>
          <w:lang w:val="es-ES_tradnl"/>
        </w:rPr>
      </w:pPr>
      <w:r w:rsidRPr="00AF1AF4">
        <w:rPr>
          <w:b/>
          <w:bCs/>
          <w:color w:val="910D28" w:themeColor="accent1"/>
          <w:lang w:val="es-ES_tradnl"/>
        </w:rPr>
        <w:t>4)</w:t>
      </w:r>
      <w:r w:rsidR="00711E71" w:rsidRPr="00AF1AF4">
        <w:rPr>
          <w:lang w:val="es-ES_tradnl"/>
        </w:rPr>
        <w:t xml:space="preserve">   </w:t>
      </w:r>
      <w:r w:rsidR="00C86621">
        <w:rPr>
          <w:lang w:val="es-ES_tradnl"/>
        </w:rPr>
        <w:t>La</w: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recta</w:t>
      </w:r>
      <w:r w:rsidR="00711E71" w:rsidRPr="00AF1AF4">
        <w:rPr>
          <w:lang w:val="es-ES_tradnl"/>
        </w:rPr>
        <w:t xml:space="preserve"> pas</w:t>
      </w:r>
      <w:r w:rsidR="00C86621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por</w:t>
      </w:r>
      <w:r w:rsidR="00711E71" w:rsidRPr="00AF1AF4">
        <w:rPr>
          <w:lang w:val="es-ES_tradnl"/>
        </w:rPr>
        <w:t xml:space="preserve"> </w:t>
      </w:r>
      <w:r w:rsidR="00E42940" w:rsidRPr="00CC31F7">
        <w:rPr>
          <w:noProof/>
          <w:position w:val="-14"/>
          <w:lang w:val="es-ES_tradnl"/>
        </w:rPr>
        <w:object w:dxaOrig="760" w:dyaOrig="400" w14:anchorId="30F141D0">
          <v:shape id="_x0000_i1026" type="#_x0000_t75" alt="" style="width:37.5pt;height:20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736770056" r:id="rId21"/>
        </w:objec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y</w: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e</w:t>
      </w:r>
      <w:r w:rsidR="00711E71" w:rsidRPr="00AF1AF4">
        <w:rPr>
          <w:lang w:val="es-ES_tradnl"/>
        </w:rPr>
        <w:t>s paralel</w:t>
      </w:r>
      <w:r w:rsidR="00C86621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C86621">
        <w:rPr>
          <w:lang w:val="es-ES_tradnl"/>
        </w:rPr>
        <w:t>a</w:t>
      </w:r>
      <w:r w:rsidR="00711E71" w:rsidRPr="00AF1AF4">
        <w:rPr>
          <w:lang w:val="es-ES_tradnl"/>
        </w:rPr>
        <w:t xml:space="preserve"> </w:t>
      </w:r>
      <w:r w:rsidR="00E42940" w:rsidRPr="00CC31F7">
        <w:rPr>
          <w:noProof/>
          <w:position w:val="-14"/>
          <w:lang w:val="es-ES_tradnl"/>
        </w:rPr>
        <w:object w:dxaOrig="1680" w:dyaOrig="400" w14:anchorId="460DBCD6">
          <v:shape id="_x0000_i1025" type="#_x0000_t75" alt="" style="width:84pt;height:20pt;mso-width-percent:0;mso-height-percent:0;mso-width-percent:0;mso-height-percent:0" o:ole="">
            <v:imagedata r:id="rId22" o:title=""/>
          </v:shape>
          <o:OLEObject Type="Embed" ProgID="Equation.DSMT4" ShapeID="_x0000_i1025" DrawAspect="Content" ObjectID="_1736770057" r:id="rId23"/>
        </w:object>
      </w:r>
      <w:r w:rsidR="00711E71" w:rsidRPr="00AF1AF4">
        <w:rPr>
          <w:lang w:val="es-ES_tradnl"/>
        </w:rPr>
        <w:t>.</w:t>
      </w:r>
    </w:p>
    <w:p w14:paraId="09F040A9" w14:textId="4C90D2B7" w:rsidR="00711E71" w:rsidRPr="00AF1AF4" w:rsidRDefault="00711E71" w:rsidP="00711E71">
      <w:pPr>
        <w:pStyle w:val="BodyText"/>
        <w:rPr>
          <w:lang w:val="es-ES_tradnl"/>
        </w:rPr>
      </w:pPr>
    </w:p>
    <w:p w14:paraId="60ED5687" w14:textId="77777777" w:rsidR="00711E71" w:rsidRPr="00AF1AF4" w:rsidRDefault="00711E71" w:rsidP="00711E71">
      <w:pPr>
        <w:pStyle w:val="BodyText"/>
        <w:rPr>
          <w:lang w:val="es-ES_tradnl"/>
        </w:rPr>
      </w:pPr>
    </w:p>
    <w:p w14:paraId="3F20F4E6" w14:textId="77777777" w:rsidR="00711E71" w:rsidRPr="00AF1AF4" w:rsidRDefault="00711E71" w:rsidP="00711E71">
      <w:pPr>
        <w:pStyle w:val="BodyText"/>
        <w:rPr>
          <w:lang w:val="es-ES_tradnl"/>
        </w:rPr>
        <w:sectPr w:rsidR="00711E71" w:rsidRPr="00AF1AF4" w:rsidSect="00711E7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C1D6FA8" w14:textId="77777777" w:rsidR="00711E71" w:rsidRPr="00AF1AF4" w:rsidRDefault="00711E71" w:rsidP="00711E71">
      <w:pPr>
        <w:pStyle w:val="BodyText"/>
        <w:rPr>
          <w:lang w:val="es-ES_tradnl"/>
        </w:rPr>
      </w:pPr>
    </w:p>
    <w:sectPr w:rsidR="00711E71" w:rsidRPr="00AF1AF4" w:rsidSect="00711E7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ECE" w14:textId="77777777" w:rsidR="00E42940" w:rsidRDefault="00E42940" w:rsidP="00293785">
      <w:pPr>
        <w:spacing w:after="0" w:line="240" w:lineRule="auto"/>
      </w:pPr>
      <w:r>
        <w:separator/>
      </w:r>
    </w:p>
  </w:endnote>
  <w:endnote w:type="continuationSeparator" w:id="0">
    <w:p w14:paraId="1BA88444" w14:textId="77777777" w:rsidR="00E42940" w:rsidRDefault="00E429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0733" w14:textId="77777777" w:rsidR="00F063F2" w:rsidRDefault="00F06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8514" wp14:editId="54A114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9B88" w14:textId="3638F7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757288F6AB4573A9BCDF4906F0D0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7A11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529B88" w14:textId="3638F7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757288F6AB4573A9BCDF4906F0D0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7A11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9A64DB" wp14:editId="381C00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757F" w14:textId="77777777" w:rsidR="00F063F2" w:rsidRDefault="00F0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71A6" w14:textId="77777777" w:rsidR="00E42940" w:rsidRDefault="00E42940" w:rsidP="00293785">
      <w:pPr>
        <w:spacing w:after="0" w:line="240" w:lineRule="auto"/>
      </w:pPr>
      <w:r>
        <w:separator/>
      </w:r>
    </w:p>
  </w:footnote>
  <w:footnote w:type="continuationSeparator" w:id="0">
    <w:p w14:paraId="1881ED8C" w14:textId="77777777" w:rsidR="00E42940" w:rsidRDefault="00E4294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82BE" w14:textId="77777777" w:rsidR="00F063F2" w:rsidRDefault="00F06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F33" w14:textId="77777777" w:rsidR="00F063F2" w:rsidRDefault="00F06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7147" w14:textId="77777777" w:rsidR="00F063F2" w:rsidRDefault="00F06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591">
    <w:abstractNumId w:val="6"/>
  </w:num>
  <w:num w:numId="2" w16cid:durableId="244068779">
    <w:abstractNumId w:val="7"/>
  </w:num>
  <w:num w:numId="3" w16cid:durableId="2113016648">
    <w:abstractNumId w:val="0"/>
  </w:num>
  <w:num w:numId="4" w16cid:durableId="1763184488">
    <w:abstractNumId w:val="2"/>
  </w:num>
  <w:num w:numId="5" w16cid:durableId="2059474429">
    <w:abstractNumId w:val="3"/>
  </w:num>
  <w:num w:numId="6" w16cid:durableId="353653204">
    <w:abstractNumId w:val="5"/>
  </w:num>
  <w:num w:numId="7" w16cid:durableId="1826125056">
    <w:abstractNumId w:val="4"/>
  </w:num>
  <w:num w:numId="8" w16cid:durableId="616640896">
    <w:abstractNumId w:val="8"/>
  </w:num>
  <w:num w:numId="9" w16cid:durableId="1304772925">
    <w:abstractNumId w:val="9"/>
  </w:num>
  <w:num w:numId="10" w16cid:durableId="1276477340">
    <w:abstractNumId w:val="10"/>
  </w:num>
  <w:num w:numId="11" w16cid:durableId="295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1"/>
    <w:rsid w:val="0004006F"/>
    <w:rsid w:val="00053775"/>
    <w:rsid w:val="00054DA5"/>
    <w:rsid w:val="0005619A"/>
    <w:rsid w:val="0008589D"/>
    <w:rsid w:val="000E5D67"/>
    <w:rsid w:val="0011259B"/>
    <w:rsid w:val="00116FDD"/>
    <w:rsid w:val="00125621"/>
    <w:rsid w:val="00137A11"/>
    <w:rsid w:val="001D0BBF"/>
    <w:rsid w:val="001E1F85"/>
    <w:rsid w:val="001F125D"/>
    <w:rsid w:val="002345CC"/>
    <w:rsid w:val="002639DC"/>
    <w:rsid w:val="00293785"/>
    <w:rsid w:val="002C0879"/>
    <w:rsid w:val="002C37B4"/>
    <w:rsid w:val="0036040A"/>
    <w:rsid w:val="00397FA9"/>
    <w:rsid w:val="003B27BE"/>
    <w:rsid w:val="00437D44"/>
    <w:rsid w:val="00446C13"/>
    <w:rsid w:val="004E3FEE"/>
    <w:rsid w:val="005078B4"/>
    <w:rsid w:val="00513B6C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2A22"/>
    <w:rsid w:val="006E1542"/>
    <w:rsid w:val="00711E71"/>
    <w:rsid w:val="00721EA4"/>
    <w:rsid w:val="00733BC8"/>
    <w:rsid w:val="00786A27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3C51"/>
    <w:rsid w:val="00AC349E"/>
    <w:rsid w:val="00AF1AF4"/>
    <w:rsid w:val="00B92DBF"/>
    <w:rsid w:val="00BD119F"/>
    <w:rsid w:val="00C73EA1"/>
    <w:rsid w:val="00C8524A"/>
    <w:rsid w:val="00C86621"/>
    <w:rsid w:val="00CA6C76"/>
    <w:rsid w:val="00CC31F7"/>
    <w:rsid w:val="00CC4F77"/>
    <w:rsid w:val="00CD0DD6"/>
    <w:rsid w:val="00CD3CF6"/>
    <w:rsid w:val="00CE336D"/>
    <w:rsid w:val="00D106FF"/>
    <w:rsid w:val="00D269D8"/>
    <w:rsid w:val="00D626EB"/>
    <w:rsid w:val="00DC7A6D"/>
    <w:rsid w:val="00E42940"/>
    <w:rsid w:val="00EA74D2"/>
    <w:rsid w:val="00ED24C8"/>
    <w:rsid w:val="00F063F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9FB7"/>
  <w15:docId w15:val="{CDC2E4E3-9CC3-4D4F-9B04-6667D34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7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57288F6AB4573A9BCDF4906F0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BD3E-55F4-487A-9B22-7D3C4CA5B6A1}"/>
      </w:docPartPr>
      <w:docPartBody>
        <w:p w:rsidR="00296F1D" w:rsidRDefault="00296F1D">
          <w:pPr>
            <w:pStyle w:val="56757288F6AB4573A9BCDF4906F0D0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27"/>
    <w:rsid w:val="00296F1D"/>
    <w:rsid w:val="00684062"/>
    <w:rsid w:val="00870027"/>
    <w:rsid w:val="00D20578"/>
    <w:rsid w:val="00E55C4D"/>
    <w:rsid w:val="00F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757288F6AB4573A9BCDF4906F0D066">
    <w:name w:val="56757288F6AB4573A9BCDF4906F0D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81</Words>
  <Characters>374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3</cp:revision>
  <cp:lastPrinted>2022-11-22T21:01:00Z</cp:lastPrinted>
  <dcterms:created xsi:type="dcterms:W3CDTF">2023-02-01T21:13:00Z</dcterms:created>
  <dcterms:modified xsi:type="dcterms:W3CDTF">2023-02-01T21:13:00Z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