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10C3" w14:textId="2E3DE088" w:rsidR="0057778E" w:rsidRDefault="006F3CAB" w:rsidP="006F3CAB">
      <w:pPr>
        <w:pStyle w:val="Title"/>
        <w:keepNext w:val="0"/>
        <w:keepLines w:val="0"/>
        <w:spacing w:after="240" w:line="240" w:lineRule="auto"/>
        <w:rPr>
          <w:rFonts w:ascii="Calibri" w:eastAsia="Calibri" w:hAnsi="Calibri" w:cs="Calibri"/>
          <w:b/>
          <w:color w:val="910D28"/>
          <w:sz w:val="24"/>
          <w:szCs w:val="24"/>
          <w:highlight w:val="white"/>
        </w:rPr>
      </w:pPr>
      <w:r>
        <w:rPr>
          <w:rFonts w:ascii="Calibri" w:eastAsia="Calibri" w:hAnsi="Calibri" w:cs="Calibri"/>
          <w:b/>
          <w:smallCaps/>
          <w:sz w:val="32"/>
          <w:szCs w:val="32"/>
        </w:rPr>
        <w:t>RISE OF THE BLACK PANTHER PARTY</w:t>
      </w:r>
    </w:p>
    <w:p w14:paraId="75CEE586" w14:textId="5B383AC5" w:rsidR="0057778E" w:rsidRDefault="007D717D">
      <w:pPr>
        <w:rPr>
          <w:rFonts w:ascii="Calibri" w:eastAsia="Calibri" w:hAnsi="Calibri" w:cs="Calibri"/>
          <w:sz w:val="24"/>
          <w:szCs w:val="24"/>
        </w:rPr>
      </w:pPr>
      <w:r>
        <w:rPr>
          <w:rFonts w:ascii="Calibri" w:eastAsia="Calibri" w:hAnsi="Calibri" w:cs="Calibri"/>
          <w:sz w:val="24"/>
          <w:szCs w:val="24"/>
        </w:rPr>
        <w:t xml:space="preserve">Following World War II, the world </w:t>
      </w:r>
      <w:proofErr w:type="gramStart"/>
      <w:r>
        <w:rPr>
          <w:rFonts w:ascii="Calibri" w:eastAsia="Calibri" w:hAnsi="Calibri" w:cs="Calibri"/>
          <w:sz w:val="24"/>
          <w:szCs w:val="24"/>
        </w:rPr>
        <w:t>entered into</w:t>
      </w:r>
      <w:proofErr w:type="gramEnd"/>
      <w:r>
        <w:rPr>
          <w:rFonts w:ascii="Calibri" w:eastAsia="Calibri" w:hAnsi="Calibri" w:cs="Calibri"/>
          <w:sz w:val="24"/>
          <w:szCs w:val="24"/>
        </w:rPr>
        <w:t xml:space="preserve"> a revolutionary period. Citizens across the world demanded independence and first-class citizenship status. The world was living through a revolutionary time. This momentum carried over to the United States and influenced the Civil Rights Movement that spread across America. African Americans had been fighting racial injustices</w:t>
      </w:r>
      <w:r w:rsidR="00631BB5">
        <w:rPr>
          <w:rFonts w:ascii="Calibri" w:eastAsia="Calibri" w:hAnsi="Calibri" w:cs="Calibri"/>
          <w:sz w:val="24"/>
          <w:szCs w:val="24"/>
        </w:rPr>
        <w:t>,</w:t>
      </w:r>
      <w:r>
        <w:rPr>
          <w:rFonts w:ascii="Calibri" w:eastAsia="Calibri" w:hAnsi="Calibri" w:cs="Calibri"/>
          <w:sz w:val="24"/>
          <w:szCs w:val="24"/>
        </w:rPr>
        <w:t xml:space="preserve"> and America was long overdue for change.</w:t>
      </w:r>
    </w:p>
    <w:p w14:paraId="1D4839F9" w14:textId="77777777" w:rsidR="0057778E" w:rsidRDefault="007D717D">
      <w:pPr>
        <w:rPr>
          <w:rFonts w:ascii="Calibri" w:eastAsia="Calibri" w:hAnsi="Calibri" w:cs="Calibri"/>
          <w:sz w:val="24"/>
          <w:szCs w:val="24"/>
        </w:rPr>
      </w:pPr>
      <w:r>
        <w:rPr>
          <w:rFonts w:ascii="Calibri" w:eastAsia="Calibri" w:hAnsi="Calibri" w:cs="Calibri"/>
          <w:sz w:val="24"/>
          <w:szCs w:val="24"/>
        </w:rPr>
        <w:t xml:space="preserve"> </w:t>
      </w:r>
    </w:p>
    <w:p w14:paraId="76E4B555" w14:textId="77777777" w:rsidR="0057778E" w:rsidRDefault="007D717D">
      <w:pPr>
        <w:rPr>
          <w:rFonts w:ascii="Calibri" w:eastAsia="Calibri" w:hAnsi="Calibri" w:cs="Calibri"/>
          <w:sz w:val="24"/>
          <w:szCs w:val="24"/>
        </w:rPr>
      </w:pPr>
      <w:r>
        <w:rPr>
          <w:rFonts w:ascii="Calibri" w:eastAsia="Calibri" w:hAnsi="Calibri" w:cs="Calibri"/>
          <w:sz w:val="24"/>
          <w:szCs w:val="24"/>
        </w:rPr>
        <w:t>The Civil Rights Movement gave birth to a wave of leaders and organizations who fought for racial equality in America. The movement, however, was not a singular effort as leaders took several approaches to achieve this goal. Civil disobedience, non-violent resistance, sit-ins, boycotts, and marches are a few examples of steps taken during this time.</w:t>
      </w:r>
    </w:p>
    <w:p w14:paraId="3F0D80B4" w14:textId="77777777" w:rsidR="0057778E" w:rsidRDefault="007D717D">
      <w:pPr>
        <w:rPr>
          <w:rFonts w:ascii="Calibri" w:eastAsia="Calibri" w:hAnsi="Calibri" w:cs="Calibri"/>
          <w:sz w:val="24"/>
          <w:szCs w:val="24"/>
        </w:rPr>
      </w:pPr>
      <w:r>
        <w:rPr>
          <w:rFonts w:ascii="Calibri" w:eastAsia="Calibri" w:hAnsi="Calibri" w:cs="Calibri"/>
          <w:sz w:val="24"/>
          <w:szCs w:val="24"/>
        </w:rPr>
        <w:t xml:space="preserve"> </w:t>
      </w:r>
    </w:p>
    <w:p w14:paraId="040F58EE" w14:textId="5F516890" w:rsidR="0057778E" w:rsidRDefault="007D717D">
      <w:pPr>
        <w:rPr>
          <w:rFonts w:ascii="Calibri" w:eastAsia="Calibri" w:hAnsi="Calibri" w:cs="Calibri"/>
          <w:sz w:val="24"/>
          <w:szCs w:val="24"/>
        </w:rPr>
      </w:pPr>
      <w:r>
        <w:rPr>
          <w:rFonts w:ascii="Calibri" w:eastAsia="Calibri" w:hAnsi="Calibri" w:cs="Calibri"/>
          <w:sz w:val="24"/>
          <w:szCs w:val="24"/>
        </w:rPr>
        <w:t>While the Civil Rights Movement had a strong foothold in the South, in many urban areas frustration continued, and many African Americans looked for other outlets to help fight the system of oppression. From here, the Black Panther Party was born. In 1966, two college students</w:t>
      </w:r>
      <w:r w:rsidR="00631BB5">
        <w:rPr>
          <w:rFonts w:ascii="Calibri" w:eastAsia="Calibri" w:hAnsi="Calibri" w:cs="Calibri"/>
          <w:sz w:val="24"/>
          <w:szCs w:val="24"/>
        </w:rPr>
        <w:t>,</w:t>
      </w:r>
      <w:r>
        <w:rPr>
          <w:rFonts w:ascii="Calibri" w:eastAsia="Calibri" w:hAnsi="Calibri" w:cs="Calibri"/>
          <w:sz w:val="24"/>
          <w:szCs w:val="24"/>
        </w:rPr>
        <w:t xml:space="preserve"> Huey P. Newton and Bobby Seale</w:t>
      </w:r>
      <w:r w:rsidR="00631BB5">
        <w:rPr>
          <w:rFonts w:ascii="Calibri" w:eastAsia="Calibri" w:hAnsi="Calibri" w:cs="Calibri"/>
          <w:sz w:val="24"/>
          <w:szCs w:val="24"/>
        </w:rPr>
        <w:t>,</w:t>
      </w:r>
      <w:r>
        <w:rPr>
          <w:rFonts w:ascii="Calibri" w:eastAsia="Calibri" w:hAnsi="Calibri" w:cs="Calibri"/>
          <w:sz w:val="24"/>
          <w:szCs w:val="24"/>
        </w:rPr>
        <w:t xml:space="preserve"> founded the Black Panther Party for Self-Defense, in Oakland, California. Tired of seeing fire hoses, attack dogs, and bombings used in the South, </w:t>
      </w:r>
      <w:r w:rsidR="00631BB5">
        <w:rPr>
          <w:rFonts w:ascii="Calibri" w:eastAsia="Calibri" w:hAnsi="Calibri" w:cs="Calibri"/>
          <w:sz w:val="24"/>
          <w:szCs w:val="24"/>
        </w:rPr>
        <w:t xml:space="preserve">the </w:t>
      </w:r>
      <w:r>
        <w:rPr>
          <w:rFonts w:ascii="Calibri" w:eastAsia="Calibri" w:hAnsi="Calibri" w:cs="Calibri"/>
          <w:sz w:val="24"/>
          <w:szCs w:val="24"/>
        </w:rPr>
        <w:t xml:space="preserve">new organization was born. Starting locally, the </w:t>
      </w:r>
      <w:r w:rsidR="00717E1E">
        <w:rPr>
          <w:rFonts w:ascii="Calibri" w:eastAsia="Calibri" w:hAnsi="Calibri" w:cs="Calibri"/>
          <w:sz w:val="24"/>
          <w:szCs w:val="24"/>
        </w:rPr>
        <w:t>P</w:t>
      </w:r>
      <w:r>
        <w:rPr>
          <w:rFonts w:ascii="Calibri" w:eastAsia="Calibri" w:hAnsi="Calibri" w:cs="Calibri"/>
          <w:sz w:val="24"/>
          <w:szCs w:val="24"/>
        </w:rPr>
        <w:t xml:space="preserve">arty aimed to </w:t>
      </w:r>
      <w:r w:rsidR="00717E1E">
        <w:rPr>
          <w:rFonts w:ascii="Calibri" w:eastAsia="Calibri" w:hAnsi="Calibri" w:cs="Calibri"/>
          <w:sz w:val="24"/>
          <w:szCs w:val="24"/>
        </w:rPr>
        <w:t>protect</w:t>
      </w:r>
      <w:r>
        <w:rPr>
          <w:rFonts w:ascii="Calibri" w:eastAsia="Calibri" w:hAnsi="Calibri" w:cs="Calibri"/>
          <w:sz w:val="24"/>
          <w:szCs w:val="24"/>
        </w:rPr>
        <w:t xml:space="preserve"> African Americans from unlawful arrests and intimidation from the police. </w:t>
      </w:r>
      <w:r w:rsidR="00717E1E">
        <w:rPr>
          <w:rFonts w:ascii="Calibri" w:eastAsia="Calibri" w:hAnsi="Calibri" w:cs="Calibri"/>
          <w:sz w:val="24"/>
          <w:szCs w:val="24"/>
        </w:rPr>
        <w:t>To ensure that no police brutality occurred, m</w:t>
      </w:r>
      <w:r>
        <w:rPr>
          <w:rFonts w:ascii="Calibri" w:eastAsia="Calibri" w:hAnsi="Calibri" w:cs="Calibri"/>
          <w:sz w:val="24"/>
          <w:szCs w:val="24"/>
        </w:rPr>
        <w:t xml:space="preserve">embers of the Black Panther Party armed themselves and would observe from a legal distance </w:t>
      </w:r>
      <w:r w:rsidR="00717E1E">
        <w:rPr>
          <w:rFonts w:ascii="Calibri" w:eastAsia="Calibri" w:hAnsi="Calibri" w:cs="Calibri"/>
          <w:sz w:val="24"/>
          <w:szCs w:val="24"/>
        </w:rPr>
        <w:t xml:space="preserve">law enforcement </w:t>
      </w:r>
      <w:r>
        <w:rPr>
          <w:rFonts w:ascii="Calibri" w:eastAsia="Calibri" w:hAnsi="Calibri" w:cs="Calibri"/>
          <w:sz w:val="24"/>
          <w:szCs w:val="24"/>
        </w:rPr>
        <w:t>officer</w:t>
      </w:r>
      <w:r w:rsidR="00717E1E">
        <w:rPr>
          <w:rFonts w:ascii="Calibri" w:eastAsia="Calibri" w:hAnsi="Calibri" w:cs="Calibri"/>
          <w:sz w:val="24"/>
          <w:szCs w:val="24"/>
        </w:rPr>
        <w:t>s</w:t>
      </w:r>
      <w:r>
        <w:rPr>
          <w:rFonts w:ascii="Calibri" w:eastAsia="Calibri" w:hAnsi="Calibri" w:cs="Calibri"/>
          <w:sz w:val="24"/>
          <w:szCs w:val="24"/>
        </w:rPr>
        <w:t xml:space="preserve"> perform their duties</w:t>
      </w:r>
      <w:r w:rsidR="00717E1E">
        <w:rPr>
          <w:rFonts w:ascii="Calibri" w:eastAsia="Calibri" w:hAnsi="Calibri" w:cs="Calibri"/>
          <w:sz w:val="24"/>
          <w:szCs w:val="24"/>
        </w:rPr>
        <w:t>. The Black Panther Pa</w:t>
      </w:r>
      <w:r>
        <w:rPr>
          <w:rFonts w:ascii="Calibri" w:eastAsia="Calibri" w:hAnsi="Calibri" w:cs="Calibri"/>
          <w:sz w:val="24"/>
          <w:szCs w:val="24"/>
        </w:rPr>
        <w:t xml:space="preserve">rty saw </w:t>
      </w:r>
      <w:r w:rsidR="00717E1E">
        <w:rPr>
          <w:rFonts w:ascii="Calibri" w:eastAsia="Calibri" w:hAnsi="Calibri" w:cs="Calibri"/>
          <w:sz w:val="24"/>
          <w:szCs w:val="24"/>
        </w:rPr>
        <w:t>its</w:t>
      </w:r>
      <w:r>
        <w:rPr>
          <w:rFonts w:ascii="Calibri" w:eastAsia="Calibri" w:hAnsi="Calibri" w:cs="Calibri"/>
          <w:sz w:val="24"/>
          <w:szCs w:val="24"/>
        </w:rPr>
        <w:t xml:space="preserve"> primary goal as self-defense, changing the conversation from earlier in the Civil Rights Movement that preached non-violent resistance. </w:t>
      </w:r>
    </w:p>
    <w:p w14:paraId="5BD34646" w14:textId="77777777" w:rsidR="0057778E" w:rsidRDefault="0057778E">
      <w:pPr>
        <w:rPr>
          <w:rFonts w:ascii="Calibri" w:eastAsia="Calibri" w:hAnsi="Calibri" w:cs="Calibri"/>
          <w:sz w:val="24"/>
          <w:szCs w:val="24"/>
        </w:rPr>
      </w:pPr>
    </w:p>
    <w:p w14:paraId="533BE4E3" w14:textId="324FF9BE" w:rsidR="0057778E" w:rsidRDefault="007D717D">
      <w:pPr>
        <w:rPr>
          <w:rFonts w:ascii="Calibri" w:eastAsia="Calibri" w:hAnsi="Calibri" w:cs="Calibri"/>
          <w:sz w:val="24"/>
          <w:szCs w:val="24"/>
        </w:rPr>
      </w:pPr>
      <w:r>
        <w:rPr>
          <w:rFonts w:ascii="Calibri" w:eastAsia="Calibri" w:hAnsi="Calibri" w:cs="Calibri"/>
          <w:sz w:val="24"/>
          <w:szCs w:val="24"/>
        </w:rPr>
        <w:t xml:space="preserve">As word spread, the </w:t>
      </w:r>
      <w:r w:rsidR="009A6262">
        <w:rPr>
          <w:rFonts w:ascii="Calibri" w:eastAsia="Calibri" w:hAnsi="Calibri" w:cs="Calibri"/>
          <w:sz w:val="24"/>
          <w:szCs w:val="24"/>
        </w:rPr>
        <w:t>P</w:t>
      </w:r>
      <w:r>
        <w:rPr>
          <w:rFonts w:ascii="Calibri" w:eastAsia="Calibri" w:hAnsi="Calibri" w:cs="Calibri"/>
          <w:sz w:val="24"/>
          <w:szCs w:val="24"/>
        </w:rPr>
        <w:t>arty grew exponentially</w:t>
      </w:r>
      <w:r w:rsidR="009A6262">
        <w:rPr>
          <w:rFonts w:ascii="Calibri" w:eastAsia="Calibri" w:hAnsi="Calibri" w:cs="Calibri"/>
          <w:sz w:val="24"/>
          <w:szCs w:val="24"/>
        </w:rPr>
        <w:t xml:space="preserve">. The </w:t>
      </w:r>
      <w:r>
        <w:rPr>
          <w:rFonts w:ascii="Calibri" w:eastAsia="Calibri" w:hAnsi="Calibri" w:cs="Calibri"/>
          <w:sz w:val="24"/>
          <w:szCs w:val="24"/>
        </w:rPr>
        <w:t xml:space="preserve">new message appealed to many who felt different strategies and goals were needed for change. The Black Panther Party also appealed to the cries of those in urban cities such as Oakland, Los Angeles, Chicago, Seattle, and New York. As they took on issues of welfare, health, housing, </w:t>
      </w:r>
      <w:r w:rsidR="009A6262">
        <w:rPr>
          <w:rFonts w:ascii="Calibri" w:eastAsia="Calibri" w:hAnsi="Calibri" w:cs="Calibri"/>
          <w:sz w:val="24"/>
          <w:szCs w:val="24"/>
        </w:rPr>
        <w:t xml:space="preserve">food insecurity, </w:t>
      </w:r>
      <w:r>
        <w:rPr>
          <w:rFonts w:ascii="Calibri" w:eastAsia="Calibri" w:hAnsi="Calibri" w:cs="Calibri"/>
          <w:sz w:val="24"/>
          <w:szCs w:val="24"/>
        </w:rPr>
        <w:t xml:space="preserve">and several other social justice issues they could rally behind. The Panthers created free breakfast programs and health clinics in their communities to address some of the disparities they </w:t>
      </w:r>
      <w:r w:rsidR="009A6262">
        <w:rPr>
          <w:rFonts w:ascii="Calibri" w:eastAsia="Calibri" w:hAnsi="Calibri" w:cs="Calibri"/>
          <w:sz w:val="24"/>
          <w:szCs w:val="24"/>
        </w:rPr>
        <w:t>were facing</w:t>
      </w:r>
      <w:r>
        <w:rPr>
          <w:rFonts w:ascii="Calibri" w:eastAsia="Calibri" w:hAnsi="Calibri" w:cs="Calibri"/>
          <w:sz w:val="24"/>
          <w:szCs w:val="24"/>
        </w:rPr>
        <w:t xml:space="preserve">. </w:t>
      </w:r>
      <w:r w:rsidR="00631BB5">
        <w:rPr>
          <w:rFonts w:ascii="Calibri" w:eastAsia="Calibri" w:hAnsi="Calibri" w:cs="Calibri"/>
          <w:sz w:val="24"/>
          <w:szCs w:val="24"/>
        </w:rPr>
        <w:t xml:space="preserve">Created by Huey Newton and Bobby Seals to address critical social issues, </w:t>
      </w:r>
      <w:r>
        <w:rPr>
          <w:rFonts w:ascii="Calibri" w:eastAsia="Calibri" w:hAnsi="Calibri" w:cs="Calibri"/>
          <w:sz w:val="24"/>
          <w:szCs w:val="24"/>
        </w:rPr>
        <w:t xml:space="preserve">the </w:t>
      </w:r>
      <w:r w:rsidR="00631BB5">
        <w:rPr>
          <w:rFonts w:ascii="Calibri" w:eastAsia="Calibri" w:hAnsi="Calibri" w:cs="Calibri"/>
          <w:sz w:val="24"/>
          <w:szCs w:val="24"/>
        </w:rPr>
        <w:t>Party’s</w:t>
      </w:r>
      <w:r>
        <w:rPr>
          <w:rFonts w:ascii="Calibri" w:eastAsia="Calibri" w:hAnsi="Calibri" w:cs="Calibri"/>
          <w:sz w:val="24"/>
          <w:szCs w:val="24"/>
        </w:rPr>
        <w:t xml:space="preserve"> </w:t>
      </w:r>
      <w:r w:rsidR="00BB359B">
        <w:rPr>
          <w:rFonts w:ascii="Calibri" w:eastAsia="Calibri" w:hAnsi="Calibri" w:cs="Calibri"/>
          <w:i/>
          <w:iCs/>
          <w:sz w:val="24"/>
          <w:szCs w:val="24"/>
        </w:rPr>
        <w:t xml:space="preserve">Ten </w:t>
      </w:r>
      <w:r w:rsidR="009A6262">
        <w:rPr>
          <w:rFonts w:ascii="Calibri" w:eastAsia="Calibri" w:hAnsi="Calibri" w:cs="Calibri"/>
          <w:i/>
          <w:iCs/>
          <w:sz w:val="24"/>
          <w:szCs w:val="24"/>
        </w:rPr>
        <w:t>P</w:t>
      </w:r>
      <w:r w:rsidRPr="00631BB5">
        <w:rPr>
          <w:rFonts w:ascii="Calibri" w:eastAsia="Calibri" w:hAnsi="Calibri" w:cs="Calibri"/>
          <w:i/>
          <w:iCs/>
          <w:sz w:val="24"/>
          <w:szCs w:val="24"/>
        </w:rPr>
        <w:t>oint Program</w:t>
      </w:r>
      <w:r w:rsidR="00631BB5">
        <w:rPr>
          <w:rFonts w:ascii="Calibri" w:eastAsia="Calibri" w:hAnsi="Calibri" w:cs="Calibri"/>
          <w:sz w:val="24"/>
          <w:szCs w:val="24"/>
        </w:rPr>
        <w:t xml:space="preserve"> </w:t>
      </w:r>
      <w:r>
        <w:rPr>
          <w:rFonts w:ascii="Calibri" w:eastAsia="Calibri" w:hAnsi="Calibri" w:cs="Calibri"/>
          <w:sz w:val="24"/>
          <w:szCs w:val="24"/>
        </w:rPr>
        <w:t>served as an organizing tool for the party and outline</w:t>
      </w:r>
      <w:r w:rsidR="00631BB5">
        <w:rPr>
          <w:rFonts w:ascii="Calibri" w:eastAsia="Calibri" w:hAnsi="Calibri" w:cs="Calibri"/>
          <w:sz w:val="24"/>
          <w:szCs w:val="24"/>
        </w:rPr>
        <w:t>d</w:t>
      </w:r>
      <w:r>
        <w:rPr>
          <w:rFonts w:ascii="Calibri" w:eastAsia="Calibri" w:hAnsi="Calibri" w:cs="Calibri"/>
          <w:sz w:val="24"/>
          <w:szCs w:val="24"/>
        </w:rPr>
        <w:t xml:space="preserve"> the demands they had. The </w:t>
      </w:r>
      <w:r w:rsidR="00BB359B">
        <w:rPr>
          <w:rFonts w:ascii="Calibri" w:eastAsia="Calibri" w:hAnsi="Calibri" w:cs="Calibri"/>
          <w:i/>
          <w:iCs/>
          <w:sz w:val="24"/>
          <w:szCs w:val="24"/>
        </w:rPr>
        <w:t xml:space="preserve">Ten </w:t>
      </w:r>
      <w:r w:rsidR="009A6262">
        <w:rPr>
          <w:rFonts w:ascii="Calibri" w:eastAsia="Calibri" w:hAnsi="Calibri" w:cs="Calibri"/>
          <w:i/>
          <w:iCs/>
          <w:sz w:val="24"/>
          <w:szCs w:val="24"/>
        </w:rPr>
        <w:t>P</w:t>
      </w:r>
      <w:r w:rsidRPr="005314B1">
        <w:rPr>
          <w:rFonts w:ascii="Calibri" w:eastAsia="Calibri" w:hAnsi="Calibri" w:cs="Calibri"/>
          <w:i/>
          <w:iCs/>
          <w:sz w:val="24"/>
          <w:szCs w:val="24"/>
        </w:rPr>
        <w:t xml:space="preserve">oint </w:t>
      </w:r>
      <w:r w:rsidR="005314B1" w:rsidRPr="005314B1">
        <w:rPr>
          <w:rFonts w:ascii="Calibri" w:eastAsia="Calibri" w:hAnsi="Calibri" w:cs="Calibri"/>
          <w:i/>
          <w:iCs/>
          <w:sz w:val="24"/>
          <w:szCs w:val="24"/>
        </w:rPr>
        <w:t>P</w:t>
      </w:r>
      <w:r w:rsidRPr="005314B1">
        <w:rPr>
          <w:rFonts w:ascii="Calibri" w:eastAsia="Calibri" w:hAnsi="Calibri" w:cs="Calibri"/>
          <w:i/>
          <w:iCs/>
          <w:sz w:val="24"/>
          <w:szCs w:val="24"/>
        </w:rPr>
        <w:t>rogram</w:t>
      </w:r>
      <w:r>
        <w:rPr>
          <w:rFonts w:ascii="Calibri" w:eastAsia="Calibri" w:hAnsi="Calibri" w:cs="Calibri"/>
          <w:sz w:val="24"/>
          <w:szCs w:val="24"/>
        </w:rPr>
        <w:t xml:space="preserve"> served as an outline for other activist groups in America during a time that was calling for change. Today, this outline reflects demands that several groups still call for in present day America, demonstrating the impact the Black Panther Party left behind.</w:t>
      </w:r>
    </w:p>
    <w:p w14:paraId="0058A327" w14:textId="77777777" w:rsidR="006F3CAB" w:rsidRDefault="006F3CAB">
      <w:pPr>
        <w:rPr>
          <w:rFonts w:ascii="Calibri" w:eastAsia="Calibri" w:hAnsi="Calibri" w:cs="Calibri"/>
          <w:b/>
          <w:color w:val="910D28"/>
          <w:sz w:val="24"/>
          <w:szCs w:val="24"/>
          <w:highlight w:val="white"/>
        </w:rPr>
      </w:pPr>
      <w:r>
        <w:rPr>
          <w:rFonts w:ascii="Calibri" w:eastAsia="Calibri" w:hAnsi="Calibri" w:cs="Calibri"/>
          <w:b/>
          <w:color w:val="910D28"/>
          <w:sz w:val="24"/>
          <w:szCs w:val="24"/>
          <w:highlight w:val="white"/>
        </w:rPr>
        <w:br w:type="page"/>
      </w:r>
    </w:p>
    <w:p w14:paraId="3BC8C32A" w14:textId="34FF67B5" w:rsidR="0057778E" w:rsidRDefault="007D717D">
      <w:pPr>
        <w:rPr>
          <w:rFonts w:ascii="Calibri" w:eastAsia="Calibri" w:hAnsi="Calibri" w:cs="Calibri"/>
          <w:b/>
          <w:sz w:val="32"/>
          <w:szCs w:val="32"/>
        </w:rPr>
      </w:pPr>
      <w:r>
        <w:rPr>
          <w:rFonts w:ascii="Calibri" w:eastAsia="Calibri" w:hAnsi="Calibri" w:cs="Calibri"/>
          <w:b/>
          <w:color w:val="910D28"/>
          <w:sz w:val="24"/>
          <w:szCs w:val="24"/>
          <w:highlight w:val="white"/>
        </w:rPr>
        <w:lastRenderedPageBreak/>
        <w:t xml:space="preserve">The Black Panther’s Party </w:t>
      </w:r>
      <w:r w:rsidR="00BB359B">
        <w:rPr>
          <w:rFonts w:ascii="Calibri" w:eastAsia="Calibri" w:hAnsi="Calibri" w:cs="Calibri"/>
          <w:b/>
          <w:color w:val="910D28"/>
          <w:sz w:val="24"/>
          <w:szCs w:val="24"/>
          <w:highlight w:val="white"/>
        </w:rPr>
        <w:t xml:space="preserve">Ten </w:t>
      </w:r>
      <w:r w:rsidR="005314B1">
        <w:rPr>
          <w:rFonts w:ascii="Calibri" w:eastAsia="Calibri" w:hAnsi="Calibri" w:cs="Calibri"/>
          <w:b/>
          <w:color w:val="910D28"/>
          <w:sz w:val="24"/>
          <w:szCs w:val="24"/>
          <w:highlight w:val="white"/>
        </w:rPr>
        <w:t xml:space="preserve">Point </w:t>
      </w:r>
      <w:r>
        <w:rPr>
          <w:rFonts w:ascii="Calibri" w:eastAsia="Calibri" w:hAnsi="Calibri" w:cs="Calibri"/>
          <w:b/>
          <w:color w:val="910D28"/>
          <w:sz w:val="24"/>
          <w:szCs w:val="24"/>
          <w:highlight w:val="white"/>
        </w:rPr>
        <w:t>Program</w:t>
      </w:r>
    </w:p>
    <w:p w14:paraId="1FF3EEE9" w14:textId="77777777" w:rsidR="0057778E" w:rsidRDefault="0057778E">
      <w:pPr>
        <w:rPr>
          <w:rFonts w:ascii="Calibri" w:eastAsia="Calibri" w:hAnsi="Calibri" w:cs="Calibri"/>
          <w:sz w:val="24"/>
          <w:szCs w:val="24"/>
        </w:rPr>
      </w:pPr>
    </w:p>
    <w:p w14:paraId="6C213383" w14:textId="77777777" w:rsidR="0057778E" w:rsidRDefault="007D717D">
      <w:pPr>
        <w:rPr>
          <w:rFonts w:ascii="Calibri" w:eastAsia="Calibri" w:hAnsi="Calibri" w:cs="Calibri"/>
          <w:sz w:val="24"/>
          <w:szCs w:val="24"/>
        </w:rPr>
      </w:pPr>
      <w:r>
        <w:rPr>
          <w:rFonts w:ascii="Calibri" w:eastAsia="Calibri" w:hAnsi="Calibri" w:cs="Calibri"/>
          <w:sz w:val="24"/>
          <w:szCs w:val="24"/>
        </w:rPr>
        <w:t>What We Want Now!</w:t>
      </w:r>
    </w:p>
    <w:p w14:paraId="50C224BF" w14:textId="77777777" w:rsidR="0057778E" w:rsidRDefault="0057778E">
      <w:pPr>
        <w:rPr>
          <w:rFonts w:ascii="Calibri" w:eastAsia="Calibri" w:hAnsi="Calibri" w:cs="Calibri"/>
          <w:sz w:val="24"/>
          <w:szCs w:val="24"/>
        </w:rPr>
      </w:pPr>
    </w:p>
    <w:p w14:paraId="43088C7A"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freedom. We want power to determine the destiny of our Black Community.</w:t>
      </w:r>
    </w:p>
    <w:p w14:paraId="3A01FD09"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full employment for our people.</w:t>
      </w:r>
    </w:p>
    <w:p w14:paraId="79551E81" w14:textId="7BF8B639"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 xml:space="preserve">We want an end to the robbery </w:t>
      </w:r>
      <w:r w:rsidR="009A6262">
        <w:rPr>
          <w:rFonts w:ascii="Calibri" w:eastAsia="Calibri" w:hAnsi="Calibri" w:cs="Calibri"/>
          <w:sz w:val="24"/>
          <w:szCs w:val="24"/>
        </w:rPr>
        <w:t xml:space="preserve">of our Black Community </w:t>
      </w:r>
      <w:r>
        <w:rPr>
          <w:rFonts w:ascii="Calibri" w:eastAsia="Calibri" w:hAnsi="Calibri" w:cs="Calibri"/>
          <w:sz w:val="24"/>
          <w:szCs w:val="24"/>
        </w:rPr>
        <w:t>by white men</w:t>
      </w:r>
      <w:r w:rsidR="009A6262">
        <w:rPr>
          <w:rFonts w:ascii="Calibri" w:eastAsia="Calibri" w:hAnsi="Calibri" w:cs="Calibri"/>
          <w:sz w:val="24"/>
          <w:szCs w:val="24"/>
        </w:rPr>
        <w:t>.</w:t>
      </w:r>
      <w:r>
        <w:rPr>
          <w:rFonts w:ascii="Calibri" w:eastAsia="Calibri" w:hAnsi="Calibri" w:cs="Calibri"/>
          <w:sz w:val="24"/>
          <w:szCs w:val="24"/>
        </w:rPr>
        <w:t xml:space="preserve"> (</w:t>
      </w:r>
      <w:r w:rsidR="009A6262">
        <w:rPr>
          <w:rFonts w:ascii="Calibri" w:eastAsia="Calibri" w:hAnsi="Calibri" w:cs="Calibri"/>
          <w:sz w:val="24"/>
          <w:szCs w:val="24"/>
        </w:rPr>
        <w:t>L</w:t>
      </w:r>
      <w:r>
        <w:rPr>
          <w:rFonts w:ascii="Calibri" w:eastAsia="Calibri" w:hAnsi="Calibri" w:cs="Calibri"/>
          <w:sz w:val="24"/>
          <w:szCs w:val="24"/>
        </w:rPr>
        <w:t>ater changed to “we want an end to the robbery by the capitalists of our black and oppressed communities.”)</w:t>
      </w:r>
    </w:p>
    <w:p w14:paraId="51802BB4"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decent housing, fit for shelter of human beings.</w:t>
      </w:r>
    </w:p>
    <w:p w14:paraId="3D198783" w14:textId="1F509742"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education for our people that exposes the true nature of th</w:t>
      </w:r>
      <w:r w:rsidR="00CA52B1">
        <w:rPr>
          <w:rFonts w:ascii="Calibri" w:eastAsia="Calibri" w:hAnsi="Calibri" w:cs="Calibri"/>
          <w:sz w:val="24"/>
          <w:szCs w:val="24"/>
        </w:rPr>
        <w:t xml:space="preserve">e </w:t>
      </w:r>
      <w:r>
        <w:rPr>
          <w:rFonts w:ascii="Calibri" w:eastAsia="Calibri" w:hAnsi="Calibri" w:cs="Calibri"/>
          <w:sz w:val="24"/>
          <w:szCs w:val="24"/>
        </w:rPr>
        <w:t>decadent American society. We want education that teaches us our true history and our role in the present</w:t>
      </w:r>
      <w:r w:rsidR="00CA52B1">
        <w:rPr>
          <w:rFonts w:ascii="Calibri" w:eastAsia="Calibri" w:hAnsi="Calibri" w:cs="Calibri"/>
          <w:sz w:val="24"/>
          <w:szCs w:val="24"/>
        </w:rPr>
        <w:t>-</w:t>
      </w:r>
      <w:r>
        <w:rPr>
          <w:rFonts w:ascii="Calibri" w:eastAsia="Calibri" w:hAnsi="Calibri" w:cs="Calibri"/>
          <w:sz w:val="24"/>
          <w:szCs w:val="24"/>
        </w:rPr>
        <w:t>day society.</w:t>
      </w:r>
    </w:p>
    <w:p w14:paraId="17706E61"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all Black men to be exempt from military service.</w:t>
      </w:r>
    </w:p>
    <w:p w14:paraId="4F474525" w14:textId="77777777"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an immediate end to POLICE BRUTALITY and MURDER of Black people.</w:t>
      </w:r>
    </w:p>
    <w:p w14:paraId="7C348856" w14:textId="71C78242"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freedom for all Black men held in federal, state, county</w:t>
      </w:r>
      <w:r w:rsidR="00CA52B1">
        <w:rPr>
          <w:rFonts w:ascii="Calibri" w:eastAsia="Calibri" w:hAnsi="Calibri" w:cs="Calibri"/>
          <w:sz w:val="24"/>
          <w:szCs w:val="24"/>
        </w:rPr>
        <w:t>,</w:t>
      </w:r>
      <w:r>
        <w:rPr>
          <w:rFonts w:ascii="Calibri" w:eastAsia="Calibri" w:hAnsi="Calibri" w:cs="Calibri"/>
          <w:sz w:val="24"/>
          <w:szCs w:val="24"/>
        </w:rPr>
        <w:t xml:space="preserve"> and city prisons and jails.</w:t>
      </w:r>
    </w:p>
    <w:p w14:paraId="065F3AAA" w14:textId="778254F4"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all Black people</w:t>
      </w:r>
      <w:r w:rsidR="00CA52B1">
        <w:rPr>
          <w:rFonts w:ascii="Calibri" w:eastAsia="Calibri" w:hAnsi="Calibri" w:cs="Calibri"/>
          <w:sz w:val="24"/>
          <w:szCs w:val="24"/>
        </w:rPr>
        <w:t>,</w:t>
      </w:r>
      <w:r>
        <w:rPr>
          <w:rFonts w:ascii="Calibri" w:eastAsia="Calibri" w:hAnsi="Calibri" w:cs="Calibri"/>
          <w:sz w:val="24"/>
          <w:szCs w:val="24"/>
        </w:rPr>
        <w:t xml:space="preserve"> when brought to trial</w:t>
      </w:r>
      <w:r w:rsidR="00CA52B1">
        <w:rPr>
          <w:rFonts w:ascii="Calibri" w:eastAsia="Calibri" w:hAnsi="Calibri" w:cs="Calibri"/>
          <w:sz w:val="24"/>
          <w:szCs w:val="24"/>
        </w:rPr>
        <w:t>,</w:t>
      </w:r>
      <w:r>
        <w:rPr>
          <w:rFonts w:ascii="Calibri" w:eastAsia="Calibri" w:hAnsi="Calibri" w:cs="Calibri"/>
          <w:sz w:val="24"/>
          <w:szCs w:val="24"/>
        </w:rPr>
        <w:t xml:space="preserve"> to be tried in court by a jury of their peer group or people from their Black Communities, as defined by the Constitution of the United States.</w:t>
      </w:r>
    </w:p>
    <w:p w14:paraId="0E5A4322" w14:textId="197B8FDC" w:rsidR="0057778E" w:rsidRDefault="007D717D">
      <w:pPr>
        <w:numPr>
          <w:ilvl w:val="0"/>
          <w:numId w:val="1"/>
        </w:numPr>
        <w:rPr>
          <w:rFonts w:ascii="Calibri" w:eastAsia="Calibri" w:hAnsi="Calibri" w:cs="Calibri"/>
          <w:sz w:val="24"/>
          <w:szCs w:val="24"/>
        </w:rPr>
      </w:pPr>
      <w:r>
        <w:rPr>
          <w:rFonts w:ascii="Calibri" w:eastAsia="Calibri" w:hAnsi="Calibri" w:cs="Calibri"/>
          <w:sz w:val="24"/>
          <w:szCs w:val="24"/>
        </w:rPr>
        <w:t>We want land, bread, housing, education, clothing, justice</w:t>
      </w:r>
      <w:r w:rsidR="00CA52B1">
        <w:rPr>
          <w:rFonts w:ascii="Calibri" w:eastAsia="Calibri" w:hAnsi="Calibri" w:cs="Calibri"/>
          <w:sz w:val="24"/>
          <w:szCs w:val="24"/>
        </w:rPr>
        <w:t xml:space="preserve">, </w:t>
      </w:r>
      <w:r>
        <w:rPr>
          <w:rFonts w:ascii="Calibri" w:eastAsia="Calibri" w:hAnsi="Calibri" w:cs="Calibri"/>
          <w:sz w:val="24"/>
          <w:szCs w:val="24"/>
        </w:rPr>
        <w:t>and peace.</w:t>
      </w:r>
    </w:p>
    <w:p w14:paraId="37CE2BBF" w14:textId="77777777" w:rsidR="0057778E" w:rsidRDefault="0057778E">
      <w:pPr>
        <w:rPr>
          <w:rFonts w:ascii="Calibri" w:eastAsia="Calibri" w:hAnsi="Calibri" w:cs="Calibri"/>
          <w:sz w:val="24"/>
          <w:szCs w:val="24"/>
        </w:rPr>
      </w:pPr>
    </w:p>
    <w:p w14:paraId="7B71014B" w14:textId="77777777" w:rsidR="0057778E" w:rsidRDefault="0057778E">
      <w:pPr>
        <w:rPr>
          <w:rFonts w:ascii="Calibri" w:eastAsia="Calibri" w:hAnsi="Calibri" w:cs="Calibri"/>
          <w:sz w:val="24"/>
          <w:szCs w:val="24"/>
        </w:rPr>
      </w:pPr>
    </w:p>
    <w:p w14:paraId="394BA251" w14:textId="77777777" w:rsidR="0057778E" w:rsidRDefault="0057778E">
      <w:pPr>
        <w:rPr>
          <w:rFonts w:ascii="Calibri" w:eastAsia="Calibri" w:hAnsi="Calibri" w:cs="Calibri"/>
          <w:sz w:val="24"/>
          <w:szCs w:val="24"/>
        </w:rPr>
      </w:pPr>
    </w:p>
    <w:p w14:paraId="259ED1DF" w14:textId="77777777" w:rsidR="0057778E" w:rsidRDefault="007D717D">
      <w:pPr>
        <w:rPr>
          <w:rFonts w:ascii="Calibri" w:eastAsia="Calibri" w:hAnsi="Calibri" w:cs="Calibri"/>
          <w:b/>
          <w:color w:val="980000"/>
          <w:sz w:val="24"/>
          <w:szCs w:val="24"/>
        </w:rPr>
      </w:pPr>
      <w:r>
        <w:rPr>
          <w:rFonts w:ascii="Calibri" w:eastAsia="Calibri" w:hAnsi="Calibri" w:cs="Calibri"/>
          <w:b/>
          <w:color w:val="980000"/>
          <w:sz w:val="24"/>
          <w:szCs w:val="24"/>
        </w:rPr>
        <w:t xml:space="preserve">Sources: </w:t>
      </w:r>
    </w:p>
    <w:p w14:paraId="1B97B135" w14:textId="39699B53" w:rsidR="00832948" w:rsidRPr="0014698A" w:rsidRDefault="007D717D" w:rsidP="0014698A">
      <w:pPr>
        <w:spacing w:before="240" w:after="240"/>
        <w:ind w:left="720" w:hanging="720"/>
        <w:rPr>
          <w:rFonts w:ascii="Calibri" w:eastAsia="Calibri" w:hAnsi="Calibri" w:cs="Calibri"/>
          <w:i/>
          <w:iCs/>
          <w:color w:val="808080" w:themeColor="background1" w:themeShade="80"/>
          <w:sz w:val="20"/>
          <w:szCs w:val="20"/>
        </w:rPr>
      </w:pPr>
      <w:r w:rsidRPr="0014698A">
        <w:rPr>
          <w:rFonts w:ascii="Calibri" w:eastAsia="Calibri" w:hAnsi="Calibri" w:cs="Calibri"/>
          <w:i/>
          <w:iCs/>
          <w:color w:val="808080" w:themeColor="background1" w:themeShade="80"/>
          <w:sz w:val="20"/>
          <w:szCs w:val="20"/>
        </w:rPr>
        <w:t>Bandele, M., &amp; Bandele, L. (n.d.). Discussion Guide</w:t>
      </w:r>
      <w:r w:rsidR="00CA52B1" w:rsidRPr="0014698A">
        <w:rPr>
          <w:rFonts w:ascii="Calibri" w:eastAsia="Calibri" w:hAnsi="Calibri" w:cs="Calibri"/>
          <w:i/>
          <w:iCs/>
          <w:color w:val="808080" w:themeColor="background1" w:themeShade="80"/>
          <w:sz w:val="20"/>
          <w:szCs w:val="20"/>
        </w:rPr>
        <w:t>:</w:t>
      </w:r>
      <w:r w:rsidRPr="0014698A">
        <w:rPr>
          <w:rFonts w:ascii="Calibri" w:eastAsia="Calibri" w:hAnsi="Calibri" w:cs="Calibri"/>
          <w:i/>
          <w:iCs/>
          <w:color w:val="808080" w:themeColor="background1" w:themeShade="80"/>
          <w:sz w:val="20"/>
          <w:szCs w:val="20"/>
        </w:rPr>
        <w:t xml:space="preserve"> The Black Panther [PDF]. Independent Television Service (ITVS).</w:t>
      </w:r>
      <w:r w:rsidR="00805FEF" w:rsidRPr="0014698A">
        <w:rPr>
          <w:rFonts w:ascii="Calibri" w:eastAsia="Calibri" w:hAnsi="Calibri" w:cs="Calibri"/>
          <w:i/>
          <w:iCs/>
          <w:color w:val="808080" w:themeColor="background1" w:themeShade="80"/>
          <w:sz w:val="20"/>
          <w:szCs w:val="20"/>
        </w:rPr>
        <w:t xml:space="preserve"> </w:t>
      </w:r>
      <w:r w:rsidR="00832948" w:rsidRPr="0014698A">
        <w:rPr>
          <w:rFonts w:ascii="Calibri" w:eastAsia="Calibri" w:hAnsi="Calibri" w:cs="Calibri"/>
          <w:i/>
          <w:iCs/>
          <w:color w:val="808080" w:themeColor="background1" w:themeShade="80"/>
          <w:sz w:val="20"/>
          <w:szCs w:val="20"/>
        </w:rPr>
        <w:t>http://independentlens.s3.amazonaws.com/1700/black-panthers/Black-Panthers_Discussion-Guide.pdf</w:t>
      </w:r>
    </w:p>
    <w:p w14:paraId="2FF0269B" w14:textId="4C32AA5D" w:rsidR="00CA52B1" w:rsidRPr="0014698A" w:rsidRDefault="00CA52B1" w:rsidP="0014698A">
      <w:pPr>
        <w:spacing w:before="240" w:after="240"/>
        <w:ind w:left="720" w:hanging="720"/>
        <w:rPr>
          <w:rFonts w:ascii="Calibri" w:eastAsia="Calibri" w:hAnsi="Calibri" w:cs="Calibri"/>
          <w:i/>
          <w:iCs/>
          <w:color w:val="808080" w:themeColor="background1" w:themeShade="80"/>
          <w:sz w:val="20"/>
          <w:szCs w:val="20"/>
          <w:highlight w:val="white"/>
        </w:rPr>
      </w:pPr>
      <w:r w:rsidRPr="0014698A">
        <w:rPr>
          <w:rFonts w:ascii="Calibri" w:eastAsia="Calibri" w:hAnsi="Calibri" w:cs="Calibri"/>
          <w:i/>
          <w:iCs/>
          <w:color w:val="808080" w:themeColor="background1" w:themeShade="80"/>
          <w:sz w:val="20"/>
          <w:szCs w:val="20"/>
          <w:highlight w:val="white"/>
        </w:rPr>
        <w:t>Lapsansky-Werner, E. J., Roberts, R., Taylor, A., &amp; Wiggins, G. (2014). The civil rights movement. In P. B. Levy (Ed.), Prentice Hall United States History (pp. 579-608). Pearson Education.</w:t>
      </w:r>
    </w:p>
    <w:p w14:paraId="1066FD24" w14:textId="62364E29" w:rsidR="0057778E" w:rsidRPr="0014698A" w:rsidRDefault="007D717D" w:rsidP="0014698A">
      <w:pPr>
        <w:spacing w:before="240" w:after="240"/>
        <w:ind w:left="720" w:hanging="720"/>
        <w:rPr>
          <w:rFonts w:ascii="Calibri" w:hAnsi="Calibri" w:cs="Calibri"/>
          <w:i/>
          <w:iCs/>
          <w:color w:val="808080" w:themeColor="background1" w:themeShade="80"/>
          <w:sz w:val="20"/>
          <w:szCs w:val="20"/>
          <w:highlight w:val="white"/>
        </w:rPr>
      </w:pPr>
      <w:r w:rsidRPr="0014698A">
        <w:rPr>
          <w:rFonts w:ascii="Calibri" w:hAnsi="Calibri" w:cs="Calibri"/>
          <w:i/>
          <w:iCs/>
          <w:color w:val="808080" w:themeColor="background1" w:themeShade="80"/>
          <w:sz w:val="20"/>
          <w:szCs w:val="20"/>
          <w:highlight w:val="white"/>
        </w:rPr>
        <w:t>Nelson, S., Firelight Films (Firm), &amp; PBS Distribution (Firm). (2015). The Black Panthers: Vanguard of the revolution.</w:t>
      </w:r>
      <w:r w:rsidR="00832948" w:rsidRPr="0014698A">
        <w:rPr>
          <w:rFonts w:ascii="Calibri" w:hAnsi="Calibri" w:cs="Calibri"/>
          <w:i/>
          <w:iCs/>
          <w:color w:val="808080" w:themeColor="background1" w:themeShade="80"/>
          <w:sz w:val="20"/>
          <w:szCs w:val="20"/>
          <w:highlight w:val="white"/>
        </w:rPr>
        <w:t xml:space="preserve"> </w:t>
      </w:r>
      <w:r w:rsidR="00832948" w:rsidRPr="0014698A">
        <w:rPr>
          <w:rFonts w:ascii="Calibri" w:hAnsi="Calibri" w:cs="Calibri"/>
          <w:i/>
          <w:iCs/>
          <w:color w:val="808080" w:themeColor="background1" w:themeShade="80"/>
          <w:sz w:val="20"/>
          <w:szCs w:val="20"/>
        </w:rPr>
        <w:t>https://www.pbs.org/independentlens/films/the-black-panthers-vanguard-of-the-revolution/</w:t>
      </w:r>
    </w:p>
    <w:p w14:paraId="4CE1D6A5" w14:textId="77777777" w:rsidR="0057778E" w:rsidRPr="0014698A" w:rsidRDefault="007D717D" w:rsidP="0014698A">
      <w:pPr>
        <w:spacing w:before="240" w:after="240"/>
        <w:ind w:left="720" w:hanging="720"/>
        <w:rPr>
          <w:rFonts w:ascii="Calibri" w:eastAsia="Calibri" w:hAnsi="Calibri" w:cs="Calibri"/>
          <w:i/>
          <w:iCs/>
          <w:color w:val="808080" w:themeColor="background1" w:themeShade="80"/>
          <w:sz w:val="20"/>
          <w:szCs w:val="20"/>
        </w:rPr>
      </w:pPr>
      <w:r w:rsidRPr="0014698A">
        <w:rPr>
          <w:rFonts w:ascii="Calibri" w:eastAsia="Calibri" w:hAnsi="Calibri" w:cs="Calibri"/>
          <w:i/>
          <w:iCs/>
          <w:color w:val="808080" w:themeColor="background1" w:themeShade="80"/>
          <w:sz w:val="20"/>
          <w:szCs w:val="20"/>
          <w:highlight w:val="white"/>
        </w:rPr>
        <w:t xml:space="preserve">Wikipedia. (2021). Ten Point Program. Wikipedia. </w:t>
      </w:r>
      <w:hyperlink r:id="rId7">
        <w:r w:rsidRPr="0014698A">
          <w:rPr>
            <w:rFonts w:ascii="Calibri" w:hAnsi="Calibri" w:cs="Calibri"/>
            <w:i/>
            <w:iCs/>
            <w:color w:val="808080" w:themeColor="background1" w:themeShade="80"/>
            <w:sz w:val="20"/>
            <w:szCs w:val="20"/>
            <w:highlight w:val="white"/>
            <w:u w:val="single"/>
          </w:rPr>
          <w:t>https://en.wikipedia.org/wiki/Ten-Point_Program</w:t>
        </w:r>
      </w:hyperlink>
    </w:p>
    <w:sectPr w:rsidR="0057778E" w:rsidRPr="0014698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F771" w14:textId="77777777" w:rsidR="006F7065" w:rsidRDefault="006F7065">
      <w:pPr>
        <w:spacing w:line="240" w:lineRule="auto"/>
      </w:pPr>
      <w:r>
        <w:separator/>
      </w:r>
    </w:p>
  </w:endnote>
  <w:endnote w:type="continuationSeparator" w:id="0">
    <w:p w14:paraId="4542150D" w14:textId="77777777" w:rsidR="006F7065" w:rsidRDefault="006F7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AD23" w14:textId="77777777" w:rsidR="0057778E" w:rsidRDefault="007D717D">
    <w:r>
      <w:rPr>
        <w:noProof/>
      </w:rPr>
      <mc:AlternateContent>
        <mc:Choice Requires="wpg">
          <w:drawing>
            <wp:anchor distT="0" distB="0" distL="114300" distR="114300" simplePos="0" relativeHeight="251658240" behindDoc="0" locked="0" layoutInCell="1" hidden="0" allowOverlap="1" wp14:anchorId="43B98EE8" wp14:editId="349D79F0">
              <wp:simplePos x="0" y="0"/>
              <wp:positionH relativeFrom="column">
                <wp:posOffset>1924050</wp:posOffset>
              </wp:positionH>
              <wp:positionV relativeFrom="paragraph">
                <wp:posOffset>-5715</wp:posOffset>
              </wp:positionV>
              <wp:extent cx="4019550" cy="344991"/>
              <wp:effectExtent l="0" t="0" r="0" b="0"/>
              <wp:wrapNone/>
              <wp:docPr id="1" name="Group 1"/>
              <wp:cNvGraphicFramePr/>
              <a:graphic xmlns:a="http://schemas.openxmlformats.org/drawingml/2006/main">
                <a:graphicData uri="http://schemas.microsoft.com/office/word/2010/wordprocessingGroup">
                  <wpg:wgp>
                    <wpg:cNvGrpSpPr/>
                    <wpg:grpSpPr>
                      <a:xfrm>
                        <a:off x="0" y="0"/>
                        <a:ext cx="4019550" cy="344991"/>
                        <a:chOff x="3345750" y="3637125"/>
                        <a:chExt cx="4755625" cy="392550"/>
                      </a:xfrm>
                    </wpg:grpSpPr>
                    <pic:pic xmlns:pic="http://schemas.openxmlformats.org/drawingml/2006/picture">
                      <pic:nvPicPr>
                        <pic:cNvPr id="2" name="Shape 2"/>
                        <pic:cNvPicPr preferRelativeResize="0"/>
                      </pic:nvPicPr>
                      <pic:blipFill>
                        <a:blip r:embed="rId1">
                          <a:alphaModFix/>
                        </a:blip>
                        <a:stretch>
                          <a:fillRect/>
                        </a:stretch>
                      </pic:blipFill>
                      <pic:spPr>
                        <a:xfrm>
                          <a:off x="3529375" y="3715350"/>
                          <a:ext cx="4572000" cy="314325"/>
                        </a:xfrm>
                        <a:prstGeom prst="rect">
                          <a:avLst/>
                        </a:prstGeom>
                        <a:noFill/>
                        <a:ln>
                          <a:noFill/>
                        </a:ln>
                      </pic:spPr>
                    </pic:pic>
                    <wps:wsp>
                      <wps:cNvPr id="3" name="Rectangle 3"/>
                      <wps:cNvSpPr/>
                      <wps:spPr>
                        <a:xfrm>
                          <a:off x="3345750" y="3637125"/>
                          <a:ext cx="4259778" cy="285750"/>
                        </a:xfrm>
                        <a:prstGeom prst="rect">
                          <a:avLst/>
                        </a:prstGeom>
                        <a:noFill/>
                        <a:ln>
                          <a:noFill/>
                        </a:ln>
                      </wps:spPr>
                      <wps:txbx>
                        <w:txbxContent>
                          <w:p w14:paraId="280AE9F0" w14:textId="4D4A8ED1" w:rsidR="0057778E" w:rsidRPr="0014698A" w:rsidRDefault="0014698A">
                            <w:pPr>
                              <w:spacing w:line="240" w:lineRule="auto"/>
                              <w:jc w:val="right"/>
                              <w:textDirection w:val="btLr"/>
                              <w:rPr>
                                <w:rFonts w:ascii="Calibri" w:hAnsi="Calibri" w:cs="Calibri"/>
                              </w:rPr>
                            </w:pPr>
                            <w:r w:rsidRPr="0014698A">
                              <w:rPr>
                                <w:rFonts w:ascii="Calibri" w:hAnsi="Calibri" w:cs="Calibri"/>
                                <w:b/>
                                <w:smallCaps/>
                                <w:color w:val="2D2D2D"/>
                                <w:sz w:val="24"/>
                              </w:rPr>
                              <w:t>POWER TO THE PEOPLE</w:t>
                            </w:r>
                          </w:p>
                        </w:txbxContent>
                      </wps:txbx>
                      <wps:bodyPr spcFirstLastPara="1" wrap="square" lIns="91425" tIns="45700" rIns="91425" bIns="45700" anchor="t" anchorCtr="0">
                        <a:noAutofit/>
                      </wps:bodyPr>
                    </wps:wsp>
                  </wpg:wgp>
                </a:graphicData>
              </a:graphic>
            </wp:anchor>
          </w:drawing>
        </mc:Choice>
        <mc:Fallback>
          <w:pict>
            <v:group w14:anchorId="43B98EE8" id="Group 1" o:spid="_x0000_s1026" style="position:absolute;margin-left:151.5pt;margin-top:-.45pt;width:316.5pt;height:27.15pt;z-index:251658240" coordorigin="33457,36371" coordsize="47556,39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5293;top:37153;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">
                <v:imagedata r:id="rId2" o:title=""/>
              </v:shape>
              <v:rect id="Rectangle 3" o:spid="_x0000_s1028" style="position:absolute;left:33457;top:36371;width:4259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280AE9F0" w14:textId="4D4A8ED1" w:rsidR="0057778E" w:rsidRPr="0014698A" w:rsidRDefault="0014698A">
                      <w:pPr>
                        <w:spacing w:line="240" w:lineRule="auto"/>
                        <w:jc w:val="right"/>
                        <w:textDirection w:val="btLr"/>
                        <w:rPr>
                          <w:rFonts w:ascii="Calibri" w:hAnsi="Calibri" w:cs="Calibri"/>
                        </w:rPr>
                      </w:pPr>
                      <w:r w:rsidRPr="0014698A">
                        <w:rPr>
                          <w:rFonts w:ascii="Calibri" w:hAnsi="Calibri" w:cs="Calibri"/>
                          <w:b/>
                          <w:smallCaps/>
                          <w:color w:val="2D2D2D"/>
                          <w:sz w:val="24"/>
                        </w:rPr>
                        <w:t>POWER TO THE PEOPLE</w:t>
                      </w: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094D" w14:textId="77777777" w:rsidR="006F7065" w:rsidRDefault="006F7065">
      <w:pPr>
        <w:spacing w:line="240" w:lineRule="auto"/>
      </w:pPr>
      <w:r>
        <w:separator/>
      </w:r>
    </w:p>
  </w:footnote>
  <w:footnote w:type="continuationSeparator" w:id="0">
    <w:p w14:paraId="12790F95" w14:textId="77777777" w:rsidR="006F7065" w:rsidRDefault="006F70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03A45"/>
    <w:multiLevelType w:val="multilevel"/>
    <w:tmpl w:val="71684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8E"/>
    <w:rsid w:val="0014698A"/>
    <w:rsid w:val="002A08B5"/>
    <w:rsid w:val="002E0E9D"/>
    <w:rsid w:val="004672DE"/>
    <w:rsid w:val="005314B1"/>
    <w:rsid w:val="0057778E"/>
    <w:rsid w:val="00631BB5"/>
    <w:rsid w:val="006F3CAB"/>
    <w:rsid w:val="006F7065"/>
    <w:rsid w:val="00717E1E"/>
    <w:rsid w:val="007D717D"/>
    <w:rsid w:val="00805FEF"/>
    <w:rsid w:val="00832948"/>
    <w:rsid w:val="00925D61"/>
    <w:rsid w:val="009A6262"/>
    <w:rsid w:val="00A551EA"/>
    <w:rsid w:val="00BB359B"/>
    <w:rsid w:val="00CA52B1"/>
    <w:rsid w:val="00CD04BC"/>
    <w:rsid w:val="00E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A88F"/>
  <w15:docId w15:val="{2FA15A71-23AD-48A3-BD30-6299062E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05FEF"/>
    <w:rPr>
      <w:color w:val="0000FF" w:themeColor="hyperlink"/>
      <w:u w:val="single"/>
    </w:rPr>
  </w:style>
  <w:style w:type="character" w:styleId="UnresolvedMention">
    <w:name w:val="Unresolved Mention"/>
    <w:basedOn w:val="DefaultParagraphFont"/>
    <w:uiPriority w:val="99"/>
    <w:semiHidden/>
    <w:unhideWhenUsed/>
    <w:rsid w:val="00805FEF"/>
    <w:rPr>
      <w:color w:val="605E5C"/>
      <w:shd w:val="clear" w:color="auto" w:fill="E1DFDD"/>
    </w:rPr>
  </w:style>
  <w:style w:type="character" w:styleId="FollowedHyperlink">
    <w:name w:val="FollowedHyperlink"/>
    <w:basedOn w:val="DefaultParagraphFont"/>
    <w:uiPriority w:val="99"/>
    <w:semiHidden/>
    <w:unhideWhenUsed/>
    <w:rsid w:val="00832948"/>
    <w:rPr>
      <w:color w:val="800080" w:themeColor="followedHyperlink"/>
      <w:u w:val="single"/>
    </w:rPr>
  </w:style>
  <w:style w:type="paragraph" w:styleId="Header">
    <w:name w:val="header"/>
    <w:basedOn w:val="Normal"/>
    <w:link w:val="HeaderChar"/>
    <w:uiPriority w:val="99"/>
    <w:unhideWhenUsed/>
    <w:rsid w:val="002A08B5"/>
    <w:pPr>
      <w:tabs>
        <w:tab w:val="center" w:pos="4680"/>
        <w:tab w:val="right" w:pos="9360"/>
      </w:tabs>
      <w:spacing w:line="240" w:lineRule="auto"/>
    </w:pPr>
  </w:style>
  <w:style w:type="character" w:customStyle="1" w:styleId="HeaderChar">
    <w:name w:val="Header Char"/>
    <w:basedOn w:val="DefaultParagraphFont"/>
    <w:link w:val="Header"/>
    <w:uiPriority w:val="99"/>
    <w:rsid w:val="002A08B5"/>
  </w:style>
  <w:style w:type="paragraph" w:styleId="Footer">
    <w:name w:val="footer"/>
    <w:basedOn w:val="Normal"/>
    <w:link w:val="FooterChar"/>
    <w:uiPriority w:val="99"/>
    <w:unhideWhenUsed/>
    <w:rsid w:val="002A08B5"/>
    <w:pPr>
      <w:tabs>
        <w:tab w:val="center" w:pos="4680"/>
        <w:tab w:val="right" w:pos="9360"/>
      </w:tabs>
      <w:spacing w:line="240" w:lineRule="auto"/>
    </w:pPr>
  </w:style>
  <w:style w:type="character" w:customStyle="1" w:styleId="FooterChar">
    <w:name w:val="Footer Char"/>
    <w:basedOn w:val="DefaultParagraphFont"/>
    <w:link w:val="Footer"/>
    <w:uiPriority w:val="99"/>
    <w:rsid w:val="002A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Ten-Point_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Power to the People</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the People</dc:title>
  <dc:creator>k20center@ou.edu</dc:creator>
  <cp:lastModifiedBy>Taylor Thurston</cp:lastModifiedBy>
  <cp:revision>6</cp:revision>
  <dcterms:created xsi:type="dcterms:W3CDTF">2021-04-27T21:44:00Z</dcterms:created>
  <dcterms:modified xsi:type="dcterms:W3CDTF">2021-04-30T14:59:00Z</dcterms:modified>
</cp:coreProperties>
</file>