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23CDC" w14:textId="65635C28" w:rsidR="00446C13" w:rsidRPr="00C84C1E" w:rsidRDefault="00115CA9" w:rsidP="00DC7A6D">
      <w:pPr>
        <w:pStyle w:val="Title"/>
      </w:pPr>
      <w:r>
        <w:t>E</w:t>
      </w:r>
      <w:r w:rsidR="00C84C1E" w:rsidRPr="00C84C1E">
        <w:t xml:space="preserve">xploring </w:t>
      </w:r>
      <w:r>
        <w:t>F</w:t>
      </w:r>
      <w:r w:rsidR="00C84C1E" w:rsidRPr="00C84C1E">
        <w:t>unctions</w:t>
      </w:r>
    </w:p>
    <w:p w14:paraId="33D5960B" w14:textId="0DB0F152" w:rsidR="009D6E8D" w:rsidRPr="00F049A7" w:rsidRDefault="00C84C1E" w:rsidP="009D6E8D">
      <w:pPr>
        <w:rPr>
          <w:caps/>
        </w:rPr>
      </w:pPr>
      <w:r w:rsidRPr="00C84C1E">
        <w:t>Use the functions</w:t>
      </w:r>
      <w:r>
        <w:t xml:space="preserve"> graphed below to answer the following questions.</w:t>
      </w:r>
      <w:r w:rsidR="001E55EA">
        <w:t xml:space="preserve"> </w:t>
      </w:r>
    </w:p>
    <w:p w14:paraId="26E33D92" w14:textId="262778EF" w:rsidR="005D11E8" w:rsidRDefault="00EB3472" w:rsidP="001E55EA">
      <w:pPr>
        <w:pStyle w:val="BodyText"/>
        <w:spacing w:after="0"/>
      </w:pPr>
      <w:r>
        <w:rPr>
          <w:noProof/>
        </w:rPr>
        <w:object w:dxaOrig="1440" w:dyaOrig="1440" w14:anchorId="54093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9" type="#_x0000_t75" style="position:absolute;margin-left:266pt;margin-top:5.95pt;width:38.5pt;height:26.55pt;z-index:251659264;mso-position-horizontal-relative:text;mso-position-vertical-relative:text">
            <v:imagedata r:id="rId8" o:title=""/>
          </v:shape>
          <o:OLEObject Type="Embed" ProgID="Equation.DSMT4" ShapeID="_x0000_s2109" DrawAspect="Content" ObjectID="_1696840272" r:id="rId9"/>
        </w:object>
      </w:r>
    </w:p>
    <w:p w14:paraId="6C8E8F69" w14:textId="151D753E" w:rsidR="005D11E8" w:rsidRDefault="00856EE0" w:rsidP="002A5D9B">
      <w:pPr>
        <w:pStyle w:val="BodyText"/>
        <w:spacing w:after="0"/>
        <w:jc w:val="center"/>
        <w:rPr>
          <w:noProof/>
        </w:rPr>
      </w:pPr>
      <w:r>
        <w:rPr>
          <w:noProof/>
        </w:rPr>
        <w:object w:dxaOrig="1440" w:dyaOrig="1440" w14:anchorId="540932CC">
          <v:shape id="_x0000_s2110" type="#_x0000_t75" style="position:absolute;left:0;text-align:left;margin-left:375.4pt;margin-top:78.2pt;width:37.2pt;height:26.55pt;z-index:251660288;mso-position-horizontal-relative:text;mso-position-vertical-relative:text">
            <v:imagedata r:id="rId10" o:title=""/>
          </v:shape>
          <o:OLEObject Type="Embed" ProgID="Equation.DSMT4" ShapeID="_x0000_s2110" DrawAspect="Content" ObjectID="_1696840273" r:id="rId11"/>
        </w:object>
      </w:r>
      <w:r w:rsidR="001B4717" w:rsidRPr="001B4717">
        <w:rPr>
          <w:noProof/>
        </w:rPr>
        <w:t xml:space="preserve"> </w:t>
      </w:r>
      <w:r w:rsidR="001B4717" w:rsidRPr="001B4717">
        <w:rPr>
          <w:noProof/>
        </w:rPr>
        <w:drawing>
          <wp:inline distT="0" distB="0" distL="0" distR="0" wp14:anchorId="13CBEDCC" wp14:editId="116E63AF">
            <wp:extent cx="3857653" cy="388384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53" cy="388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E004" w14:textId="77777777" w:rsidR="002A5D9B" w:rsidRDefault="002A5D9B" w:rsidP="002A5D9B">
      <w:pPr>
        <w:pStyle w:val="BodyText"/>
      </w:pPr>
    </w:p>
    <w:p w14:paraId="6EA95ED9" w14:textId="77777777" w:rsidR="00634148" w:rsidRDefault="00634148" w:rsidP="009D6E8D">
      <w:pPr>
        <w:pStyle w:val="BodyText"/>
        <w:sectPr w:rsidR="00634148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469FC98" w14:textId="13AC8657" w:rsidR="0048532F" w:rsidRDefault="00636130" w:rsidP="00DE762F">
      <w:pPr>
        <w:pStyle w:val="BodyText"/>
        <w:spacing w:after="200"/>
      </w:pPr>
      <w:r w:rsidRPr="00E237FB">
        <w:rPr>
          <w:b/>
          <w:bCs/>
          <w:color w:val="910D28" w:themeColor="accent1"/>
        </w:rPr>
        <w:t>1)</w:t>
      </w:r>
      <w:r w:rsidRPr="00E56255">
        <w:t xml:space="preserve">   Evaluate </w:t>
      </w:r>
      <w:r w:rsidR="00E56255" w:rsidRPr="00E56255">
        <w:rPr>
          <w:position w:val="-14"/>
        </w:rPr>
        <w:object w:dxaOrig="580" w:dyaOrig="400" w14:anchorId="18387979">
          <v:shape id="_x0000_i1067" type="#_x0000_t75" style="width:28.8pt;height:20.05pt" o:ole="">
            <v:imagedata r:id="rId14" o:title=""/>
          </v:shape>
          <o:OLEObject Type="Embed" ProgID="Equation.DSMT4" ShapeID="_x0000_i1067" DrawAspect="Content" ObjectID="_1696840263" r:id="rId15"/>
        </w:object>
      </w:r>
      <w:r w:rsidRPr="00E56255">
        <w:t>.</w:t>
      </w:r>
      <w:r w:rsidR="001E55EA">
        <w:t xml:space="preserve"> </w:t>
      </w:r>
    </w:p>
    <w:p w14:paraId="6D38F38A" w14:textId="77777777" w:rsidR="00413AFF" w:rsidRPr="00E56255" w:rsidRDefault="00413AFF" w:rsidP="00DE762F">
      <w:pPr>
        <w:pStyle w:val="BodyText"/>
        <w:spacing w:after="200"/>
      </w:pPr>
    </w:p>
    <w:p w14:paraId="361353AA" w14:textId="1202E8FC" w:rsidR="00636130" w:rsidRDefault="00636130" w:rsidP="00DE762F">
      <w:pPr>
        <w:pStyle w:val="BodyText"/>
        <w:spacing w:after="200"/>
      </w:pPr>
      <w:r w:rsidRPr="00E237FB">
        <w:rPr>
          <w:b/>
          <w:bCs/>
          <w:color w:val="910D28" w:themeColor="accent1"/>
        </w:rPr>
        <w:t>3)</w:t>
      </w:r>
      <w:r w:rsidRPr="00E56255">
        <w:t xml:space="preserve">   Evaluate </w:t>
      </w:r>
      <w:r w:rsidR="00E56255" w:rsidRPr="00E56255">
        <w:rPr>
          <w:position w:val="-14"/>
        </w:rPr>
        <w:object w:dxaOrig="560" w:dyaOrig="400" w14:anchorId="5E880615">
          <v:shape id="_x0000_i1364" type="#_x0000_t75" style="width:28.15pt;height:20.05pt" o:ole="">
            <v:imagedata r:id="rId16" o:title=""/>
          </v:shape>
          <o:OLEObject Type="Embed" ProgID="Equation.DSMT4" ShapeID="_x0000_i1364" DrawAspect="Content" ObjectID="_1696840264" r:id="rId17"/>
        </w:object>
      </w:r>
      <w:r w:rsidRPr="00E56255">
        <w:t>.</w:t>
      </w:r>
      <w:r w:rsidR="001E55EA">
        <w:t xml:space="preserve"> </w:t>
      </w:r>
    </w:p>
    <w:p w14:paraId="3ABC0CF5" w14:textId="77777777" w:rsidR="00413AFF" w:rsidRPr="00E56255" w:rsidRDefault="00413AFF" w:rsidP="00DE762F">
      <w:pPr>
        <w:pStyle w:val="BodyText"/>
        <w:spacing w:after="200"/>
      </w:pPr>
    </w:p>
    <w:p w14:paraId="195CFEE9" w14:textId="5B2CFFE5" w:rsidR="00634148" w:rsidRDefault="00634148" w:rsidP="00DE762F">
      <w:pPr>
        <w:pStyle w:val="BodyText"/>
        <w:spacing w:after="200"/>
      </w:pPr>
      <w:r w:rsidRPr="00E237FB">
        <w:rPr>
          <w:b/>
          <w:bCs/>
          <w:color w:val="910D28" w:themeColor="accent1"/>
        </w:rPr>
        <w:t>5)</w:t>
      </w:r>
      <w:r w:rsidRPr="00E56255">
        <w:t xml:space="preserve">   Find </w:t>
      </w:r>
      <w:r w:rsidR="00E56255" w:rsidRPr="00E56255">
        <w:rPr>
          <w:position w:val="-6"/>
        </w:rPr>
        <w:object w:dxaOrig="200" w:dyaOrig="220" w14:anchorId="429A1A10">
          <v:shape id="_x0000_i1365" type="#_x0000_t75" style="width:10pt;height:11.25pt" o:ole="">
            <v:imagedata r:id="rId18" o:title=""/>
          </v:shape>
          <o:OLEObject Type="Embed" ProgID="Equation.DSMT4" ShapeID="_x0000_i1365" DrawAspect="Content" ObjectID="_1696840265" r:id="rId19"/>
        </w:object>
      </w:r>
      <w:r w:rsidRPr="00E56255">
        <w:t xml:space="preserve"> when </w:t>
      </w:r>
      <w:r w:rsidR="00E56255" w:rsidRPr="00E56255">
        <w:rPr>
          <w:position w:val="-14"/>
        </w:rPr>
        <w:object w:dxaOrig="920" w:dyaOrig="400" w14:anchorId="6D4941B3">
          <v:shape id="_x0000_i1366" type="#_x0000_t75" style="width:45.7pt;height:20.05pt" o:ole="">
            <v:imagedata r:id="rId20" o:title=""/>
          </v:shape>
          <o:OLEObject Type="Embed" ProgID="Equation.DSMT4" ShapeID="_x0000_i1366" DrawAspect="Content" ObjectID="_1696840266" r:id="rId21"/>
        </w:object>
      </w:r>
      <w:r w:rsidRPr="00E56255">
        <w:t>.</w:t>
      </w:r>
      <w:r w:rsidR="001E55EA">
        <w:t xml:space="preserve"> </w:t>
      </w:r>
    </w:p>
    <w:p w14:paraId="30E07CA1" w14:textId="77777777" w:rsidR="00413AFF" w:rsidRPr="00E56255" w:rsidRDefault="00413AFF" w:rsidP="00DE762F">
      <w:pPr>
        <w:pStyle w:val="BodyText"/>
        <w:spacing w:after="200"/>
      </w:pPr>
    </w:p>
    <w:p w14:paraId="31C623ED" w14:textId="30143E73" w:rsidR="00634148" w:rsidRDefault="00634148" w:rsidP="00DE762F">
      <w:pPr>
        <w:pStyle w:val="BodyText"/>
        <w:spacing w:after="200"/>
      </w:pPr>
      <w:r w:rsidRPr="001E55EA">
        <w:rPr>
          <w:b/>
          <w:bCs/>
          <w:color w:val="910D28" w:themeColor="accent1"/>
        </w:rPr>
        <w:t>7)</w:t>
      </w:r>
      <w:r w:rsidRPr="00E56255">
        <w:t xml:space="preserve">   Find the point where </w:t>
      </w:r>
      <w:r w:rsidR="00E56255" w:rsidRPr="00E56255">
        <w:rPr>
          <w:position w:val="-14"/>
        </w:rPr>
        <w:object w:dxaOrig="1300" w:dyaOrig="400" w14:anchorId="3DC95681">
          <v:shape id="_x0000_i1367" type="#_x0000_t75" style="width:65.75pt;height:20.05pt" o:ole="">
            <v:imagedata r:id="rId22" o:title=""/>
          </v:shape>
          <o:OLEObject Type="Embed" ProgID="Equation.DSMT4" ShapeID="_x0000_i1367" DrawAspect="Content" ObjectID="_1696840267" r:id="rId23"/>
        </w:object>
      </w:r>
      <w:r w:rsidRPr="00E56255">
        <w:t>.</w:t>
      </w:r>
      <w:r w:rsidR="001E55EA">
        <w:t xml:space="preserve"> </w:t>
      </w:r>
    </w:p>
    <w:p w14:paraId="6B070EF0" w14:textId="5CAA72CC" w:rsidR="00634148" w:rsidRDefault="00634148" w:rsidP="00DE762F">
      <w:pPr>
        <w:pStyle w:val="BodyText"/>
        <w:spacing w:after="200"/>
      </w:pPr>
      <w:r w:rsidRPr="00E237FB">
        <w:rPr>
          <w:b/>
          <w:bCs/>
          <w:color w:val="910D28" w:themeColor="accent1"/>
        </w:rPr>
        <w:t>2)</w:t>
      </w:r>
      <w:r w:rsidRPr="00E56255">
        <w:t xml:space="preserve">   Evaluate </w:t>
      </w:r>
      <w:r w:rsidR="00E56255" w:rsidRPr="00E56255">
        <w:rPr>
          <w:position w:val="-14"/>
        </w:rPr>
        <w:object w:dxaOrig="580" w:dyaOrig="400" w14:anchorId="1E89A611">
          <v:shape id="_x0000_i1368" type="#_x0000_t75" style="width:28.8pt;height:20.05pt" o:ole="">
            <v:imagedata r:id="rId24" o:title=""/>
          </v:shape>
          <o:OLEObject Type="Embed" ProgID="Equation.DSMT4" ShapeID="_x0000_i1368" DrawAspect="Content" ObjectID="_1696840268" r:id="rId25"/>
        </w:object>
      </w:r>
      <w:r w:rsidRPr="00E56255">
        <w:t>.</w:t>
      </w:r>
      <w:r w:rsidR="001E55EA">
        <w:t xml:space="preserve"> </w:t>
      </w:r>
    </w:p>
    <w:p w14:paraId="76E1C804" w14:textId="77777777" w:rsidR="00413AFF" w:rsidRPr="00E56255" w:rsidRDefault="00413AFF" w:rsidP="00DE762F">
      <w:pPr>
        <w:pStyle w:val="BodyText"/>
        <w:spacing w:after="200"/>
      </w:pPr>
    </w:p>
    <w:p w14:paraId="7C658C7E" w14:textId="14B0BC1A" w:rsidR="00634148" w:rsidRDefault="00634148" w:rsidP="00DE762F">
      <w:pPr>
        <w:pStyle w:val="BodyText"/>
        <w:spacing w:after="200"/>
      </w:pPr>
      <w:r w:rsidRPr="00E237FB">
        <w:rPr>
          <w:b/>
          <w:bCs/>
          <w:color w:val="910D28" w:themeColor="accent1"/>
        </w:rPr>
        <w:t>4)</w:t>
      </w:r>
      <w:r w:rsidRPr="00E56255">
        <w:t xml:space="preserve">   Evaluate </w:t>
      </w:r>
      <w:r w:rsidR="00E56255" w:rsidRPr="00E56255">
        <w:rPr>
          <w:position w:val="-14"/>
        </w:rPr>
        <w:object w:dxaOrig="560" w:dyaOrig="400" w14:anchorId="1271B29C">
          <v:shape id="_x0000_i1369" type="#_x0000_t75" style="width:28.15pt;height:20.05pt" o:ole="">
            <v:imagedata r:id="rId26" o:title=""/>
          </v:shape>
          <o:OLEObject Type="Embed" ProgID="Equation.DSMT4" ShapeID="_x0000_i1369" DrawAspect="Content" ObjectID="_1696840269" r:id="rId27"/>
        </w:object>
      </w:r>
      <w:r w:rsidRPr="00E56255">
        <w:t>.</w:t>
      </w:r>
      <w:r w:rsidR="001E55EA">
        <w:t xml:space="preserve"> </w:t>
      </w:r>
    </w:p>
    <w:p w14:paraId="28095BC4" w14:textId="77777777" w:rsidR="00413AFF" w:rsidRDefault="00413AFF" w:rsidP="00DE762F">
      <w:pPr>
        <w:pStyle w:val="BodyText"/>
        <w:spacing w:after="200"/>
      </w:pPr>
    </w:p>
    <w:p w14:paraId="1171DB94" w14:textId="6861D4D9" w:rsidR="00634148" w:rsidRDefault="00634148" w:rsidP="00DE762F">
      <w:pPr>
        <w:pStyle w:val="BodyText"/>
        <w:spacing w:after="200"/>
      </w:pPr>
      <w:r w:rsidRPr="00E237FB">
        <w:rPr>
          <w:b/>
          <w:bCs/>
          <w:color w:val="910D28" w:themeColor="accent1"/>
        </w:rPr>
        <w:t>6)</w:t>
      </w:r>
      <w:r>
        <w:t xml:space="preserve">   Find </w:t>
      </w:r>
      <w:r w:rsidR="00E56255" w:rsidRPr="00E56255">
        <w:rPr>
          <w:position w:val="-6"/>
        </w:rPr>
        <w:object w:dxaOrig="200" w:dyaOrig="220" w14:anchorId="4F76F213">
          <v:shape id="_x0000_i1370" type="#_x0000_t75" style="width:10pt;height:11.25pt" o:ole="">
            <v:imagedata r:id="rId18" o:title=""/>
          </v:shape>
          <o:OLEObject Type="Embed" ProgID="Equation.DSMT4" ShapeID="_x0000_i1370" DrawAspect="Content" ObjectID="_1696840270" r:id="rId28"/>
        </w:object>
      </w:r>
      <w:r w:rsidRPr="00E56255">
        <w:t xml:space="preserve"> when </w:t>
      </w:r>
      <w:r w:rsidR="00E56255" w:rsidRPr="00E56255">
        <w:rPr>
          <w:position w:val="-14"/>
        </w:rPr>
        <w:object w:dxaOrig="920" w:dyaOrig="400" w14:anchorId="77D3A550">
          <v:shape id="_x0000_i1371" type="#_x0000_t75" style="width:45.7pt;height:20.05pt" o:ole="">
            <v:imagedata r:id="rId29" o:title=""/>
          </v:shape>
          <o:OLEObject Type="Embed" ProgID="Equation.DSMT4" ShapeID="_x0000_i1371" DrawAspect="Content" ObjectID="_1696840271" r:id="rId30"/>
        </w:object>
      </w:r>
      <w:r w:rsidRPr="00E56255">
        <w:t>.</w:t>
      </w:r>
      <w:r w:rsidR="001E55EA">
        <w:t xml:space="preserve"> </w:t>
      </w:r>
    </w:p>
    <w:p w14:paraId="3B66AACB" w14:textId="77777777" w:rsidR="00413AFF" w:rsidRDefault="00413AFF" w:rsidP="00DE762F">
      <w:pPr>
        <w:pStyle w:val="BodyText"/>
        <w:spacing w:after="200"/>
      </w:pPr>
    </w:p>
    <w:p w14:paraId="37395C4C" w14:textId="60B491F2" w:rsidR="00634148" w:rsidRDefault="00634148" w:rsidP="00DE762F">
      <w:pPr>
        <w:pStyle w:val="BodyText"/>
        <w:spacing w:after="200"/>
      </w:pPr>
    </w:p>
    <w:p w14:paraId="4732BE01" w14:textId="77777777" w:rsidR="00634148" w:rsidRDefault="00634148" w:rsidP="009D6E8D">
      <w:pPr>
        <w:pStyle w:val="BodyText"/>
        <w:sectPr w:rsidR="00634148" w:rsidSect="0063414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62AA465" w14:textId="77777777" w:rsidR="005D11E8" w:rsidRDefault="005D11E8" w:rsidP="009D6E8D">
      <w:pPr>
        <w:pStyle w:val="BodyText"/>
      </w:pPr>
    </w:p>
    <w:sectPr w:rsidR="005D11E8" w:rsidSect="0063414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4DC8" w14:textId="77777777" w:rsidR="00856EE0" w:rsidRDefault="00856EE0" w:rsidP="00293785">
      <w:pPr>
        <w:spacing w:after="0" w:line="240" w:lineRule="auto"/>
      </w:pPr>
      <w:r>
        <w:separator/>
      </w:r>
    </w:p>
  </w:endnote>
  <w:endnote w:type="continuationSeparator" w:id="0">
    <w:p w14:paraId="45235B8A" w14:textId="77777777" w:rsidR="00856EE0" w:rsidRDefault="00856E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9D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447F9A" wp14:editId="54E026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C2221" w14:textId="0CAC0993" w:rsidR="00293785" w:rsidRDefault="00856EE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8E48E20EF74256A007B76D42564E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049A7">
                                <w:t>Radical Yet Rational,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47F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67C2221" w14:textId="0CAC0993" w:rsidR="00293785" w:rsidRDefault="00856EE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8E48E20EF74256A007B76D42564E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049A7">
                          <w:t>Radical Yet Rational,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2F7B51" wp14:editId="569AAA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D307" w14:textId="77777777" w:rsidR="00856EE0" w:rsidRDefault="00856EE0" w:rsidP="00293785">
      <w:pPr>
        <w:spacing w:after="0" w:line="240" w:lineRule="auto"/>
      </w:pPr>
      <w:r>
        <w:separator/>
      </w:r>
    </w:p>
  </w:footnote>
  <w:footnote w:type="continuationSeparator" w:id="0">
    <w:p w14:paraId="288091ED" w14:textId="77777777" w:rsidR="00856EE0" w:rsidRDefault="00856EE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E8"/>
    <w:rsid w:val="00007363"/>
    <w:rsid w:val="0004006F"/>
    <w:rsid w:val="0004360C"/>
    <w:rsid w:val="00053775"/>
    <w:rsid w:val="0005619A"/>
    <w:rsid w:val="0008589D"/>
    <w:rsid w:val="0011259B"/>
    <w:rsid w:val="00115CA9"/>
    <w:rsid w:val="00116FDD"/>
    <w:rsid w:val="00125621"/>
    <w:rsid w:val="00165385"/>
    <w:rsid w:val="0016568D"/>
    <w:rsid w:val="001B4717"/>
    <w:rsid w:val="001D0BBF"/>
    <w:rsid w:val="001E1F85"/>
    <w:rsid w:val="001E55EA"/>
    <w:rsid w:val="001F125D"/>
    <w:rsid w:val="002345CC"/>
    <w:rsid w:val="00293785"/>
    <w:rsid w:val="002A5D9B"/>
    <w:rsid w:val="002C0879"/>
    <w:rsid w:val="002C37B4"/>
    <w:rsid w:val="0036040A"/>
    <w:rsid w:val="00362F40"/>
    <w:rsid w:val="00397FA9"/>
    <w:rsid w:val="00413AFF"/>
    <w:rsid w:val="00446C13"/>
    <w:rsid w:val="0048532F"/>
    <w:rsid w:val="005078B4"/>
    <w:rsid w:val="0053328A"/>
    <w:rsid w:val="00540FC6"/>
    <w:rsid w:val="005511B6"/>
    <w:rsid w:val="00553C98"/>
    <w:rsid w:val="005A7635"/>
    <w:rsid w:val="005D11E8"/>
    <w:rsid w:val="005F5648"/>
    <w:rsid w:val="00634148"/>
    <w:rsid w:val="00636130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4BFE"/>
    <w:rsid w:val="00856EE0"/>
    <w:rsid w:val="00880013"/>
    <w:rsid w:val="008920A4"/>
    <w:rsid w:val="008C1E47"/>
    <w:rsid w:val="008F5386"/>
    <w:rsid w:val="00913172"/>
    <w:rsid w:val="00981E19"/>
    <w:rsid w:val="009B52E4"/>
    <w:rsid w:val="009D6E8D"/>
    <w:rsid w:val="00A101E8"/>
    <w:rsid w:val="00AC349E"/>
    <w:rsid w:val="00B80113"/>
    <w:rsid w:val="00B92DBF"/>
    <w:rsid w:val="00BD119F"/>
    <w:rsid w:val="00C73EA1"/>
    <w:rsid w:val="00C84C1E"/>
    <w:rsid w:val="00C8524A"/>
    <w:rsid w:val="00CC4F77"/>
    <w:rsid w:val="00CD3CF6"/>
    <w:rsid w:val="00CE336D"/>
    <w:rsid w:val="00D106FF"/>
    <w:rsid w:val="00D269D8"/>
    <w:rsid w:val="00D626EB"/>
    <w:rsid w:val="00DC7A6D"/>
    <w:rsid w:val="00DE762F"/>
    <w:rsid w:val="00E237FB"/>
    <w:rsid w:val="00E56255"/>
    <w:rsid w:val="00EA74D2"/>
    <w:rsid w:val="00EB2941"/>
    <w:rsid w:val="00EB3472"/>
    <w:rsid w:val="00EB6877"/>
    <w:rsid w:val="00ED24C8"/>
    <w:rsid w:val="00EE7BD2"/>
    <w:rsid w:val="00F049A7"/>
    <w:rsid w:val="00F377E2"/>
    <w:rsid w:val="00F47FAF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47B1CBAC"/>
  <w15:docId w15:val="{67E495B1-168B-47BD-A94F-E3749DDD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8532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E48E20EF74256A007B76D4256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2D43-91F1-484F-A538-24F5FCABD002}"/>
      </w:docPartPr>
      <w:docPartBody>
        <w:p w:rsidR="004A5EB5" w:rsidRDefault="004A5EB5">
          <w:pPr>
            <w:pStyle w:val="488E48E20EF74256A007B76D42564E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B5"/>
    <w:rsid w:val="004A5EB5"/>
    <w:rsid w:val="00F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8E48E20EF74256A007B76D42564EBF">
    <w:name w:val="488E48E20EF74256A007B76D4256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1032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3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3</dc:title>
  <dc:creator>k20center@ou.edu</dc:creator>
  <cp:lastModifiedBy>Daniella Peters</cp:lastModifiedBy>
  <cp:revision>20</cp:revision>
  <cp:lastPrinted>2016-07-14T14:08:00Z</cp:lastPrinted>
  <dcterms:created xsi:type="dcterms:W3CDTF">2021-08-24T13:05:00Z</dcterms:created>
  <dcterms:modified xsi:type="dcterms:W3CDTF">2021-10-27T16:42:00Z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