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FDF18A" w14:textId="566431B6" w:rsidR="00446C13" w:rsidRPr="004373FF" w:rsidRDefault="004373FF" w:rsidP="001872E7">
      <w:pPr>
        <w:pStyle w:val="Title"/>
        <w:rPr>
          <w:lang w:val="es-ES"/>
        </w:rPr>
      </w:pPr>
      <w:r>
        <w:rPr>
          <w:lang w:val="es-ES"/>
        </w:rPr>
        <w:t>“</w:t>
      </w:r>
      <w:r w:rsidR="002F6F49" w:rsidRPr="004373FF">
        <w:rPr>
          <w:lang w:val="es-ES"/>
        </w:rPr>
        <w:t>Why-Lighting</w:t>
      </w:r>
      <w:r>
        <w:rPr>
          <w:lang w:val="es-ES"/>
        </w:rPr>
        <w:t>”</w:t>
      </w:r>
      <w:r w:rsidR="002F6F49" w:rsidRPr="004373FF">
        <w:rPr>
          <w:lang w:val="es-ES"/>
        </w:rPr>
        <w:t xml:space="preserve"> Factor</w:t>
      </w:r>
      <w:r>
        <w:rPr>
          <w:lang w:val="es-ES"/>
        </w:rPr>
        <w:t>E</w:t>
      </w:r>
      <w:r w:rsidR="002F6F49" w:rsidRPr="004373FF">
        <w:rPr>
          <w:lang w:val="es-ES"/>
        </w:rPr>
        <w:t>s</w:t>
      </w:r>
    </w:p>
    <w:p w14:paraId="655032ED" w14:textId="77777777" w:rsidR="004373FF" w:rsidRPr="00450C6B" w:rsidRDefault="004373FF" w:rsidP="00C410C5">
      <w:pPr>
        <w:pStyle w:val="BodyText"/>
        <w:rPr>
          <w:rFonts w:asciiTheme="majorHAnsi" w:hAnsiTheme="majorHAnsi" w:cstheme="majorHAnsi"/>
          <w:color w:val="000000"/>
          <w:lang w:val="es-ES"/>
        </w:rPr>
      </w:pPr>
      <w:r w:rsidRPr="00450C6B">
        <w:rPr>
          <w:rFonts w:asciiTheme="majorHAnsi" w:hAnsiTheme="majorHAnsi" w:cstheme="majorHAnsi"/>
          <w:color w:val="000000"/>
          <w:lang w:val="es-ES"/>
        </w:rPr>
        <w:t xml:space="preserve">Recuerda que el </w:t>
      </w:r>
      <w:r w:rsidRPr="00450C6B">
        <w:rPr>
          <w:rFonts w:asciiTheme="majorHAnsi" w:hAnsiTheme="majorHAnsi" w:cstheme="majorHAnsi"/>
          <w:i/>
          <w:iCs/>
          <w:color w:val="000000"/>
          <w:lang w:val="es-ES"/>
        </w:rPr>
        <w:t>máximo común divisor</w:t>
      </w:r>
      <w:r w:rsidRPr="00450C6B">
        <w:rPr>
          <w:rFonts w:asciiTheme="majorHAnsi" w:hAnsiTheme="majorHAnsi" w:cstheme="majorHAnsi"/>
          <w:color w:val="000000"/>
          <w:lang w:val="es-ES"/>
        </w:rPr>
        <w:t xml:space="preserve"> (MCD) se refiere al </w:t>
      </w:r>
      <w:r w:rsidRPr="00450C6B">
        <w:rPr>
          <w:rFonts w:asciiTheme="majorHAnsi" w:hAnsiTheme="majorHAnsi" w:cstheme="majorHAnsi"/>
          <w:i/>
          <w:iCs/>
          <w:color w:val="000000"/>
          <w:lang w:val="es-ES"/>
        </w:rPr>
        <w:t>greatest common factor</w:t>
      </w:r>
      <w:r w:rsidRPr="00450C6B">
        <w:rPr>
          <w:rFonts w:asciiTheme="majorHAnsi" w:hAnsiTheme="majorHAnsi" w:cstheme="majorHAnsi"/>
          <w:color w:val="000000"/>
          <w:lang w:val="es-ES"/>
        </w:rPr>
        <w:t xml:space="preserve"> (GCF). </w:t>
      </w:r>
    </w:p>
    <w:p w14:paraId="50BE99C5" w14:textId="77777777" w:rsidR="004373FF" w:rsidRPr="00450C6B" w:rsidRDefault="004373FF" w:rsidP="004373FF">
      <w:pPr>
        <w:rPr>
          <w:lang w:val="es-ES"/>
        </w:rPr>
      </w:pPr>
      <w:r w:rsidRPr="000C7967">
        <w:rPr>
          <w:i/>
          <w:iCs/>
          <w:lang w:val="es-ES"/>
        </w:rPr>
        <w:t>Why-Lighting</w:t>
      </w:r>
      <w:r w:rsidRPr="00450C6B">
        <w:rPr>
          <w:lang w:val="es-ES"/>
        </w:rPr>
        <w:t xml:space="preserve"> es una estrategia que puedes usar para analizar y reflexionar sobre lo que piensas que es importante. Marca los detalles críticos que te ayuden a tomar decisiones al factorizar. Después, escribe en los márgenes </w:t>
      </w:r>
      <w:r>
        <w:rPr>
          <w:lang w:val="es-ES"/>
        </w:rPr>
        <w:t xml:space="preserve">tu </w:t>
      </w:r>
      <w:r w:rsidRPr="00450C6B">
        <w:rPr>
          <w:lang w:val="es-ES"/>
        </w:rPr>
        <w:t xml:space="preserve">razonamiento sobre lo que marcaste.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25B76" w:rsidRPr="004373FF" w14:paraId="7A1DC221" w14:textId="77777777" w:rsidTr="001525EB">
        <w:trPr>
          <w:jc w:val="center"/>
        </w:trPr>
        <w:tc>
          <w:tcPr>
            <w:tcW w:w="2337" w:type="dxa"/>
            <w:vAlign w:val="center"/>
          </w:tcPr>
          <w:p w14:paraId="4198C6C0" w14:textId="77777777" w:rsidR="00F25B76" w:rsidRPr="004373FF" w:rsidRDefault="00AC7CBB" w:rsidP="001525EB">
            <w:pPr>
              <w:jc w:val="center"/>
              <w:rPr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1180" w:dyaOrig="320" w14:anchorId="525300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alt="" style="width:58.95pt;height:14.9pt;mso-width-percent:0;mso-height-percent:0;mso-width-percent:0;mso-height-percent:0" o:ole="">
                  <v:imagedata r:id="rId8" o:title=""/>
                </v:shape>
                <o:OLEObject Type="Embed" ProgID="Equation.DSMT4" ShapeID="_x0000_i1058" DrawAspect="Content" ObjectID="_1713874292" r:id="rId9"/>
              </w:object>
            </w:r>
          </w:p>
        </w:tc>
        <w:tc>
          <w:tcPr>
            <w:tcW w:w="2338" w:type="dxa"/>
            <w:vAlign w:val="center"/>
          </w:tcPr>
          <w:p w14:paraId="1D0D9D54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1180" w:dyaOrig="320" w14:anchorId="5542D4D1">
                <v:shape id="_x0000_i1057" type="#_x0000_t75" alt="" style="width:58.95pt;height:14.9pt;mso-width-percent:0;mso-height-percent:0;mso-width-percent:0;mso-height-percent:0" o:ole="">
                  <v:imagedata r:id="rId10" o:title=""/>
                </v:shape>
                <o:OLEObject Type="Embed" ProgID="Equation.DSMT4" ShapeID="_x0000_i1057" DrawAspect="Content" ObjectID="_1713874293" r:id="rId11"/>
              </w:object>
            </w:r>
          </w:p>
        </w:tc>
        <w:tc>
          <w:tcPr>
            <w:tcW w:w="2337" w:type="dxa"/>
            <w:vAlign w:val="center"/>
          </w:tcPr>
          <w:p w14:paraId="2E59505F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1400" w:dyaOrig="320" w14:anchorId="7FEB439E">
                <v:shape id="_x0000_i1056" type="#_x0000_t75" alt="" style="width:70.15pt;height:14.9pt;mso-width-percent:0;mso-height-percent:0;mso-width-percent:0;mso-height-percent:0" o:ole="">
                  <v:imagedata r:id="rId12" o:title=""/>
                </v:shape>
                <o:OLEObject Type="Embed" ProgID="Equation.DSMT4" ShapeID="_x0000_i1056" DrawAspect="Content" ObjectID="_1713874294" r:id="rId13"/>
              </w:object>
            </w:r>
          </w:p>
        </w:tc>
        <w:tc>
          <w:tcPr>
            <w:tcW w:w="2338" w:type="dxa"/>
            <w:vAlign w:val="center"/>
          </w:tcPr>
          <w:p w14:paraId="336D1079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1400" w:dyaOrig="320" w14:anchorId="7F8E019A">
                <v:shape id="_x0000_i1055" type="#_x0000_t75" alt="" style="width:70.15pt;height:14.9pt;mso-width-percent:0;mso-height-percent:0;mso-width-percent:0;mso-height-percent:0" o:ole="">
                  <v:imagedata r:id="rId14" o:title=""/>
                </v:shape>
                <o:OLEObject Type="Embed" ProgID="Equation.DSMT4" ShapeID="_x0000_i1055" DrawAspect="Content" ObjectID="_1713874295" r:id="rId15"/>
              </w:object>
            </w:r>
          </w:p>
        </w:tc>
      </w:tr>
      <w:tr w:rsidR="00F25B76" w:rsidRPr="004373FF" w14:paraId="25080A23" w14:textId="77777777" w:rsidTr="001525EB">
        <w:trPr>
          <w:jc w:val="center"/>
        </w:trPr>
        <w:tc>
          <w:tcPr>
            <w:tcW w:w="2337" w:type="dxa"/>
            <w:vAlign w:val="center"/>
          </w:tcPr>
          <w:p w14:paraId="62AD5376" w14:textId="77777777" w:rsidR="00F25B76" w:rsidRPr="004373FF" w:rsidRDefault="00AC7CBB" w:rsidP="001525EB">
            <w:pPr>
              <w:jc w:val="right"/>
              <w:rPr>
                <w:u w:val="single"/>
                <w:lang w:val="es-ES"/>
              </w:rPr>
            </w:pPr>
            <w:r w:rsidRPr="00AC7CBB">
              <w:rPr>
                <w:noProof/>
                <w:position w:val="-28"/>
                <w:lang w:val="es-ES"/>
              </w:rPr>
              <w:object w:dxaOrig="1740" w:dyaOrig="680" w14:anchorId="05E05EDE">
                <v:shape id="_x0000_i1054" type="#_x0000_t75" alt="" style="width:86.9pt;height:34.15pt;mso-width-percent:0;mso-height-percent:0;mso-width-percent:0;mso-height-percent:0" o:ole="">
                  <v:imagedata r:id="rId16" o:title=""/>
                </v:shape>
                <o:OLEObject Type="Embed" ProgID="Equation.DSMT4" ShapeID="_x0000_i1054" DrawAspect="Content" ObjectID="_1713874296" r:id="rId17"/>
              </w:object>
            </w:r>
          </w:p>
        </w:tc>
        <w:tc>
          <w:tcPr>
            <w:tcW w:w="2338" w:type="dxa"/>
            <w:vAlign w:val="center"/>
          </w:tcPr>
          <w:p w14:paraId="2E67D03A" w14:textId="77777777" w:rsidR="00F25B76" w:rsidRPr="004373FF" w:rsidRDefault="00AC7CBB" w:rsidP="001525EB">
            <w:pPr>
              <w:jc w:val="right"/>
              <w:rPr>
                <w:u w:val="single"/>
                <w:lang w:val="es-ES"/>
              </w:rPr>
            </w:pPr>
            <w:r w:rsidRPr="00AC7CBB">
              <w:rPr>
                <w:noProof/>
                <w:position w:val="-28"/>
                <w:lang w:val="es-ES"/>
              </w:rPr>
              <w:object w:dxaOrig="1740" w:dyaOrig="680" w14:anchorId="0BA4301C">
                <v:shape id="_x0000_i1053" type="#_x0000_t75" alt="" style="width:86.9pt;height:34.15pt;mso-width-percent:0;mso-height-percent:0;mso-width-percent:0;mso-height-percent:0" o:ole="">
                  <v:imagedata r:id="rId16" o:title=""/>
                </v:shape>
                <o:OLEObject Type="Embed" ProgID="Equation.DSMT4" ShapeID="_x0000_i1053" DrawAspect="Content" ObjectID="_1713874297" r:id="rId18"/>
              </w:object>
            </w:r>
          </w:p>
        </w:tc>
        <w:tc>
          <w:tcPr>
            <w:tcW w:w="2337" w:type="dxa"/>
            <w:vAlign w:val="center"/>
          </w:tcPr>
          <w:p w14:paraId="5FAC0C4C" w14:textId="77777777" w:rsidR="00F25B76" w:rsidRPr="004373FF" w:rsidRDefault="00AC7CBB" w:rsidP="001525EB">
            <w:pPr>
              <w:jc w:val="right"/>
              <w:rPr>
                <w:u w:val="single"/>
                <w:lang w:val="es-ES"/>
              </w:rPr>
            </w:pPr>
            <w:r w:rsidRPr="00AC7CBB">
              <w:rPr>
                <w:noProof/>
                <w:position w:val="-28"/>
                <w:lang w:val="es-ES"/>
              </w:rPr>
              <w:object w:dxaOrig="1740" w:dyaOrig="680" w14:anchorId="34D66442">
                <v:shape id="_x0000_i1052" type="#_x0000_t75" alt="" style="width:86.9pt;height:34.15pt;mso-width-percent:0;mso-height-percent:0;mso-width-percent:0;mso-height-percent:0" o:ole="">
                  <v:imagedata r:id="rId16" o:title=""/>
                </v:shape>
                <o:OLEObject Type="Embed" ProgID="Equation.DSMT4" ShapeID="_x0000_i1052" DrawAspect="Content" ObjectID="_1713874298" r:id="rId19"/>
              </w:object>
            </w:r>
          </w:p>
        </w:tc>
        <w:tc>
          <w:tcPr>
            <w:tcW w:w="2338" w:type="dxa"/>
            <w:vAlign w:val="center"/>
          </w:tcPr>
          <w:p w14:paraId="6660A788" w14:textId="77777777" w:rsidR="00F25B76" w:rsidRPr="004373FF" w:rsidRDefault="00AC7CBB" w:rsidP="001525EB">
            <w:pPr>
              <w:jc w:val="right"/>
              <w:rPr>
                <w:u w:val="single"/>
                <w:lang w:val="es-ES"/>
              </w:rPr>
            </w:pPr>
            <w:r w:rsidRPr="00AC7CBB">
              <w:rPr>
                <w:noProof/>
                <w:position w:val="-28"/>
                <w:lang w:val="es-ES"/>
              </w:rPr>
              <w:object w:dxaOrig="1740" w:dyaOrig="680" w14:anchorId="1FD119C3">
                <v:shape id="_x0000_i1051" type="#_x0000_t75" alt="" style="width:86.9pt;height:34.15pt;mso-width-percent:0;mso-height-percent:0;mso-width-percent:0;mso-height-percent:0" o:ole="">
                  <v:imagedata r:id="rId16" o:title=""/>
                </v:shape>
                <o:OLEObject Type="Embed" ProgID="Equation.DSMT4" ShapeID="_x0000_i1051" DrawAspect="Content" ObjectID="_1713874299" r:id="rId20"/>
              </w:object>
            </w:r>
          </w:p>
        </w:tc>
      </w:tr>
      <w:tr w:rsidR="00F25B76" w:rsidRPr="004373FF" w14:paraId="67EB9183" w14:textId="77777777" w:rsidTr="001525EB">
        <w:trPr>
          <w:jc w:val="center"/>
        </w:trPr>
        <w:tc>
          <w:tcPr>
            <w:tcW w:w="2337" w:type="dxa"/>
            <w:vAlign w:val="center"/>
          </w:tcPr>
          <w:p w14:paraId="4079B29D" w14:textId="47C11554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800" w:dyaOrig="279" w14:anchorId="33D602E4">
                <v:shape id="_x0000_i1050" type="#_x0000_t75" alt="" style="width:40.35pt;height:14.3pt;mso-width-percent:0;mso-height-percent:0;mso-width-percent:0;mso-height-percent:0" o:ole="">
                  <v:imagedata r:id="rId21" o:title=""/>
                </v:shape>
                <o:OLEObject Type="Embed" ProgID="Equation.DSMT4" ShapeID="_x0000_i1050" DrawAspect="Content" ObjectID="_1713874300" r:id="rId22"/>
              </w:object>
            </w:r>
            <w:r w:rsidR="00765449" w:rsidRPr="004373FF">
              <w:rPr>
                <w:lang w:val="es-ES"/>
              </w:rPr>
              <w:br/>
            </w:r>
            <w:r w:rsidR="004373FF" w:rsidRPr="004373FF">
              <w:rPr>
                <w:rFonts w:ascii="Times New Roman" w:hAnsi="Times New Roman" w:cs="Times New Roman"/>
                <w:i/>
                <w:iCs/>
                <w:lang w:val="es-ES"/>
              </w:rPr>
              <w:t>diferencia de b</w:t>
            </w:r>
          </w:p>
        </w:tc>
        <w:tc>
          <w:tcPr>
            <w:tcW w:w="2338" w:type="dxa"/>
            <w:vAlign w:val="center"/>
          </w:tcPr>
          <w:p w14:paraId="17C5F8F8" w14:textId="093E0624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800" w:dyaOrig="279" w14:anchorId="3439AF62">
                <v:shape id="_x0000_i1049" type="#_x0000_t75" alt="" style="width:40.35pt;height:14.3pt;mso-width-percent:0;mso-height-percent:0;mso-width-percent:0;mso-height-percent:0" o:ole="">
                  <v:imagedata r:id="rId23" o:title=""/>
                </v:shape>
                <o:OLEObject Type="Embed" ProgID="Equation.DSMT4" ShapeID="_x0000_i1049" DrawAspect="Content" ObjectID="_1713874301" r:id="rId24"/>
              </w:object>
            </w:r>
            <w:r w:rsidR="00765449" w:rsidRPr="004373FF">
              <w:rPr>
                <w:lang w:val="es-ES"/>
              </w:rPr>
              <w:br/>
            </w:r>
            <w:r w:rsidR="004373FF" w:rsidRPr="004373FF">
              <w:rPr>
                <w:rFonts w:ascii="Times New Roman" w:hAnsi="Times New Roman" w:cs="Times New Roman"/>
                <w:i/>
                <w:iCs/>
                <w:lang w:val="es-ES"/>
              </w:rPr>
              <w:t>diferencia de b</w:t>
            </w:r>
          </w:p>
        </w:tc>
        <w:tc>
          <w:tcPr>
            <w:tcW w:w="2337" w:type="dxa"/>
            <w:vAlign w:val="center"/>
          </w:tcPr>
          <w:p w14:paraId="20ED03F5" w14:textId="0AD0E164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800" w:dyaOrig="279" w14:anchorId="240A122D">
                <v:shape id="_x0000_i1048" type="#_x0000_t75" alt="" style="width:40.35pt;height:14.3pt;mso-width-percent:0;mso-height-percent:0;mso-width-percent:0;mso-height-percent:0" o:ole="">
                  <v:imagedata r:id="rId25" o:title=""/>
                </v:shape>
                <o:OLEObject Type="Embed" ProgID="Equation.DSMT4" ShapeID="_x0000_i1048" DrawAspect="Content" ObjectID="_1713874302" r:id="rId26"/>
              </w:object>
            </w:r>
            <w:r w:rsidR="00765449" w:rsidRPr="004373FF">
              <w:rPr>
                <w:lang w:val="es-ES"/>
              </w:rPr>
              <w:br/>
            </w:r>
            <w:r w:rsidR="004373FF" w:rsidRPr="004373FF">
              <w:rPr>
                <w:rFonts w:ascii="Times New Roman" w:hAnsi="Times New Roman" w:cs="Times New Roman"/>
                <w:i/>
                <w:iCs/>
                <w:lang w:val="es-ES"/>
              </w:rPr>
              <w:t>suma de b</w:t>
            </w:r>
          </w:p>
        </w:tc>
        <w:tc>
          <w:tcPr>
            <w:tcW w:w="2338" w:type="dxa"/>
            <w:vAlign w:val="center"/>
          </w:tcPr>
          <w:p w14:paraId="3FBD9AE1" w14:textId="6017DD62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800" w:dyaOrig="279" w14:anchorId="31681E71">
                <v:shape id="_x0000_i1047" type="#_x0000_t75" alt="" style="width:40.35pt;height:14.3pt;mso-width-percent:0;mso-height-percent:0;mso-width-percent:0;mso-height-percent:0" o:ole="">
                  <v:imagedata r:id="rId27" o:title=""/>
                </v:shape>
                <o:OLEObject Type="Embed" ProgID="Equation.DSMT4" ShapeID="_x0000_i1047" DrawAspect="Content" ObjectID="_1713874303" r:id="rId28"/>
              </w:object>
            </w:r>
            <w:r w:rsidR="00765449" w:rsidRPr="004373FF">
              <w:rPr>
                <w:lang w:val="es-ES"/>
              </w:rPr>
              <w:br/>
            </w:r>
            <w:r w:rsidR="004373FF" w:rsidRPr="004373FF">
              <w:rPr>
                <w:rFonts w:ascii="Times New Roman" w:hAnsi="Times New Roman" w:cs="Times New Roman"/>
                <w:i/>
                <w:iCs/>
                <w:lang w:val="es-ES"/>
              </w:rPr>
              <w:t>suma de b</w:t>
            </w:r>
          </w:p>
        </w:tc>
      </w:tr>
      <w:tr w:rsidR="00F25B76" w:rsidRPr="004373FF" w14:paraId="23EFD15D" w14:textId="77777777" w:rsidTr="001525EB">
        <w:trPr>
          <w:jc w:val="center"/>
        </w:trPr>
        <w:tc>
          <w:tcPr>
            <w:tcW w:w="2337" w:type="dxa"/>
            <w:vAlign w:val="center"/>
          </w:tcPr>
          <w:p w14:paraId="533A3E62" w14:textId="3D13212F" w:rsidR="00F25B76" w:rsidRPr="004373FF" w:rsidRDefault="00AC7CBB" w:rsidP="001525EB">
            <w:pPr>
              <w:jc w:val="right"/>
              <w:rPr>
                <w:u w:val="single"/>
                <w:lang w:val="es-ES"/>
              </w:rPr>
            </w:pPr>
            <w:r w:rsidRPr="00AC7CBB">
              <w:rPr>
                <w:noProof/>
                <w:position w:val="-28"/>
                <w:lang w:val="es-ES"/>
              </w:rPr>
              <w:object w:dxaOrig="1740" w:dyaOrig="680" w14:anchorId="0264A394">
                <v:shape id="_x0000_i1046" type="#_x0000_t75" alt="" style="width:86.9pt;height:34.15pt;mso-width-percent:0;mso-height-percent:0;mso-width-percent:0;mso-height-percent:0" o:ole="">
                  <v:imagedata r:id="rId16" o:title=""/>
                </v:shape>
                <o:OLEObject Type="Embed" ProgID="Equation.DSMT4" ShapeID="_x0000_i1046" DrawAspect="Content" ObjectID="_1713874304" r:id="rId29"/>
              </w:object>
            </w:r>
          </w:p>
        </w:tc>
        <w:tc>
          <w:tcPr>
            <w:tcW w:w="2338" w:type="dxa"/>
            <w:vAlign w:val="center"/>
          </w:tcPr>
          <w:p w14:paraId="7C780FBD" w14:textId="328ADBAD" w:rsidR="00F25B76" w:rsidRPr="004373FF" w:rsidRDefault="00AC7CBB" w:rsidP="001525EB">
            <w:pPr>
              <w:jc w:val="right"/>
              <w:rPr>
                <w:u w:val="single"/>
                <w:lang w:val="es-ES"/>
              </w:rPr>
            </w:pPr>
            <w:r w:rsidRPr="00AC7CBB">
              <w:rPr>
                <w:noProof/>
                <w:position w:val="-28"/>
                <w:lang w:val="es-ES"/>
              </w:rPr>
              <w:object w:dxaOrig="1740" w:dyaOrig="680" w14:anchorId="69E42607">
                <v:shape id="_x0000_i1045" type="#_x0000_t75" alt="" style="width:86.9pt;height:34.15pt;mso-width-percent:0;mso-height-percent:0;mso-width-percent:0;mso-height-percent:0" o:ole="">
                  <v:imagedata r:id="rId16" o:title=""/>
                </v:shape>
                <o:OLEObject Type="Embed" ProgID="Equation.DSMT4" ShapeID="_x0000_i1045" DrawAspect="Content" ObjectID="_1713874305" r:id="rId30"/>
              </w:object>
            </w:r>
          </w:p>
        </w:tc>
        <w:tc>
          <w:tcPr>
            <w:tcW w:w="2337" w:type="dxa"/>
            <w:vAlign w:val="center"/>
          </w:tcPr>
          <w:p w14:paraId="2500B335" w14:textId="792243AA" w:rsidR="00F25B76" w:rsidRPr="004373FF" w:rsidRDefault="00AC7CBB" w:rsidP="001525EB">
            <w:pPr>
              <w:jc w:val="right"/>
              <w:rPr>
                <w:u w:val="single"/>
                <w:lang w:val="es-ES"/>
              </w:rPr>
            </w:pPr>
            <w:r w:rsidRPr="00AC7CBB">
              <w:rPr>
                <w:noProof/>
                <w:position w:val="-28"/>
                <w:lang w:val="es-ES"/>
              </w:rPr>
              <w:object w:dxaOrig="1740" w:dyaOrig="680" w14:anchorId="7093BC66">
                <v:shape id="_x0000_i1044" type="#_x0000_t75" alt="" style="width:86.9pt;height:34.15pt;mso-width-percent:0;mso-height-percent:0;mso-width-percent:0;mso-height-percent:0" o:ole="">
                  <v:imagedata r:id="rId16" o:title=""/>
                </v:shape>
                <o:OLEObject Type="Embed" ProgID="Equation.DSMT4" ShapeID="_x0000_i1044" DrawAspect="Content" ObjectID="_1713874306" r:id="rId31"/>
              </w:object>
            </w:r>
          </w:p>
        </w:tc>
        <w:tc>
          <w:tcPr>
            <w:tcW w:w="2338" w:type="dxa"/>
            <w:vAlign w:val="center"/>
          </w:tcPr>
          <w:p w14:paraId="26E7C150" w14:textId="63777722" w:rsidR="00F25B76" w:rsidRPr="004373FF" w:rsidRDefault="00AC7CBB" w:rsidP="001525EB">
            <w:pPr>
              <w:jc w:val="right"/>
              <w:rPr>
                <w:u w:val="single"/>
                <w:lang w:val="es-ES"/>
              </w:rPr>
            </w:pPr>
            <w:r w:rsidRPr="00AC7CBB">
              <w:rPr>
                <w:noProof/>
                <w:position w:val="-28"/>
                <w:lang w:val="es-ES"/>
              </w:rPr>
              <w:object w:dxaOrig="1740" w:dyaOrig="680" w14:anchorId="6EAF8E70">
                <v:shape id="_x0000_i1043" type="#_x0000_t75" alt="" style="width:86.9pt;height:34.15pt;mso-width-percent:0;mso-height-percent:0;mso-width-percent:0;mso-height-percent:0" o:ole="">
                  <v:imagedata r:id="rId16" o:title=""/>
                </v:shape>
                <o:OLEObject Type="Embed" ProgID="Equation.DSMT4" ShapeID="_x0000_i1043" DrawAspect="Content" ObjectID="_1713874307" r:id="rId32"/>
              </w:object>
            </w:r>
          </w:p>
        </w:tc>
      </w:tr>
      <w:tr w:rsidR="00F25B76" w:rsidRPr="004373FF" w14:paraId="6779EA24" w14:textId="77777777" w:rsidTr="001525EB">
        <w:trPr>
          <w:jc w:val="center"/>
        </w:trPr>
        <w:tc>
          <w:tcPr>
            <w:tcW w:w="2337" w:type="dxa"/>
            <w:vAlign w:val="center"/>
          </w:tcPr>
          <w:p w14:paraId="423F9236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579" w:dyaOrig="400" w14:anchorId="5FF8426A">
                <v:shape id="_x0000_i1042" type="#_x0000_t75" alt="" style="width:77.6pt;height:19.25pt;mso-width-percent:0;mso-height-percent:0;mso-width-percent:0;mso-height-percent:0" o:ole="">
                  <v:imagedata r:id="rId33" o:title=""/>
                </v:shape>
                <o:OLEObject Type="Embed" ProgID="Equation.DSMT4" ShapeID="_x0000_i1042" DrawAspect="Content" ObjectID="_1713874308" r:id="rId34"/>
              </w:object>
            </w:r>
          </w:p>
        </w:tc>
        <w:tc>
          <w:tcPr>
            <w:tcW w:w="2338" w:type="dxa"/>
            <w:vAlign w:val="center"/>
          </w:tcPr>
          <w:p w14:paraId="1BD8E8A7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579" w:dyaOrig="400" w14:anchorId="5218D3B8">
                <v:shape id="_x0000_i1041" type="#_x0000_t75" alt="" style="width:77.6pt;height:19.25pt;mso-width-percent:0;mso-height-percent:0;mso-width-percent:0;mso-height-percent:0" o:ole="">
                  <v:imagedata r:id="rId33" o:title=""/>
                </v:shape>
                <o:OLEObject Type="Embed" ProgID="Equation.DSMT4" ShapeID="_x0000_i1041" DrawAspect="Content" ObjectID="_1713874309" r:id="rId35"/>
              </w:object>
            </w:r>
          </w:p>
        </w:tc>
        <w:tc>
          <w:tcPr>
            <w:tcW w:w="2337" w:type="dxa"/>
            <w:vAlign w:val="center"/>
          </w:tcPr>
          <w:p w14:paraId="6B6209A2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579" w:dyaOrig="400" w14:anchorId="1D7F1350">
                <v:shape id="_x0000_i1040" type="#_x0000_t75" alt="" style="width:77.6pt;height:19.25pt;mso-width-percent:0;mso-height-percent:0;mso-width-percent:0;mso-height-percent:0" o:ole="">
                  <v:imagedata r:id="rId33" o:title=""/>
                </v:shape>
                <o:OLEObject Type="Embed" ProgID="Equation.DSMT4" ShapeID="_x0000_i1040" DrawAspect="Content" ObjectID="_1713874310" r:id="rId36"/>
              </w:object>
            </w:r>
          </w:p>
        </w:tc>
        <w:tc>
          <w:tcPr>
            <w:tcW w:w="2338" w:type="dxa"/>
            <w:vAlign w:val="center"/>
          </w:tcPr>
          <w:p w14:paraId="2B188A2F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579" w:dyaOrig="400" w14:anchorId="2F1492E5">
                <v:shape id="_x0000_i1039" type="#_x0000_t75" alt="" style="width:77.6pt;height:19.25pt;mso-width-percent:0;mso-height-percent:0;mso-width-percent:0;mso-height-percent:0" o:ole="">
                  <v:imagedata r:id="rId33" o:title=""/>
                </v:shape>
                <o:OLEObject Type="Embed" ProgID="Equation.DSMT4" ShapeID="_x0000_i1039" DrawAspect="Content" ObjectID="_1713874311" r:id="rId37"/>
              </w:object>
            </w:r>
          </w:p>
        </w:tc>
      </w:tr>
      <w:tr w:rsidR="00F25B76" w:rsidRPr="004373FF" w14:paraId="4A0FD790" w14:textId="77777777" w:rsidTr="001525EB">
        <w:trPr>
          <w:jc w:val="center"/>
        </w:trPr>
        <w:tc>
          <w:tcPr>
            <w:tcW w:w="2337" w:type="dxa"/>
            <w:vAlign w:val="center"/>
          </w:tcPr>
          <w:p w14:paraId="4B184257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600" w:dyaOrig="400" w14:anchorId="435422D3">
                <v:shape id="_x0000_i1038" type="#_x0000_t75" alt="" style="width:79.45pt;height:19.25pt;mso-width-percent:0;mso-height-percent:0;mso-width-percent:0;mso-height-percent:0" o:ole="">
                  <v:imagedata r:id="rId38" o:title=""/>
                </v:shape>
                <o:OLEObject Type="Embed" ProgID="Equation.DSMT4" ShapeID="_x0000_i1038" DrawAspect="Content" ObjectID="_1713874312" r:id="rId39"/>
              </w:object>
            </w:r>
          </w:p>
        </w:tc>
        <w:tc>
          <w:tcPr>
            <w:tcW w:w="2338" w:type="dxa"/>
            <w:vAlign w:val="center"/>
          </w:tcPr>
          <w:p w14:paraId="7CB5E695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600" w:dyaOrig="400" w14:anchorId="0DC8C502">
                <v:shape id="_x0000_i1037" type="#_x0000_t75" alt="" style="width:79.45pt;height:19.25pt;mso-width-percent:0;mso-height-percent:0;mso-width-percent:0;mso-height-percent:0" o:ole="">
                  <v:imagedata r:id="rId38" o:title=""/>
                </v:shape>
                <o:OLEObject Type="Embed" ProgID="Equation.DSMT4" ShapeID="_x0000_i1037" DrawAspect="Content" ObjectID="_1713874313" r:id="rId40"/>
              </w:object>
            </w:r>
          </w:p>
        </w:tc>
        <w:tc>
          <w:tcPr>
            <w:tcW w:w="2337" w:type="dxa"/>
            <w:vAlign w:val="center"/>
          </w:tcPr>
          <w:p w14:paraId="695BE04E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600" w:dyaOrig="400" w14:anchorId="6A3A94B9">
                <v:shape id="_x0000_i1036" type="#_x0000_t75" alt="" style="width:79.45pt;height:19.25pt;mso-width-percent:0;mso-height-percent:0;mso-width-percent:0;mso-height-percent:0" o:ole="">
                  <v:imagedata r:id="rId38" o:title=""/>
                </v:shape>
                <o:OLEObject Type="Embed" ProgID="Equation.DSMT4" ShapeID="_x0000_i1036" DrawAspect="Content" ObjectID="_1713874314" r:id="rId41"/>
              </w:object>
            </w:r>
          </w:p>
        </w:tc>
        <w:tc>
          <w:tcPr>
            <w:tcW w:w="2338" w:type="dxa"/>
            <w:vAlign w:val="center"/>
          </w:tcPr>
          <w:p w14:paraId="04B90C0C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600" w:dyaOrig="400" w14:anchorId="6468637B">
                <v:shape id="_x0000_i1035" type="#_x0000_t75" alt="" style="width:79.45pt;height:19.25pt;mso-width-percent:0;mso-height-percent:0;mso-width-percent:0;mso-height-percent:0" o:ole="">
                  <v:imagedata r:id="rId38" o:title=""/>
                </v:shape>
                <o:OLEObject Type="Embed" ProgID="Equation.DSMT4" ShapeID="_x0000_i1035" DrawAspect="Content" ObjectID="_1713874315" r:id="rId42"/>
              </w:object>
            </w:r>
          </w:p>
        </w:tc>
      </w:tr>
      <w:tr w:rsidR="00F25B76" w:rsidRPr="004373FF" w14:paraId="299FDB39" w14:textId="77777777" w:rsidTr="001525EB">
        <w:trPr>
          <w:jc w:val="center"/>
        </w:trPr>
        <w:tc>
          <w:tcPr>
            <w:tcW w:w="4675" w:type="dxa"/>
            <w:gridSpan w:val="2"/>
            <w:vAlign w:val="center"/>
          </w:tcPr>
          <w:p w14:paraId="5CCD99C9" w14:textId="17FCE66E" w:rsidR="00F25B76" w:rsidRPr="004373FF" w:rsidRDefault="00AC7CBB" w:rsidP="001525EB">
            <w:pPr>
              <w:jc w:val="center"/>
              <w:rPr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800" w:dyaOrig="279" w14:anchorId="13BD6391">
                <v:shape id="_x0000_i1034" type="#_x0000_t75" alt="" style="width:40.35pt;height:14.3pt;mso-width-percent:0;mso-height-percent:0;mso-width-percent:0;mso-height-percent:0" o:ole="">
                  <v:imagedata r:id="rId43" o:title=""/>
                </v:shape>
                <o:OLEObject Type="Embed" ProgID="Equation.DSMT4" ShapeID="_x0000_i1034" DrawAspect="Content" ObjectID="_1713874316" r:id="rId44"/>
              </w:object>
            </w:r>
            <w:r w:rsidR="00765449" w:rsidRPr="004373FF">
              <w:rPr>
                <w:lang w:val="es-ES"/>
              </w:rPr>
              <w:br/>
            </w:r>
            <w:r w:rsidR="004373FF">
              <w:rPr>
                <w:rFonts w:ascii="Times New Roman" w:hAnsi="Times New Roman" w:cs="Times New Roman"/>
                <w:i/>
                <w:iCs/>
                <w:lang w:val="es-ES"/>
              </w:rPr>
              <w:t>signos serán diferentes</w:t>
            </w:r>
          </w:p>
        </w:tc>
        <w:tc>
          <w:tcPr>
            <w:tcW w:w="4675" w:type="dxa"/>
            <w:gridSpan w:val="2"/>
          </w:tcPr>
          <w:p w14:paraId="56919221" w14:textId="79A47925" w:rsidR="00765449" w:rsidRPr="004373FF" w:rsidRDefault="00AC7CBB" w:rsidP="00765449">
            <w:pPr>
              <w:jc w:val="center"/>
              <w:rPr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800" w:dyaOrig="279" w14:anchorId="63A16B25">
                <v:shape id="_x0000_i1033" type="#_x0000_t75" alt="" style="width:40.35pt;height:14.3pt;mso-width-percent:0;mso-height-percent:0;mso-width-percent:0;mso-height-percent:0" o:ole="">
                  <v:imagedata r:id="rId45" o:title=""/>
                </v:shape>
                <o:OLEObject Type="Embed" ProgID="Equation.DSMT4" ShapeID="_x0000_i1033" DrawAspect="Content" ObjectID="_1713874317" r:id="rId46"/>
              </w:object>
            </w:r>
            <w:r w:rsidR="00765449" w:rsidRPr="004373FF">
              <w:rPr>
                <w:lang w:val="es-ES"/>
              </w:rPr>
              <w:br/>
            </w:r>
            <w:r w:rsidR="004373FF">
              <w:rPr>
                <w:rFonts w:ascii="Times New Roman" w:hAnsi="Times New Roman" w:cs="Times New Roman"/>
                <w:i/>
                <w:iCs/>
                <w:lang w:val="es-ES"/>
              </w:rPr>
              <w:t xml:space="preserve">signos serán </w:t>
            </w:r>
            <w:r w:rsidR="004373FF">
              <w:rPr>
                <w:rFonts w:ascii="Times New Roman" w:hAnsi="Times New Roman" w:cs="Times New Roman"/>
                <w:i/>
                <w:iCs/>
                <w:lang w:val="es-ES"/>
              </w:rPr>
              <w:t>iguales</w:t>
            </w:r>
          </w:p>
        </w:tc>
      </w:tr>
      <w:tr w:rsidR="00F25B76" w:rsidRPr="004373FF" w14:paraId="3C7DD56D" w14:textId="77777777" w:rsidTr="001525EB">
        <w:trPr>
          <w:jc w:val="center"/>
        </w:trPr>
        <w:tc>
          <w:tcPr>
            <w:tcW w:w="2337" w:type="dxa"/>
            <w:vAlign w:val="center"/>
          </w:tcPr>
          <w:p w14:paraId="74A9EE60" w14:textId="2BD789A1" w:rsidR="00765449" w:rsidRPr="004373FF" w:rsidRDefault="00AC7CBB" w:rsidP="00765449">
            <w:pPr>
              <w:jc w:val="center"/>
              <w:rPr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660" w:dyaOrig="279" w14:anchorId="4298507E">
                <v:shape id="_x0000_i1032" type="#_x0000_t75" alt="" style="width:32.9pt;height:14.3pt;mso-width-percent:0;mso-height-percent:0;mso-width-percent:0;mso-height-percent:0" o:ole="">
                  <v:imagedata r:id="rId47" o:title=""/>
                </v:shape>
                <o:OLEObject Type="Embed" ProgID="Equation.DSMT4" ShapeID="_x0000_i1032" DrawAspect="Content" ObjectID="_1713874318" r:id="rId48"/>
              </w:object>
            </w:r>
            <w:r w:rsidR="00765449" w:rsidRPr="004373FF">
              <w:rPr>
                <w:lang w:val="es-ES"/>
              </w:rPr>
              <w:br/>
            </w:r>
            <w:r w:rsidR="004373FF">
              <w:rPr>
                <w:rFonts w:ascii="Times New Roman" w:hAnsi="Times New Roman" w:cs="Times New Roman"/>
                <w:i/>
                <w:iCs/>
                <w:lang w:val="es-ES"/>
              </w:rPr>
              <w:t>producto más grande será negativo</w:t>
            </w:r>
          </w:p>
        </w:tc>
        <w:tc>
          <w:tcPr>
            <w:tcW w:w="2338" w:type="dxa"/>
            <w:vAlign w:val="center"/>
          </w:tcPr>
          <w:p w14:paraId="362ABC75" w14:textId="454A64A8" w:rsidR="00F25B76" w:rsidRPr="004373FF" w:rsidRDefault="00AC7CBB" w:rsidP="001525EB">
            <w:pPr>
              <w:jc w:val="center"/>
              <w:rPr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660" w:dyaOrig="279" w14:anchorId="6854DABF">
                <v:shape id="_x0000_i1031" type="#_x0000_t75" alt="" style="width:32.9pt;height:14.3pt;mso-width-percent:0;mso-height-percent:0;mso-width-percent:0;mso-height-percent:0" o:ole="">
                  <v:imagedata r:id="rId49" o:title=""/>
                </v:shape>
                <o:OLEObject Type="Embed" ProgID="Equation.DSMT4" ShapeID="_x0000_i1031" DrawAspect="Content" ObjectID="_1713874319" r:id="rId50"/>
              </w:object>
            </w:r>
            <w:r w:rsidR="00765449" w:rsidRPr="004373FF">
              <w:rPr>
                <w:lang w:val="es-ES"/>
              </w:rPr>
              <w:br/>
            </w:r>
            <w:r w:rsidR="004373FF">
              <w:rPr>
                <w:rFonts w:ascii="Times New Roman" w:hAnsi="Times New Roman" w:cs="Times New Roman"/>
                <w:i/>
                <w:iCs/>
                <w:lang w:val="es-ES"/>
              </w:rPr>
              <w:t xml:space="preserve">producto más grande será </w:t>
            </w:r>
            <w:r w:rsidR="004373FF">
              <w:rPr>
                <w:rFonts w:ascii="Times New Roman" w:hAnsi="Times New Roman" w:cs="Times New Roman"/>
                <w:i/>
                <w:iCs/>
                <w:lang w:val="es-ES"/>
              </w:rPr>
              <w:t>positivo</w:t>
            </w:r>
          </w:p>
        </w:tc>
        <w:tc>
          <w:tcPr>
            <w:tcW w:w="2337" w:type="dxa"/>
            <w:vAlign w:val="center"/>
          </w:tcPr>
          <w:p w14:paraId="208C976B" w14:textId="2C606295" w:rsidR="00F25B76" w:rsidRPr="004373FF" w:rsidRDefault="00AC7CBB" w:rsidP="001525EB">
            <w:pPr>
              <w:jc w:val="center"/>
              <w:rPr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800" w:dyaOrig="279" w14:anchorId="4FE6AF8D">
                <v:shape id="_x0000_i1030" type="#_x0000_t75" alt="" style="width:40.35pt;height:14.3pt;mso-width-percent:0;mso-height-percent:0;mso-width-percent:0;mso-height-percent:0" o:ole="">
                  <v:imagedata r:id="rId51" o:title=""/>
                </v:shape>
                <o:OLEObject Type="Embed" ProgID="Equation.DSMT4" ShapeID="_x0000_i1030" DrawAspect="Content" ObjectID="_1713874320" r:id="rId52"/>
              </w:object>
            </w:r>
            <w:r w:rsidR="00765449" w:rsidRPr="004373FF">
              <w:rPr>
                <w:lang w:val="es-ES"/>
              </w:rPr>
              <w:br/>
            </w:r>
            <w:r w:rsidR="004373FF">
              <w:rPr>
                <w:rFonts w:ascii="Times New Roman" w:hAnsi="Times New Roman" w:cs="Times New Roman"/>
                <w:i/>
                <w:iCs/>
                <w:lang w:val="es-ES"/>
              </w:rPr>
              <w:t>producto más grande será negativo</w:t>
            </w:r>
          </w:p>
        </w:tc>
        <w:tc>
          <w:tcPr>
            <w:tcW w:w="2338" w:type="dxa"/>
            <w:vAlign w:val="center"/>
          </w:tcPr>
          <w:p w14:paraId="4C999F37" w14:textId="09B4A525" w:rsidR="00F25B76" w:rsidRPr="004373FF" w:rsidRDefault="00AC7CBB" w:rsidP="001525EB">
            <w:pPr>
              <w:jc w:val="center"/>
              <w:rPr>
                <w:lang w:val="es-ES"/>
              </w:rPr>
            </w:pPr>
            <w:r w:rsidRPr="00AC7CBB">
              <w:rPr>
                <w:noProof/>
                <w:position w:val="-6"/>
                <w:lang w:val="es-ES"/>
              </w:rPr>
              <w:object w:dxaOrig="800" w:dyaOrig="279" w14:anchorId="596DE20E">
                <v:shape id="_x0000_i1029" type="#_x0000_t75" alt="" style="width:40.35pt;height:14.3pt;mso-width-percent:0;mso-height-percent:0;mso-width-percent:0;mso-height-percent:0" o:ole="">
                  <v:imagedata r:id="rId53" o:title=""/>
                </v:shape>
                <o:OLEObject Type="Embed" ProgID="Equation.DSMT4" ShapeID="_x0000_i1029" DrawAspect="Content" ObjectID="_1713874321" r:id="rId54"/>
              </w:object>
            </w:r>
            <w:r w:rsidR="00765449" w:rsidRPr="004373FF">
              <w:rPr>
                <w:lang w:val="es-ES"/>
              </w:rPr>
              <w:br/>
            </w:r>
            <w:r w:rsidR="004373FF">
              <w:rPr>
                <w:rFonts w:ascii="Times New Roman" w:hAnsi="Times New Roman" w:cs="Times New Roman"/>
                <w:i/>
                <w:iCs/>
                <w:lang w:val="es-ES"/>
              </w:rPr>
              <w:t>producto más grande será positivo</w:t>
            </w:r>
          </w:p>
        </w:tc>
      </w:tr>
      <w:tr w:rsidR="00F25B76" w:rsidRPr="004373FF" w14:paraId="7A8AF027" w14:textId="77777777" w:rsidTr="001525EB">
        <w:trPr>
          <w:jc w:val="center"/>
        </w:trPr>
        <w:tc>
          <w:tcPr>
            <w:tcW w:w="2337" w:type="dxa"/>
            <w:vAlign w:val="center"/>
          </w:tcPr>
          <w:p w14:paraId="42718546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600" w:dyaOrig="400" w14:anchorId="678626A0">
                <v:shape id="_x0000_i1028" type="#_x0000_t75" alt="" style="width:79.45pt;height:19.25pt;mso-width-percent:0;mso-height-percent:0;mso-width-percent:0;mso-height-percent:0" o:ole="">
                  <v:imagedata r:id="rId55" o:title=""/>
                </v:shape>
                <o:OLEObject Type="Embed" ProgID="Equation.DSMT4" ShapeID="_x0000_i1028" DrawAspect="Content" ObjectID="_1713874322" r:id="rId56"/>
              </w:object>
            </w:r>
          </w:p>
        </w:tc>
        <w:tc>
          <w:tcPr>
            <w:tcW w:w="2338" w:type="dxa"/>
            <w:vAlign w:val="center"/>
          </w:tcPr>
          <w:p w14:paraId="18129DA2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600" w:dyaOrig="400" w14:anchorId="2084A56A">
                <v:shape id="_x0000_i1027" type="#_x0000_t75" alt="" style="width:79.45pt;height:19.25pt;mso-width-percent:0;mso-height-percent:0;mso-width-percent:0;mso-height-percent:0" o:ole="">
                  <v:imagedata r:id="rId57" o:title=""/>
                </v:shape>
                <o:OLEObject Type="Embed" ProgID="Equation.DSMT4" ShapeID="_x0000_i1027" DrawAspect="Content" ObjectID="_1713874323" r:id="rId58"/>
              </w:object>
            </w:r>
          </w:p>
        </w:tc>
        <w:tc>
          <w:tcPr>
            <w:tcW w:w="2337" w:type="dxa"/>
            <w:vAlign w:val="center"/>
          </w:tcPr>
          <w:p w14:paraId="1D36031B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600" w:dyaOrig="400" w14:anchorId="1BCA8C75">
                <v:shape id="_x0000_i1026" type="#_x0000_t75" alt="" style="width:79.45pt;height:19.25pt;mso-width-percent:0;mso-height-percent:0;mso-width-percent:0;mso-height-percent:0" o:ole="">
                  <v:imagedata r:id="rId59" o:title=""/>
                </v:shape>
                <o:OLEObject Type="Embed" ProgID="Equation.DSMT4" ShapeID="_x0000_i1026" DrawAspect="Content" ObjectID="_1713874324" r:id="rId60"/>
              </w:object>
            </w:r>
          </w:p>
        </w:tc>
        <w:tc>
          <w:tcPr>
            <w:tcW w:w="2338" w:type="dxa"/>
            <w:vAlign w:val="center"/>
          </w:tcPr>
          <w:p w14:paraId="3C21DF93" w14:textId="77777777" w:rsidR="00F25B76" w:rsidRPr="004373FF" w:rsidRDefault="00AC7CBB" w:rsidP="001525EB">
            <w:pPr>
              <w:jc w:val="center"/>
              <w:rPr>
                <w:u w:val="single"/>
                <w:lang w:val="es-ES"/>
              </w:rPr>
            </w:pPr>
            <w:r w:rsidRPr="00AC7CBB">
              <w:rPr>
                <w:noProof/>
                <w:position w:val="-14"/>
                <w:lang w:val="es-ES"/>
              </w:rPr>
              <w:object w:dxaOrig="1600" w:dyaOrig="400" w14:anchorId="447B19C7">
                <v:shape id="_x0000_i1025" type="#_x0000_t75" alt="" style="width:79.45pt;height:19.25pt;mso-width-percent:0;mso-height-percent:0;mso-width-percent:0;mso-height-percent:0" o:ole="">
                  <v:imagedata r:id="rId61" o:title=""/>
                </v:shape>
                <o:OLEObject Type="Embed" ProgID="Equation.DSMT4" ShapeID="_x0000_i1025" DrawAspect="Content" ObjectID="_1713874325" r:id="rId62"/>
              </w:object>
            </w:r>
          </w:p>
        </w:tc>
      </w:tr>
    </w:tbl>
    <w:p w14:paraId="5250EC14" w14:textId="057DA0A6" w:rsidR="00F25B76" w:rsidRPr="004373FF" w:rsidRDefault="00F25B76" w:rsidP="00F25B76">
      <w:pPr>
        <w:pStyle w:val="BodyText"/>
        <w:rPr>
          <w:lang w:val="es-ES"/>
        </w:rPr>
      </w:pPr>
    </w:p>
    <w:sectPr w:rsidR="00F25B76" w:rsidRPr="004373FF" w:rsidSect="008E4D00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1D1A" w14:textId="77777777" w:rsidR="00AC7CBB" w:rsidRDefault="00AC7CBB" w:rsidP="00293785">
      <w:pPr>
        <w:spacing w:after="0" w:line="240" w:lineRule="auto"/>
      </w:pPr>
      <w:r>
        <w:separator/>
      </w:r>
    </w:p>
  </w:endnote>
  <w:endnote w:type="continuationSeparator" w:id="0">
    <w:p w14:paraId="58A2A4B4" w14:textId="77777777" w:rsidR="00AC7CBB" w:rsidRDefault="00AC7CB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9AED" w14:textId="77777777" w:rsidR="004373FF" w:rsidRDefault="00437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EC4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46B122" wp14:editId="7F063D2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429F4" w14:textId="0BA0762D" w:rsidR="00293785" w:rsidRDefault="00AC7CB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0EEFBCF093848CCB1793E7A33100A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144A5">
                                <w:t>Finding Factors,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6B1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3B0429F4" w14:textId="0BA0762D" w:rsidR="00293785" w:rsidRDefault="0076544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0EEFBCF093848CCB1793E7A33100AF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144A5">
                          <w:t>Finding Factors,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D656FF7" wp14:editId="27852C6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A877" w14:textId="77777777" w:rsidR="004373FF" w:rsidRDefault="0043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069B" w14:textId="77777777" w:rsidR="00AC7CBB" w:rsidRDefault="00AC7CBB" w:rsidP="00293785">
      <w:pPr>
        <w:spacing w:after="0" w:line="240" w:lineRule="auto"/>
      </w:pPr>
      <w:r>
        <w:separator/>
      </w:r>
    </w:p>
  </w:footnote>
  <w:footnote w:type="continuationSeparator" w:id="0">
    <w:p w14:paraId="1A980253" w14:textId="77777777" w:rsidR="00AC7CBB" w:rsidRDefault="00AC7CB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6EDC" w14:textId="77777777" w:rsidR="004373FF" w:rsidRDefault="00437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40D1" w14:textId="77777777" w:rsidR="004373FF" w:rsidRDefault="00437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5375" w14:textId="77777777" w:rsidR="004373FF" w:rsidRDefault="00437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1268">
    <w:abstractNumId w:val="6"/>
  </w:num>
  <w:num w:numId="2" w16cid:durableId="2105371401">
    <w:abstractNumId w:val="7"/>
  </w:num>
  <w:num w:numId="3" w16cid:durableId="982655170">
    <w:abstractNumId w:val="0"/>
  </w:num>
  <w:num w:numId="4" w16cid:durableId="1546718289">
    <w:abstractNumId w:val="2"/>
  </w:num>
  <w:num w:numId="5" w16cid:durableId="1982534722">
    <w:abstractNumId w:val="3"/>
  </w:num>
  <w:num w:numId="6" w16cid:durableId="1834567035">
    <w:abstractNumId w:val="5"/>
  </w:num>
  <w:num w:numId="7" w16cid:durableId="1506049985">
    <w:abstractNumId w:val="4"/>
  </w:num>
  <w:num w:numId="8" w16cid:durableId="1218784844">
    <w:abstractNumId w:val="8"/>
  </w:num>
  <w:num w:numId="9" w16cid:durableId="1153762054">
    <w:abstractNumId w:val="9"/>
  </w:num>
  <w:num w:numId="10" w16cid:durableId="237986059">
    <w:abstractNumId w:val="10"/>
  </w:num>
  <w:num w:numId="11" w16cid:durableId="205522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A5"/>
    <w:rsid w:val="000110FE"/>
    <w:rsid w:val="0004006F"/>
    <w:rsid w:val="00053775"/>
    <w:rsid w:val="0005619A"/>
    <w:rsid w:val="000716BE"/>
    <w:rsid w:val="000D71B5"/>
    <w:rsid w:val="0011259B"/>
    <w:rsid w:val="00116FDD"/>
    <w:rsid w:val="00125621"/>
    <w:rsid w:val="001872E7"/>
    <w:rsid w:val="001A3831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6F49"/>
    <w:rsid w:val="0036040A"/>
    <w:rsid w:val="004373FF"/>
    <w:rsid w:val="00446C13"/>
    <w:rsid w:val="005078B4"/>
    <w:rsid w:val="0053328A"/>
    <w:rsid w:val="00540FC6"/>
    <w:rsid w:val="005B0E67"/>
    <w:rsid w:val="00645D7F"/>
    <w:rsid w:val="0065337B"/>
    <w:rsid w:val="00656940"/>
    <w:rsid w:val="00666C03"/>
    <w:rsid w:val="00686DAB"/>
    <w:rsid w:val="00696D80"/>
    <w:rsid w:val="006E1542"/>
    <w:rsid w:val="00721EA4"/>
    <w:rsid w:val="00765449"/>
    <w:rsid w:val="007B055F"/>
    <w:rsid w:val="007D4DF2"/>
    <w:rsid w:val="008144A5"/>
    <w:rsid w:val="00880013"/>
    <w:rsid w:val="00895E9E"/>
    <w:rsid w:val="008B75E3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AC7CBB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25B76"/>
    <w:rsid w:val="00F377E2"/>
    <w:rsid w:val="00F50748"/>
    <w:rsid w:val="00F604D5"/>
    <w:rsid w:val="00F70A47"/>
    <w:rsid w:val="00F72D02"/>
    <w:rsid w:val="00FB7D3D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816A"/>
  <w15:docId w15:val="{1019A377-1FCE-411F-82C2-15B38A3D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6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4.wmf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2.bin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2.w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1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image" Target="media/image11.wmf"/><Relationship Id="rId46" Type="http://schemas.openxmlformats.org/officeDocument/2006/relationships/oleObject" Target="embeddings/oleObject26.bin"/><Relationship Id="rId59" Type="http://schemas.openxmlformats.org/officeDocument/2006/relationships/image" Target="media/image20.wmf"/><Relationship Id="rId67" Type="http://schemas.openxmlformats.org/officeDocument/2006/relationships/header" Target="header3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8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EEFBCF093848CCB1793E7A3310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0D36F-59AD-4F07-9ED2-EBF9719775B4}"/>
      </w:docPartPr>
      <w:docPartBody>
        <w:p w:rsidR="00A828DE" w:rsidRDefault="00A828DE">
          <w:pPr>
            <w:pStyle w:val="50EEFBCF093848CCB1793E7A33100AF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DE"/>
    <w:rsid w:val="00A828DE"/>
    <w:rsid w:val="00D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EEFBCF093848CCB1793E7A33100AF9">
    <w:name w:val="50EEFBCF093848CCB1793E7A33100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Factors, Part 1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Factors, Part 1</dc:title>
  <dc:creator>Michell</dc:creator>
  <cp:lastModifiedBy>Lopez, Araceli</cp:lastModifiedBy>
  <cp:revision>3</cp:revision>
  <cp:lastPrinted>2022-04-13T15:34:00Z</cp:lastPrinted>
  <dcterms:created xsi:type="dcterms:W3CDTF">2022-05-12T19:44:00Z</dcterms:created>
  <dcterms:modified xsi:type="dcterms:W3CDTF">2022-05-12T19:51:00Z</dcterms:modified>
</cp:coreProperties>
</file>