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2C2B" w14:textId="5C73E0BC" w:rsidR="0042282D" w:rsidRDefault="00000000"/>
    <w:p w14:paraId="508615AB" w14:textId="07E3565F" w:rsidR="00665D97" w:rsidRPr="00EC43C5" w:rsidRDefault="00EC43C5">
      <w:pPr>
        <w:rPr>
          <w:b/>
          <w:bCs/>
          <w:sz w:val="32"/>
          <w:szCs w:val="32"/>
        </w:rPr>
      </w:pPr>
      <w:r w:rsidRPr="00EC43C5">
        <w:rPr>
          <w:b/>
          <w:bCs/>
          <w:sz w:val="32"/>
          <w:szCs w:val="32"/>
        </w:rPr>
        <w:t>SEQUENCING</w:t>
      </w:r>
    </w:p>
    <w:p w14:paraId="1E0EAEE5" w14:textId="692A37D6" w:rsidR="005F2902" w:rsidRDefault="005F2902">
      <w:r>
        <w:t xml:space="preserve">Directions: Cut out pictures. Glue them in the correct order. </w:t>
      </w:r>
    </w:p>
    <w:p w14:paraId="13AD0AB3" w14:textId="77777777" w:rsidR="005F2902" w:rsidRDefault="005F2902"/>
    <w:p w14:paraId="71085ED0" w14:textId="77777777" w:rsidR="005F2902" w:rsidRPr="005F2902" w:rsidRDefault="005F2902"/>
    <w:tbl>
      <w:tblPr>
        <w:tblStyle w:val="TableGrid"/>
        <w:tblpPr w:leftFromText="180" w:rightFromText="180" w:vertAnchor="page" w:horzAnchor="margin" w:tblpY="2167"/>
        <w:tblW w:w="130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97"/>
        <w:gridCol w:w="7"/>
        <w:gridCol w:w="4305"/>
        <w:gridCol w:w="49"/>
        <w:gridCol w:w="4361"/>
      </w:tblGrid>
      <w:tr w:rsidR="005F2902" w14:paraId="4CA8E3DC" w14:textId="77777777" w:rsidTr="005F2902">
        <w:trPr>
          <w:trHeight w:val="3033"/>
        </w:trPr>
        <w:tc>
          <w:tcPr>
            <w:tcW w:w="4304" w:type="dxa"/>
            <w:gridSpan w:val="2"/>
          </w:tcPr>
          <w:p w14:paraId="69AD2CA1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4305" w:type="dxa"/>
          </w:tcPr>
          <w:p w14:paraId="3395FC79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</w:p>
        </w:tc>
        <w:tc>
          <w:tcPr>
            <w:tcW w:w="4410" w:type="dxa"/>
            <w:gridSpan w:val="2"/>
          </w:tcPr>
          <w:p w14:paraId="1C037B96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</w:p>
        </w:tc>
      </w:tr>
      <w:tr w:rsidR="005F2902" w14:paraId="63E5E31D" w14:textId="77777777" w:rsidTr="005F2902">
        <w:tblPrEx>
          <w:tblBorders>
            <w:top w:val="dashSmallGap" w:sz="18" w:space="0" w:color="auto"/>
            <w:left w:val="dashSmallGap" w:sz="18" w:space="0" w:color="auto"/>
            <w:bottom w:val="dashSmallGap" w:sz="18" w:space="0" w:color="auto"/>
            <w:right w:val="dashSmallGap" w:sz="18" w:space="0" w:color="auto"/>
            <w:insideH w:val="dashSmallGap" w:sz="18" w:space="0" w:color="auto"/>
            <w:insideV w:val="dashSmallGap" w:sz="18" w:space="0" w:color="auto"/>
          </w:tblBorders>
        </w:tblPrEx>
        <w:trPr>
          <w:trHeight w:val="3047"/>
        </w:trPr>
        <w:tc>
          <w:tcPr>
            <w:tcW w:w="4297" w:type="dxa"/>
          </w:tcPr>
          <w:p w14:paraId="063A5BDF" w14:textId="77777777" w:rsidR="005F2902" w:rsidRDefault="005F2902" w:rsidP="005F2902">
            <w:pPr>
              <w:pStyle w:val="NormalWeb"/>
              <w:rPr>
                <w:rFonts w:ascii="Chalkboard" w:hAnsi="Chalkboar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46B1FF" wp14:editId="04272AAE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367877</wp:posOffset>
                  </wp:positionV>
                  <wp:extent cx="2095309" cy="1490133"/>
                  <wp:effectExtent l="0" t="0" r="635" b="0"/>
                  <wp:wrapNone/>
                  <wp:docPr id="2" name="Picture 2" descr="Goldfish Aquarium Free Vector Illustration by superawesomevector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oldfish Aquarium Free Vector Illustration by superawesomevectors on ...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09" cy="149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  <w:gridSpan w:val="3"/>
          </w:tcPr>
          <w:p w14:paraId="07E3318A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  <w:r>
              <w:rPr>
                <w:rFonts w:ascii="Chalkboard" w:hAnsi="Chalkboard"/>
                <w:noProof/>
                <w:sz w:val="15"/>
                <w:szCs w:val="15"/>
              </w:rPr>
              <w:drawing>
                <wp:anchor distT="0" distB="0" distL="114300" distR="114300" simplePos="0" relativeHeight="251661312" behindDoc="0" locked="0" layoutInCell="1" allowOverlap="1" wp14:anchorId="6D9CFAAC" wp14:editId="3A4991CB">
                  <wp:simplePos x="0" y="0"/>
                  <wp:positionH relativeFrom="column">
                    <wp:posOffset>245534</wp:posOffset>
                  </wp:positionH>
                  <wp:positionV relativeFrom="paragraph">
                    <wp:posOffset>274955</wp:posOffset>
                  </wp:positionV>
                  <wp:extent cx="2352040" cy="1582420"/>
                  <wp:effectExtent l="0" t="0" r="0" b="5080"/>
                  <wp:wrapThrough wrapText="bothSides">
                    <wp:wrapPolygon edited="0">
                      <wp:start x="0" y="0"/>
                      <wp:lineTo x="0" y="21496"/>
                      <wp:lineTo x="21460" y="21496"/>
                      <wp:lineTo x="21460" y="0"/>
                      <wp:lineTo x="0" y="0"/>
                    </wp:wrapPolygon>
                  </wp:wrapThrough>
                  <wp:docPr id="6" name="Picture 6" descr="Cat Looking At Goldfish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at Looking At Goldfish Free Stock Photo - Public Domain Pictur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14:paraId="31F01F19" w14:textId="77777777" w:rsidR="005F2902" w:rsidRDefault="005F2902" w:rsidP="005F2902">
            <w:pPr>
              <w:jc w:val="both"/>
              <w:rPr>
                <w:rFonts w:ascii="Chalkboard" w:hAnsi="Chalkboard"/>
              </w:rPr>
            </w:pPr>
            <w:r>
              <w:rPr>
                <w:rFonts w:ascii="Chalkboard" w:hAnsi="Chalkboard"/>
                <w:noProof/>
              </w:rPr>
              <w:drawing>
                <wp:anchor distT="0" distB="0" distL="114300" distR="114300" simplePos="0" relativeHeight="251660288" behindDoc="0" locked="0" layoutInCell="1" allowOverlap="1" wp14:anchorId="336AF595" wp14:editId="295C30FE">
                  <wp:simplePos x="0" y="0"/>
                  <wp:positionH relativeFrom="column">
                    <wp:posOffset>401305</wp:posOffset>
                  </wp:positionH>
                  <wp:positionV relativeFrom="paragraph">
                    <wp:posOffset>42919</wp:posOffset>
                  </wp:positionV>
                  <wp:extent cx="2023110" cy="2023110"/>
                  <wp:effectExtent l="0" t="0" r="0" b="0"/>
                  <wp:wrapSquare wrapText="bothSides"/>
                  <wp:docPr id="4" name="Picture 4" descr="Little Fishing Boa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ittle Fishing Boat Free Stock Photo - Public Domain Picture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10DAA9" w14:textId="75A16F45" w:rsidR="00665D97" w:rsidRDefault="00665D97"/>
    <w:p w14:paraId="231E9955" w14:textId="780E51E8" w:rsidR="00665D97" w:rsidRDefault="00665D97"/>
    <w:p w14:paraId="236EDC89" w14:textId="77777777" w:rsidR="00665D97" w:rsidRDefault="00665D97">
      <w:r>
        <w:t xml:space="preserve">                                   </w:t>
      </w:r>
    </w:p>
    <w:sectPr w:rsidR="00665D97" w:rsidSect="00665D97">
      <w:headerReference w:type="default" r:id="rId12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9695" w14:textId="77777777" w:rsidR="002301A6" w:rsidRDefault="002301A6" w:rsidP="00EC43C5">
      <w:r>
        <w:separator/>
      </w:r>
    </w:p>
  </w:endnote>
  <w:endnote w:type="continuationSeparator" w:id="0">
    <w:p w14:paraId="130D0B40" w14:textId="77777777" w:rsidR="002301A6" w:rsidRDefault="002301A6" w:rsidP="00EC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BF4B" w14:textId="77777777" w:rsidR="002301A6" w:rsidRDefault="002301A6" w:rsidP="00EC43C5">
      <w:r>
        <w:separator/>
      </w:r>
    </w:p>
  </w:footnote>
  <w:footnote w:type="continuationSeparator" w:id="0">
    <w:p w14:paraId="449F6890" w14:textId="77777777" w:rsidR="002301A6" w:rsidRDefault="002301A6" w:rsidP="00EC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B557" w14:textId="72A740E2" w:rsidR="00EC43C5" w:rsidRDefault="00C353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710967" wp14:editId="39537390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45109" cy="7762482"/>
          <wp:effectExtent l="0" t="0" r="635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6010" cy="7786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7"/>
    <w:rsid w:val="002301A6"/>
    <w:rsid w:val="0043269F"/>
    <w:rsid w:val="005F2902"/>
    <w:rsid w:val="00665D97"/>
    <w:rsid w:val="006C7483"/>
    <w:rsid w:val="00953134"/>
    <w:rsid w:val="00C353B6"/>
    <w:rsid w:val="00CE0C67"/>
    <w:rsid w:val="00E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03E18"/>
  <w15:chartTrackingRefBased/>
  <w15:docId w15:val="{7E92F27D-DED7-4C50-88BD-9A8A3CE8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0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9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C4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C5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C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erawesomevectors.deviantart.com/art/Goldfish-Aquarium-Free-Vector-Illustration-62470202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ublicdomainpictures.net/view-image.php?image=8327&amp;picture=little-fishing-boa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hyperlink" Target="https://www.publicdomainpictures.net/en/view-image.php?image=95323&amp;picture=cat-looking-at-goldfis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105</Characters>
  <Application>Microsoft Office Word</Application>
  <DocSecurity>0</DocSecurity>
  <Lines>8</Lines>
  <Paragraphs>3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 Porter, Delma</dc:creator>
  <cp:keywords/>
  <dc:description/>
  <cp:lastModifiedBy>Shogren, Caitlin E.</cp:lastModifiedBy>
  <cp:revision>4</cp:revision>
  <dcterms:created xsi:type="dcterms:W3CDTF">2022-10-20T16:33:00Z</dcterms:created>
  <dcterms:modified xsi:type="dcterms:W3CDTF">2022-11-10T22:35:00Z</dcterms:modified>
</cp:coreProperties>
</file>