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A5E7" w14:textId="77777777" w:rsidR="00C228FA" w:rsidRDefault="00CA37F4">
      <w:pPr>
        <w:pStyle w:val="Title"/>
        <w:keepNext w:val="0"/>
        <w:keepLines w:val="0"/>
        <w:spacing w:after="240" w:line="240" w:lineRule="auto"/>
      </w:pPr>
      <w:r>
        <w:rPr>
          <w:rFonts w:ascii="Calibri" w:eastAsia="Calibri" w:hAnsi="Calibri" w:cs="Calibri"/>
          <w:b/>
          <w:smallCaps/>
          <w:sz w:val="32"/>
          <w:szCs w:val="32"/>
        </w:rPr>
        <w:t>MH MODEL AND GUIDED PRACTICE SENTENCES</w:t>
      </w:r>
    </w:p>
    <w:p w14:paraId="130C56ED" w14:textId="77777777" w:rsidR="00C228FA" w:rsidRPr="00F70DA1" w:rsidRDefault="00CA37F4">
      <w:pPr>
        <w:rPr>
          <w:rFonts w:ascii="Calibri" w:hAnsi="Calibri" w:cs="Calibri"/>
          <w:b/>
          <w:color w:val="910D28"/>
        </w:rPr>
      </w:pPr>
      <w:r w:rsidRPr="00F70DA1">
        <w:rPr>
          <w:rFonts w:ascii="Calibri" w:hAnsi="Calibri" w:cs="Calibri"/>
          <w:b/>
          <w:color w:val="910D28"/>
        </w:rPr>
        <w:t>Model Original Paragraph</w:t>
      </w:r>
    </w:p>
    <w:p w14:paraId="5B6F8AED" w14:textId="77777777" w:rsidR="00C228FA" w:rsidRPr="00F70DA1" w:rsidRDefault="00CA37F4" w:rsidP="00F70DA1">
      <w:pPr>
        <w:jc w:val="both"/>
        <w:rPr>
          <w:rFonts w:ascii="Calibri" w:hAnsi="Calibri" w:cs="Calibri"/>
          <w:b/>
          <w:color w:val="910D28"/>
        </w:rPr>
      </w:pPr>
      <w:proofErr w:type="gramStart"/>
      <w:r w:rsidRPr="00F70DA1">
        <w:rPr>
          <w:rFonts w:ascii="Calibri" w:hAnsi="Calibri" w:cs="Calibri"/>
          <w:highlight w:val="cyan"/>
        </w:rPr>
        <w:t>Make revisions to</w:t>
      </w:r>
      <w:proofErr w:type="gramEnd"/>
      <w:r w:rsidRPr="00F70DA1">
        <w:rPr>
          <w:rFonts w:ascii="Calibri" w:hAnsi="Calibri" w:cs="Calibri"/>
          <w:highlight w:val="cyan"/>
        </w:rPr>
        <w:t xml:space="preserve"> the Model Original Paragraph as your teacher makes the revisions on the board.  Cross off the portions of the paragraph that you are removing and add in the revisions using a different color pen.  After all of the revisions have been completed, rewrite the new paragraph below.</w:t>
      </w:r>
    </w:p>
    <w:p w14:paraId="61319537" w14:textId="77777777" w:rsidR="00C228FA" w:rsidRPr="00F70DA1" w:rsidRDefault="00C228FA">
      <w:pPr>
        <w:rPr>
          <w:rFonts w:ascii="Calibri" w:hAnsi="Calibri" w:cs="Calibri"/>
        </w:rPr>
      </w:pPr>
    </w:p>
    <w:p w14:paraId="46364721" w14:textId="77777777" w:rsidR="00C228FA" w:rsidRPr="00F70DA1" w:rsidRDefault="00CA37F4">
      <w:pPr>
        <w:spacing w:line="720" w:lineRule="auto"/>
        <w:rPr>
          <w:rFonts w:ascii="Calibri" w:hAnsi="Calibri" w:cs="Calibri"/>
        </w:rPr>
      </w:pPr>
      <w:r w:rsidRPr="00F70DA1">
        <w:rPr>
          <w:rFonts w:ascii="Calibri" w:hAnsi="Calibri" w:cs="Calibri"/>
        </w:rPr>
        <w:t>“Jim, darling,” she cried, “don’t look at me that way. I had my hair cut off and sold because I couldn’t have lived through Christmas without giving you a present. It’ll grow out again—you won’t mind, will you? I just had to do it. My hair grows awfully fast. Say ‘Merry Christmas!’ Jim, and let’s be happy. You don’t know what a nice—what a beautiful, nice gift I’ve got for you.”</w:t>
      </w:r>
    </w:p>
    <w:p w14:paraId="2B53A943" w14:textId="77777777" w:rsidR="00C228FA" w:rsidRPr="00F70DA1" w:rsidRDefault="00CA37F4">
      <w:pPr>
        <w:rPr>
          <w:rFonts w:ascii="Calibri" w:hAnsi="Calibri" w:cs="Calibri"/>
          <w:b/>
          <w:color w:val="910D28"/>
        </w:rPr>
      </w:pPr>
      <w:r w:rsidRPr="00F70DA1">
        <w:rPr>
          <w:rFonts w:ascii="Calibri" w:hAnsi="Calibri" w:cs="Calibri"/>
          <w:b/>
          <w:color w:val="910D28"/>
        </w:rPr>
        <w:t>Model Paragraph with Revisions</w:t>
      </w:r>
    </w:p>
    <w:p w14:paraId="439134E0" w14:textId="77777777" w:rsidR="00C228FA" w:rsidRDefault="00C228FA">
      <w:pPr>
        <w:rPr>
          <w:b/>
          <w:color w:val="910D28"/>
        </w:rPr>
      </w:pPr>
    </w:p>
    <w:p w14:paraId="34A63E6E" w14:textId="77777777" w:rsidR="00C228FA" w:rsidRDefault="00CA37F4">
      <w:pPr>
        <w:spacing w:line="480" w:lineRule="auto"/>
      </w:pPr>
      <w:r>
        <w:t>____________________________________________________________________________</w:t>
      </w:r>
    </w:p>
    <w:p w14:paraId="68B5DF9F" w14:textId="77777777" w:rsidR="00C228FA" w:rsidRDefault="00CA37F4">
      <w:pPr>
        <w:spacing w:line="480" w:lineRule="auto"/>
      </w:pPr>
      <w:r>
        <w:t>____________________________________________________________________________</w:t>
      </w:r>
    </w:p>
    <w:p w14:paraId="2450B28D" w14:textId="77777777" w:rsidR="00C228FA" w:rsidRDefault="00CA37F4">
      <w:pPr>
        <w:spacing w:line="480" w:lineRule="auto"/>
      </w:pPr>
      <w:r>
        <w:t>____________________________________________________________________________</w:t>
      </w:r>
    </w:p>
    <w:p w14:paraId="46DE9241" w14:textId="77777777" w:rsidR="00C228FA" w:rsidRDefault="00CA37F4">
      <w:pPr>
        <w:spacing w:line="480" w:lineRule="auto"/>
      </w:pPr>
      <w:r>
        <w:t>____________________________________________________________________________</w:t>
      </w:r>
    </w:p>
    <w:p w14:paraId="639DA8F1" w14:textId="77777777" w:rsidR="00C228FA" w:rsidRDefault="00CA37F4">
      <w:pPr>
        <w:spacing w:line="480" w:lineRule="auto"/>
      </w:pPr>
      <w:r>
        <w:t>____________________________________________________________________________</w:t>
      </w:r>
    </w:p>
    <w:p w14:paraId="326723E2" w14:textId="77777777" w:rsidR="00C228FA" w:rsidRDefault="00CA37F4">
      <w:pPr>
        <w:spacing w:line="480" w:lineRule="auto"/>
      </w:pPr>
      <w:r>
        <w:t>____________________________________________________________________________</w:t>
      </w:r>
    </w:p>
    <w:p w14:paraId="39D85205" w14:textId="77777777" w:rsidR="00C228FA" w:rsidRDefault="00CA37F4">
      <w:pPr>
        <w:spacing w:line="480" w:lineRule="auto"/>
      </w:pPr>
      <w:r>
        <w:t>____________________________________________________________________________</w:t>
      </w:r>
    </w:p>
    <w:p w14:paraId="3ACF5725" w14:textId="77777777" w:rsidR="00C228FA" w:rsidRDefault="00CA37F4">
      <w:pPr>
        <w:spacing w:line="480" w:lineRule="auto"/>
      </w:pPr>
      <w:r>
        <w:t>____________________________________________________________________________</w:t>
      </w:r>
      <w:r>
        <w:br w:type="page"/>
      </w:r>
    </w:p>
    <w:p w14:paraId="3F4EEB4D" w14:textId="77777777" w:rsidR="00C228FA" w:rsidRPr="00F70DA1" w:rsidRDefault="00CA37F4">
      <w:pPr>
        <w:rPr>
          <w:rFonts w:ascii="Calibri" w:hAnsi="Calibri" w:cs="Calibri"/>
          <w:b/>
          <w:color w:val="910D28"/>
        </w:rPr>
      </w:pPr>
      <w:r w:rsidRPr="00F70DA1">
        <w:rPr>
          <w:rFonts w:ascii="Calibri" w:hAnsi="Calibri" w:cs="Calibri"/>
          <w:b/>
          <w:color w:val="910D28"/>
        </w:rPr>
        <w:lastRenderedPageBreak/>
        <w:t>Guided Practice Original Paragraph</w:t>
      </w:r>
    </w:p>
    <w:p w14:paraId="51A5C00A" w14:textId="77777777" w:rsidR="00C228FA" w:rsidRPr="00F70DA1" w:rsidRDefault="00CA37F4" w:rsidP="00F70DA1">
      <w:pPr>
        <w:jc w:val="both"/>
        <w:rPr>
          <w:rFonts w:ascii="Calibri" w:hAnsi="Calibri" w:cs="Calibri"/>
          <w:highlight w:val="cyan"/>
        </w:rPr>
      </w:pPr>
      <w:proofErr w:type="gramStart"/>
      <w:r w:rsidRPr="00F70DA1">
        <w:rPr>
          <w:rFonts w:ascii="Calibri" w:hAnsi="Calibri" w:cs="Calibri"/>
          <w:highlight w:val="cyan"/>
        </w:rPr>
        <w:t>Make revisions to</w:t>
      </w:r>
      <w:proofErr w:type="gramEnd"/>
      <w:r w:rsidRPr="00F70DA1">
        <w:rPr>
          <w:rFonts w:ascii="Calibri" w:hAnsi="Calibri" w:cs="Calibri"/>
          <w:highlight w:val="cyan"/>
        </w:rPr>
        <w:t xml:space="preserve"> the Guided Practice Original Paragraph as your classmates make suggestions and your teacher makes the revisions on the board.  Cross off the portions of the paragraph that you are removing and add in the revisions using a different color pen.  After all of the revisions have been completed, rewrite the new paragraph below.</w:t>
      </w:r>
    </w:p>
    <w:p w14:paraId="5EC51C05" w14:textId="77777777" w:rsidR="00C228FA" w:rsidRPr="00F70DA1" w:rsidRDefault="00C228FA">
      <w:pPr>
        <w:rPr>
          <w:rFonts w:ascii="Calibri" w:hAnsi="Calibri" w:cs="Calibri"/>
          <w:highlight w:val="cyan"/>
        </w:rPr>
      </w:pPr>
    </w:p>
    <w:p w14:paraId="4AD0C43B" w14:textId="77777777" w:rsidR="00C228FA" w:rsidRPr="00F70DA1" w:rsidRDefault="00CA37F4">
      <w:pPr>
        <w:spacing w:line="720" w:lineRule="auto"/>
        <w:rPr>
          <w:rFonts w:ascii="Calibri" w:hAnsi="Calibri" w:cs="Calibri"/>
        </w:rPr>
      </w:pPr>
      <w:r w:rsidRPr="00F70DA1">
        <w:rPr>
          <w:rFonts w:ascii="Calibri" w:hAnsi="Calibri" w:cs="Calibri"/>
        </w:rPr>
        <w:t xml:space="preserve">Jim drew a package from his overcoat pocket and threw it upon the table. “Don’t make any mistake, Dell,” he said, “about me. I don’t think there’s anything in the way of a haircut or a shave or a shampoo that could make me like my girl any less. But if you’ll unwrap that </w:t>
      </w:r>
      <w:proofErr w:type="gramStart"/>
      <w:r w:rsidRPr="00F70DA1">
        <w:rPr>
          <w:rFonts w:ascii="Calibri" w:hAnsi="Calibri" w:cs="Calibri"/>
        </w:rPr>
        <w:t>package</w:t>
      </w:r>
      <w:proofErr w:type="gramEnd"/>
      <w:r w:rsidRPr="00F70DA1">
        <w:rPr>
          <w:rFonts w:ascii="Calibri" w:hAnsi="Calibri" w:cs="Calibri"/>
        </w:rPr>
        <w:t xml:space="preserve"> you may see why you had me going a while at first.” White fingers and nimble tore at the string and paper. And then an ecstatic scream of joy; and then, alas! a quick feminine change to hysterical tears and wails, necessitating the immediate employment of all the comforting powers of the lord of the flat.</w:t>
      </w:r>
    </w:p>
    <w:p w14:paraId="4604F229" w14:textId="77777777" w:rsidR="00C228FA" w:rsidRPr="00F70DA1" w:rsidRDefault="00CA37F4">
      <w:pPr>
        <w:rPr>
          <w:rFonts w:ascii="Calibri" w:hAnsi="Calibri" w:cs="Calibri"/>
          <w:b/>
          <w:color w:val="910D28"/>
        </w:rPr>
      </w:pPr>
      <w:r w:rsidRPr="00F70DA1">
        <w:rPr>
          <w:rFonts w:ascii="Calibri" w:hAnsi="Calibri" w:cs="Calibri"/>
          <w:b/>
          <w:color w:val="910D28"/>
        </w:rPr>
        <w:t>Guided Practice Paragraph with Revisions</w:t>
      </w:r>
    </w:p>
    <w:p w14:paraId="46CAE9DB" w14:textId="77777777" w:rsidR="00C228FA" w:rsidRDefault="00C228FA">
      <w:pPr>
        <w:rPr>
          <w:b/>
          <w:color w:val="910D28"/>
        </w:rPr>
      </w:pPr>
    </w:p>
    <w:p w14:paraId="717A6407" w14:textId="77777777" w:rsidR="00C228FA" w:rsidRDefault="00CA37F4">
      <w:pPr>
        <w:spacing w:line="480" w:lineRule="auto"/>
      </w:pPr>
      <w:r>
        <w:t>____________________________________________________________________________</w:t>
      </w:r>
    </w:p>
    <w:p w14:paraId="7F5C48D7" w14:textId="77777777" w:rsidR="00C228FA" w:rsidRDefault="00CA37F4">
      <w:pPr>
        <w:spacing w:line="480" w:lineRule="auto"/>
      </w:pPr>
      <w:r>
        <w:t>____________________________________________________________________________</w:t>
      </w:r>
    </w:p>
    <w:p w14:paraId="12635A51" w14:textId="77777777" w:rsidR="00C228FA" w:rsidRDefault="00CA37F4">
      <w:pPr>
        <w:spacing w:line="480" w:lineRule="auto"/>
      </w:pPr>
      <w:r>
        <w:t>____________________________________________________________________________</w:t>
      </w:r>
    </w:p>
    <w:p w14:paraId="088C92CC" w14:textId="77777777" w:rsidR="00C228FA" w:rsidRDefault="00CA37F4">
      <w:pPr>
        <w:spacing w:line="480" w:lineRule="auto"/>
      </w:pPr>
      <w:r>
        <w:t>____________________________________________________________________________</w:t>
      </w:r>
    </w:p>
    <w:p w14:paraId="13E84686" w14:textId="77777777" w:rsidR="00C228FA" w:rsidRDefault="00CA37F4">
      <w:pPr>
        <w:spacing w:line="480" w:lineRule="auto"/>
      </w:pPr>
      <w:r>
        <w:t>____________________________________________________________________________</w:t>
      </w:r>
    </w:p>
    <w:p w14:paraId="50E62ED0" w14:textId="77777777" w:rsidR="00C228FA" w:rsidRDefault="00CA37F4">
      <w:pPr>
        <w:spacing w:line="480" w:lineRule="auto"/>
      </w:pPr>
      <w:r>
        <w:t>____________________________________________________________________________</w:t>
      </w:r>
    </w:p>
    <w:p w14:paraId="299EBAE1" w14:textId="77777777" w:rsidR="00C228FA" w:rsidRDefault="00CA37F4">
      <w:pPr>
        <w:spacing w:line="480" w:lineRule="auto"/>
      </w:pPr>
      <w:r>
        <w:t>____________________________________________________________________________</w:t>
      </w:r>
    </w:p>
    <w:p w14:paraId="497410FF" w14:textId="77777777" w:rsidR="00C228FA" w:rsidRDefault="00CA37F4">
      <w:pPr>
        <w:spacing w:line="480" w:lineRule="auto"/>
      </w:pPr>
      <w:r>
        <w:t>____________________________________________________________________________</w:t>
      </w:r>
    </w:p>
    <w:p w14:paraId="04BCD684" w14:textId="77777777" w:rsidR="00C228FA" w:rsidRPr="00F70DA1" w:rsidRDefault="00CA37F4">
      <w:pPr>
        <w:spacing w:line="480" w:lineRule="auto"/>
        <w:rPr>
          <w:rFonts w:ascii="Calibri" w:hAnsi="Calibri" w:cs="Calibri"/>
          <w:b/>
          <w:color w:val="910D28"/>
        </w:rPr>
      </w:pPr>
      <w:r>
        <w:br w:type="page"/>
      </w:r>
      <w:r w:rsidRPr="00F70DA1">
        <w:rPr>
          <w:rFonts w:ascii="Calibri" w:hAnsi="Calibri" w:cs="Calibri"/>
          <w:b/>
          <w:color w:val="910D28"/>
        </w:rPr>
        <w:lastRenderedPageBreak/>
        <w:t>Independent Practice Original Paragraph</w:t>
      </w:r>
    </w:p>
    <w:p w14:paraId="5B7E2B31" w14:textId="77777777" w:rsidR="00C228FA" w:rsidRPr="00F70DA1" w:rsidRDefault="00CA37F4" w:rsidP="00F70DA1">
      <w:pPr>
        <w:jc w:val="both"/>
        <w:rPr>
          <w:rFonts w:ascii="Calibri" w:hAnsi="Calibri" w:cs="Calibri"/>
          <w:highlight w:val="cyan"/>
        </w:rPr>
      </w:pPr>
      <w:proofErr w:type="gramStart"/>
      <w:r w:rsidRPr="00F70DA1">
        <w:rPr>
          <w:rFonts w:ascii="Calibri" w:hAnsi="Calibri" w:cs="Calibri"/>
          <w:highlight w:val="cyan"/>
        </w:rPr>
        <w:t>Make revisions to</w:t>
      </w:r>
      <w:proofErr w:type="gramEnd"/>
      <w:r w:rsidRPr="00F70DA1">
        <w:rPr>
          <w:rFonts w:ascii="Calibri" w:hAnsi="Calibri" w:cs="Calibri"/>
          <w:highlight w:val="cyan"/>
        </w:rPr>
        <w:t xml:space="preserve"> the Independent Practice Original Paragraph.  Cross off the portions of the paragraph that you are removing and add in the revisions using a different color pen.  Provide your reasoning for each revision in the margins.  After all of the revisions have been completed, rewrite the new paragraph below.</w:t>
      </w:r>
    </w:p>
    <w:p w14:paraId="124BDB35" w14:textId="77777777" w:rsidR="00C228FA" w:rsidRPr="00F70DA1" w:rsidRDefault="00C228FA">
      <w:pPr>
        <w:spacing w:line="480" w:lineRule="auto"/>
        <w:rPr>
          <w:rFonts w:ascii="Calibri" w:eastAsia="Calibri" w:hAnsi="Calibri" w:cs="Calibri"/>
        </w:rPr>
      </w:pPr>
    </w:p>
    <w:p w14:paraId="03254305" w14:textId="77777777" w:rsidR="00C228FA" w:rsidRPr="00F70DA1" w:rsidRDefault="00CA37F4">
      <w:pPr>
        <w:spacing w:line="720" w:lineRule="auto"/>
        <w:rPr>
          <w:rFonts w:ascii="Calibri" w:eastAsia="Calibri" w:hAnsi="Calibri" w:cs="Calibri"/>
        </w:rPr>
      </w:pPr>
      <w:r w:rsidRPr="00F70DA1">
        <w:rPr>
          <w:rFonts w:ascii="Calibri" w:eastAsia="Calibri" w:hAnsi="Calibri" w:cs="Calibri"/>
        </w:rPr>
        <w:t>When Della reached home her intoxication gave way a little to prudence and reason. She got out her curling irons and lighted the gas and went to work repairing the ravages made by generosity added to love. Which is always a tremendous task, dear friends—a mammoth task. Within forty minutes her head was covered with tiny, close-lying curls that made her look wonderfully like a truant schoolboy. She looked at her reflection in the mirror long, carefully, and critically.</w:t>
      </w:r>
    </w:p>
    <w:p w14:paraId="4788C439" w14:textId="77777777" w:rsidR="00C228FA" w:rsidRPr="00F70DA1" w:rsidRDefault="00CA37F4">
      <w:pPr>
        <w:rPr>
          <w:rFonts w:ascii="Calibri" w:hAnsi="Calibri" w:cs="Calibri"/>
          <w:b/>
          <w:color w:val="910D28"/>
        </w:rPr>
      </w:pPr>
      <w:r w:rsidRPr="00F70DA1">
        <w:rPr>
          <w:rFonts w:ascii="Calibri" w:hAnsi="Calibri" w:cs="Calibri"/>
          <w:b/>
          <w:color w:val="910D28"/>
        </w:rPr>
        <w:t>Independent Practice Paragraph with Revisions</w:t>
      </w:r>
    </w:p>
    <w:p w14:paraId="64DC9B65" w14:textId="77777777" w:rsidR="00C228FA" w:rsidRPr="00F70DA1" w:rsidRDefault="00C228FA">
      <w:pPr>
        <w:rPr>
          <w:rFonts w:ascii="Calibri" w:hAnsi="Calibri" w:cs="Calibri"/>
          <w:b/>
          <w:color w:val="910D28"/>
        </w:rPr>
      </w:pPr>
    </w:p>
    <w:p w14:paraId="7E42569E" w14:textId="77777777" w:rsidR="00C228FA" w:rsidRDefault="00CA37F4">
      <w:pPr>
        <w:spacing w:line="480" w:lineRule="auto"/>
      </w:pPr>
      <w:r>
        <w:t>____________________________________________________________________________</w:t>
      </w:r>
    </w:p>
    <w:p w14:paraId="5201DEF0" w14:textId="77777777" w:rsidR="00C228FA" w:rsidRDefault="00CA37F4">
      <w:pPr>
        <w:spacing w:line="480" w:lineRule="auto"/>
      </w:pPr>
      <w:r>
        <w:t>____________________________________________________________________________</w:t>
      </w:r>
    </w:p>
    <w:p w14:paraId="2CD27AA0" w14:textId="77777777" w:rsidR="00C228FA" w:rsidRDefault="00CA37F4">
      <w:pPr>
        <w:spacing w:line="480" w:lineRule="auto"/>
      </w:pPr>
      <w:r>
        <w:t>____________________________________________________________________________</w:t>
      </w:r>
    </w:p>
    <w:p w14:paraId="21B71302" w14:textId="77777777" w:rsidR="00C228FA" w:rsidRDefault="00CA37F4">
      <w:pPr>
        <w:spacing w:line="480" w:lineRule="auto"/>
      </w:pPr>
      <w:r>
        <w:t>____________________________________________________________________________</w:t>
      </w:r>
    </w:p>
    <w:p w14:paraId="07610720" w14:textId="77777777" w:rsidR="00C228FA" w:rsidRDefault="00CA37F4">
      <w:pPr>
        <w:spacing w:line="480" w:lineRule="auto"/>
      </w:pPr>
      <w:r>
        <w:t>____________________________________________________________________________</w:t>
      </w:r>
    </w:p>
    <w:p w14:paraId="305B1079" w14:textId="77777777" w:rsidR="00C228FA" w:rsidRDefault="00CA37F4">
      <w:pPr>
        <w:spacing w:line="480" w:lineRule="auto"/>
      </w:pPr>
      <w:r>
        <w:t>____________________________________________________________________________</w:t>
      </w:r>
    </w:p>
    <w:p w14:paraId="3093AE20" w14:textId="77777777" w:rsidR="00C228FA" w:rsidRDefault="00CA37F4">
      <w:pPr>
        <w:spacing w:line="480" w:lineRule="auto"/>
      </w:pPr>
      <w:r>
        <w:t>____________________________________________________________________________</w:t>
      </w:r>
    </w:p>
    <w:p w14:paraId="2C8BD5FF" w14:textId="77777777" w:rsidR="00C228FA" w:rsidRDefault="00CA37F4">
      <w:pPr>
        <w:spacing w:line="480" w:lineRule="auto"/>
      </w:pPr>
      <w:r>
        <w:t>____________________________________________________________________________</w:t>
      </w:r>
    </w:p>
    <w:p w14:paraId="0B9D5F59" w14:textId="77777777" w:rsidR="00C228FA" w:rsidRDefault="00C228FA">
      <w:pPr>
        <w:spacing w:line="480" w:lineRule="auto"/>
      </w:pPr>
    </w:p>
    <w:sectPr w:rsidR="00C228F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29F0" w14:textId="77777777" w:rsidR="00BE273C" w:rsidRDefault="00BE273C">
      <w:pPr>
        <w:spacing w:line="240" w:lineRule="auto"/>
      </w:pPr>
      <w:r>
        <w:separator/>
      </w:r>
    </w:p>
  </w:endnote>
  <w:endnote w:type="continuationSeparator" w:id="0">
    <w:p w14:paraId="0FFA2AC7" w14:textId="77777777" w:rsidR="00BE273C" w:rsidRDefault="00BE2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6803" w14:textId="22F223C8" w:rsidR="00C228FA" w:rsidRDefault="00E359F0">
    <w:r>
      <w:rPr>
        <w:noProof/>
      </w:rPr>
      <mc:AlternateContent>
        <mc:Choice Requires="wps">
          <w:drawing>
            <wp:anchor distT="0" distB="0" distL="114300" distR="114300" simplePos="0" relativeHeight="251663360" behindDoc="0" locked="0" layoutInCell="1" hidden="0" allowOverlap="1" wp14:anchorId="397B0186" wp14:editId="1E573D8F">
              <wp:simplePos x="0" y="0"/>
              <wp:positionH relativeFrom="column">
                <wp:posOffset>2543175</wp:posOffset>
              </wp:positionH>
              <wp:positionV relativeFrom="paragraph">
                <wp:posOffset>-80010</wp:posOffset>
              </wp:positionV>
              <wp:extent cx="3335655"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3335655" cy="285750"/>
                      </a:xfrm>
                      <a:prstGeom prst="rect">
                        <a:avLst/>
                      </a:prstGeom>
                      <a:noFill/>
                      <a:ln>
                        <a:noFill/>
                      </a:ln>
                    </wps:spPr>
                    <wps:txbx>
                      <w:txbxContent>
                        <w:p w14:paraId="09DB9D92" w14:textId="7390CF08" w:rsidR="00C228FA" w:rsidRPr="00E359F0" w:rsidRDefault="00047E95">
                          <w:pPr>
                            <w:spacing w:line="240" w:lineRule="auto"/>
                            <w:jc w:val="right"/>
                            <w:textDirection w:val="btLr"/>
                            <w:rPr>
                              <w:rFonts w:asciiTheme="majorHAnsi" w:hAnsiTheme="majorHAnsi" w:cstheme="majorHAnsi"/>
                            </w:rPr>
                          </w:pPr>
                          <w:r w:rsidRPr="00E359F0">
                            <w:rPr>
                              <w:rFonts w:asciiTheme="majorHAnsi" w:hAnsiTheme="majorHAnsi" w:cstheme="majorHAnsi"/>
                              <w:b/>
                              <w:smallCaps/>
                              <w:color w:val="2D2D2D"/>
                              <w:sz w:val="24"/>
                            </w:rPr>
                            <w:t>MOTIVATIONS IN THE GIFT OF THE MAGI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7B0186" id="Rectangle 1" o:spid="_x0000_s1026" style="position:absolute;margin-left:200.25pt;margin-top:-6.3pt;width:262.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" filled="f" stroked="f">
              <v:textbox inset="2.53958mm,1.2694mm,2.53958mm,1.2694mm">
                <w:txbxContent>
                  <w:p w14:paraId="09DB9D92" w14:textId="7390CF08" w:rsidR="00C228FA" w:rsidRPr="00E359F0" w:rsidRDefault="00047E95">
                    <w:pPr>
                      <w:spacing w:line="240" w:lineRule="auto"/>
                      <w:jc w:val="right"/>
                      <w:textDirection w:val="btLr"/>
                      <w:rPr>
                        <w:rFonts w:asciiTheme="majorHAnsi" w:hAnsiTheme="majorHAnsi" w:cstheme="majorHAnsi"/>
                      </w:rPr>
                    </w:pPr>
                    <w:r w:rsidRPr="00E359F0">
                      <w:rPr>
                        <w:rFonts w:asciiTheme="majorHAnsi" w:hAnsiTheme="majorHAnsi" w:cstheme="majorHAnsi"/>
                        <w:b/>
                        <w:smallCaps/>
                        <w:color w:val="2D2D2D"/>
                        <w:sz w:val="24"/>
                      </w:rPr>
                      <w:t>MOTIVATIONS IN THE GIFT OF THE MAGI</w:t>
                    </w:r>
                  </w:p>
                </w:txbxContent>
              </v:textbox>
            </v:rect>
          </w:pict>
        </mc:Fallback>
      </mc:AlternateContent>
    </w:r>
    <w:r>
      <w:rPr>
        <w:noProof/>
      </w:rPr>
      <w:drawing>
        <wp:anchor distT="0" distB="0" distL="0" distR="0" simplePos="0" relativeHeight="251657216" behindDoc="1" locked="0" layoutInCell="1" hidden="0" allowOverlap="1" wp14:anchorId="7A4C0342" wp14:editId="3E536BD3">
          <wp:simplePos x="0" y="0"/>
          <wp:positionH relativeFrom="column">
            <wp:posOffset>1778000</wp:posOffset>
          </wp:positionH>
          <wp:positionV relativeFrom="paragraph">
            <wp:posOffset>-18415</wp:posOffset>
          </wp:positionV>
          <wp:extent cx="4583554" cy="316230"/>
          <wp:effectExtent l="0" t="0" r="1270" b="127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86782" cy="316453"/>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1FC3" w14:textId="77777777" w:rsidR="00BE273C" w:rsidRDefault="00BE273C">
      <w:pPr>
        <w:spacing w:line="240" w:lineRule="auto"/>
      </w:pPr>
      <w:r>
        <w:separator/>
      </w:r>
    </w:p>
  </w:footnote>
  <w:footnote w:type="continuationSeparator" w:id="0">
    <w:p w14:paraId="11BC276C" w14:textId="77777777" w:rsidR="00BE273C" w:rsidRDefault="00BE27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FA"/>
    <w:rsid w:val="00047E95"/>
    <w:rsid w:val="00487189"/>
    <w:rsid w:val="00BE273C"/>
    <w:rsid w:val="00C228FA"/>
    <w:rsid w:val="00CA37F4"/>
    <w:rsid w:val="00E359F0"/>
    <w:rsid w:val="00F7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06B1B"/>
  <w15:docId w15:val="{DA05518C-FA2D-4FC2-BC79-7AAF3F1E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70DA1"/>
    <w:pPr>
      <w:tabs>
        <w:tab w:val="center" w:pos="4680"/>
        <w:tab w:val="right" w:pos="9360"/>
      </w:tabs>
      <w:spacing w:line="240" w:lineRule="auto"/>
    </w:pPr>
  </w:style>
  <w:style w:type="character" w:customStyle="1" w:styleId="HeaderChar">
    <w:name w:val="Header Char"/>
    <w:basedOn w:val="DefaultParagraphFont"/>
    <w:link w:val="Header"/>
    <w:uiPriority w:val="99"/>
    <w:rsid w:val="00F70DA1"/>
  </w:style>
  <w:style w:type="paragraph" w:styleId="Footer">
    <w:name w:val="footer"/>
    <w:basedOn w:val="Normal"/>
    <w:link w:val="FooterChar"/>
    <w:uiPriority w:val="99"/>
    <w:unhideWhenUsed/>
    <w:rsid w:val="00F70DA1"/>
    <w:pPr>
      <w:tabs>
        <w:tab w:val="center" w:pos="4680"/>
        <w:tab w:val="right" w:pos="9360"/>
      </w:tabs>
      <w:spacing w:line="240" w:lineRule="auto"/>
    </w:pPr>
  </w:style>
  <w:style w:type="character" w:customStyle="1" w:styleId="FooterChar">
    <w:name w:val="Footer Char"/>
    <w:basedOn w:val="DefaultParagraphFont"/>
    <w:link w:val="Footer"/>
    <w:uiPriority w:val="99"/>
    <w:rsid w:val="00F7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4034A-B3C5-4C1A-B452-A299CF7340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89D17-34B4-4E1F-A98F-CF484B9D1006}">
  <ds:schemaRefs>
    <ds:schemaRef ds:uri="http://schemas.microsoft.com/sharepoint/v3/contenttype/forms"/>
  </ds:schemaRefs>
</ds:datastoreItem>
</file>

<file path=customXml/itemProps3.xml><?xml version="1.0" encoding="utf-8"?>
<ds:datastoreItem xmlns:ds="http://schemas.openxmlformats.org/officeDocument/2006/customXml" ds:itemID="{FF452507-C99B-467D-8087-6FD34074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cp:revision>
  <dcterms:created xsi:type="dcterms:W3CDTF">2022-08-08T14:58:00Z</dcterms:created>
  <dcterms:modified xsi:type="dcterms:W3CDTF">2022-08-16T14:50:00Z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