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F8CDE3" w14:textId="3B966748" w:rsidR="00FC4E2C" w:rsidRDefault="0020691C" w:rsidP="0020691C">
      <w:pPr>
        <w:pStyle w:val="Title"/>
      </w:pPr>
      <w:r>
        <w:t>choice board</w:t>
      </w:r>
    </w:p>
    <w:tbl>
      <w:tblPr>
        <w:tblStyle w:val="TableGrid"/>
        <w:tblW w:w="9301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675"/>
        <w:gridCol w:w="4626"/>
      </w:tblGrid>
      <w:tr w:rsidR="0020691C" w14:paraId="465638F6" w14:textId="77777777" w:rsidTr="00760B86">
        <w:trPr>
          <w:trHeight w:val="2304"/>
        </w:trPr>
        <w:tc>
          <w:tcPr>
            <w:tcW w:w="4675" w:type="dxa"/>
            <w:vAlign w:val="center"/>
          </w:tcPr>
          <w:p w14:paraId="27556228" w14:textId="3EEBA4DE" w:rsidR="0020691C" w:rsidRDefault="00760B86" w:rsidP="00760B86">
            <w:pPr>
              <w:jc w:val="center"/>
            </w:pPr>
            <w:r w:rsidRPr="00760B86">
              <w:t xml:space="preserve">Create and illustrate a </w:t>
            </w:r>
            <w:r w:rsidRPr="00760B86">
              <w:rPr>
                <w:b/>
                <w:bCs/>
              </w:rPr>
              <w:t>comic strip</w:t>
            </w:r>
            <w:r w:rsidRPr="00760B86">
              <w:t xml:space="preserve"> that illuminates one of the major social issues of today. Display the significance of this issue.</w:t>
            </w:r>
          </w:p>
        </w:tc>
        <w:tc>
          <w:tcPr>
            <w:tcW w:w="4626" w:type="dxa"/>
            <w:vAlign w:val="center"/>
          </w:tcPr>
          <w:p w14:paraId="11A371ED" w14:textId="6FD2BE82" w:rsidR="0020691C" w:rsidRDefault="00760B86" w:rsidP="00760B86">
            <w:pPr>
              <w:jc w:val="center"/>
            </w:pPr>
            <w:r w:rsidRPr="00760B86">
              <w:t xml:space="preserve">Film a </w:t>
            </w:r>
            <w:r w:rsidRPr="00760B86">
              <w:rPr>
                <w:b/>
                <w:bCs/>
              </w:rPr>
              <w:t xml:space="preserve">Flipgrid video </w:t>
            </w:r>
            <w:r w:rsidRPr="00760B86">
              <w:t>that illuminates one of the major social issues of today. Explain the significance of this issue.</w:t>
            </w:r>
          </w:p>
        </w:tc>
      </w:tr>
      <w:tr w:rsidR="0020691C" w14:paraId="0563DB32" w14:textId="77777777" w:rsidTr="00760B86">
        <w:trPr>
          <w:trHeight w:val="2304"/>
        </w:trPr>
        <w:tc>
          <w:tcPr>
            <w:tcW w:w="4675" w:type="dxa"/>
            <w:vAlign w:val="center"/>
          </w:tcPr>
          <w:p w14:paraId="74D4011E" w14:textId="30471BCF" w:rsidR="0020691C" w:rsidRDefault="00760B86" w:rsidP="00760B86">
            <w:pPr>
              <w:jc w:val="center"/>
            </w:pPr>
            <w:r w:rsidRPr="00760B86">
              <w:t xml:space="preserve">Create a </w:t>
            </w:r>
            <w:r w:rsidRPr="00760B86">
              <w:rPr>
                <w:b/>
                <w:bCs/>
              </w:rPr>
              <w:t>poster</w:t>
            </w:r>
            <w:r w:rsidRPr="00760B86">
              <w:t xml:space="preserve"> that illuminates one of the major social issues of today. Display the significance of this issue.</w:t>
            </w:r>
          </w:p>
        </w:tc>
        <w:tc>
          <w:tcPr>
            <w:tcW w:w="4626" w:type="dxa"/>
            <w:vAlign w:val="center"/>
          </w:tcPr>
          <w:p w14:paraId="043BCE3E" w14:textId="13E3B5D8" w:rsidR="0020691C" w:rsidRDefault="00760B86" w:rsidP="00760B86">
            <w:pPr>
              <w:jc w:val="center"/>
            </w:pPr>
            <w:r w:rsidRPr="00760B86">
              <w:t xml:space="preserve">Create an original </w:t>
            </w:r>
            <w:r w:rsidRPr="00760B86">
              <w:rPr>
                <w:b/>
                <w:bCs/>
              </w:rPr>
              <w:t>political cartoon</w:t>
            </w:r>
            <w:r w:rsidRPr="00760B86">
              <w:t xml:space="preserve"> that illuminates one of the major social issues of today. Display the significance of this issue.</w:t>
            </w:r>
          </w:p>
        </w:tc>
      </w:tr>
    </w:tbl>
    <w:p w14:paraId="38001A6C" w14:textId="44C769A4" w:rsidR="0020691C" w:rsidRDefault="00292069" w:rsidP="0020691C">
      <w:pPr>
        <w:pStyle w:val="Title"/>
      </w:pPr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94E8" wp14:editId="35A44651">
                <wp:simplePos x="0" y="0"/>
                <wp:positionH relativeFrom="column">
                  <wp:posOffset>1333500</wp:posOffset>
                </wp:positionH>
                <wp:positionV relativeFrom="paragraph">
                  <wp:posOffset>194310</wp:posOffset>
                </wp:positionV>
                <wp:extent cx="4000500" cy="285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57189" w14:textId="623FA719" w:rsidR="00292069" w:rsidRDefault="00292069" w:rsidP="00292069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1678562342"/>
                                <w:placeholder>
                                  <w:docPart w:val="AD5629C1607CC24BB8FCEC5A21677CE4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t>The Life of a Muckraker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494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5pt;margin-top:15.3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IQfQfrhAAAADgEAAA8AAAAAAAAAAAAAAAAAugQAAGRy&#13;&#10;cy9kb3ducmV2LnhtbFBLBQYAAAAABAAEAPMAAADIBQAAAAA=&#13;&#10;" filled="f" stroked="f">
                <v:textbox>
                  <w:txbxContent>
                    <w:p w14:paraId="45357189" w14:textId="623FA719" w:rsidR="00292069" w:rsidRDefault="00292069" w:rsidP="00292069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1678562342"/>
                          <w:placeholder>
                            <w:docPart w:val="AD5629C1607CC24BB8FCEC5A21677CE4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t>The Life of a Muckraker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1" locked="0" layoutInCell="1" allowOverlap="1" wp14:anchorId="0C31A2D1" wp14:editId="40981DEC">
            <wp:simplePos x="0" y="0"/>
            <wp:positionH relativeFrom="column">
              <wp:posOffset>1257300</wp:posOffset>
            </wp:positionH>
            <wp:positionV relativeFrom="paragraph">
              <wp:posOffset>254000</wp:posOffset>
            </wp:positionV>
            <wp:extent cx="4572000" cy="3168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F0EF3" w14:textId="4C3D8F5F" w:rsidR="0020691C" w:rsidRDefault="0020691C" w:rsidP="0020691C">
      <w:pPr>
        <w:pStyle w:val="Title"/>
        <w:spacing w:before="240"/>
      </w:pPr>
    </w:p>
    <w:p w14:paraId="0FE9B2AF" w14:textId="3D7B5434" w:rsidR="0020691C" w:rsidRDefault="0020691C" w:rsidP="0020691C">
      <w:pPr>
        <w:pStyle w:val="Title"/>
        <w:spacing w:before="240"/>
      </w:pPr>
    </w:p>
    <w:p w14:paraId="7E48481D" w14:textId="160439B9" w:rsidR="0020691C" w:rsidRDefault="0020691C" w:rsidP="0020691C">
      <w:pPr>
        <w:pStyle w:val="Title"/>
        <w:spacing w:before="240"/>
      </w:pPr>
      <w:r>
        <w:t>choice board</w:t>
      </w:r>
    </w:p>
    <w:tbl>
      <w:tblPr>
        <w:tblStyle w:val="TableGrid"/>
        <w:tblW w:w="9377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713"/>
        <w:gridCol w:w="4664"/>
      </w:tblGrid>
      <w:tr w:rsidR="0020691C" w14:paraId="45781C89" w14:textId="77777777" w:rsidTr="00760B86">
        <w:trPr>
          <w:trHeight w:val="2304"/>
        </w:trPr>
        <w:tc>
          <w:tcPr>
            <w:tcW w:w="4713" w:type="dxa"/>
            <w:vAlign w:val="center"/>
          </w:tcPr>
          <w:p w14:paraId="4076B1FB" w14:textId="32CEB467" w:rsidR="0020691C" w:rsidRDefault="00760B86" w:rsidP="00760B86">
            <w:pPr>
              <w:jc w:val="center"/>
            </w:pPr>
            <w:r w:rsidRPr="00760B86">
              <w:t xml:space="preserve">Create and illustrate a </w:t>
            </w:r>
            <w:r w:rsidRPr="00760B86">
              <w:rPr>
                <w:b/>
                <w:bCs/>
              </w:rPr>
              <w:t>comic strip</w:t>
            </w:r>
            <w:r w:rsidRPr="00760B86">
              <w:t xml:space="preserve"> that illuminates one of the major social issues of today. Display the significance of this issue.</w:t>
            </w:r>
          </w:p>
        </w:tc>
        <w:tc>
          <w:tcPr>
            <w:tcW w:w="4664" w:type="dxa"/>
            <w:vAlign w:val="center"/>
          </w:tcPr>
          <w:p w14:paraId="2496BA5C" w14:textId="6EFC739E" w:rsidR="0020691C" w:rsidRDefault="00760B86" w:rsidP="00760B86">
            <w:pPr>
              <w:jc w:val="center"/>
            </w:pPr>
            <w:r w:rsidRPr="00760B86">
              <w:t xml:space="preserve">Film a </w:t>
            </w:r>
            <w:r w:rsidRPr="00760B86">
              <w:rPr>
                <w:b/>
                <w:bCs/>
              </w:rPr>
              <w:t xml:space="preserve">Flipgrid video </w:t>
            </w:r>
            <w:r w:rsidRPr="00760B86">
              <w:t>that illuminates one of the major social issues of today. Explain the significance of this issue.</w:t>
            </w:r>
          </w:p>
        </w:tc>
      </w:tr>
      <w:tr w:rsidR="0020691C" w14:paraId="64FC3AFE" w14:textId="77777777" w:rsidTr="00760B86">
        <w:trPr>
          <w:trHeight w:val="2304"/>
        </w:trPr>
        <w:tc>
          <w:tcPr>
            <w:tcW w:w="4713" w:type="dxa"/>
            <w:vAlign w:val="center"/>
          </w:tcPr>
          <w:p w14:paraId="2BEB87B1" w14:textId="65D90302" w:rsidR="0020691C" w:rsidRDefault="00760B86" w:rsidP="00760B86">
            <w:pPr>
              <w:jc w:val="center"/>
            </w:pPr>
            <w:r w:rsidRPr="00760B86">
              <w:t xml:space="preserve">Create a </w:t>
            </w:r>
            <w:r w:rsidRPr="00760B86">
              <w:rPr>
                <w:b/>
                <w:bCs/>
              </w:rPr>
              <w:t>poster</w:t>
            </w:r>
            <w:r w:rsidRPr="00760B86">
              <w:t xml:space="preserve"> that illuminates one of the major social issues of today. Display the significance of this issue.</w:t>
            </w:r>
          </w:p>
        </w:tc>
        <w:tc>
          <w:tcPr>
            <w:tcW w:w="4664" w:type="dxa"/>
            <w:vAlign w:val="center"/>
          </w:tcPr>
          <w:p w14:paraId="05C15590" w14:textId="16386B51" w:rsidR="0020691C" w:rsidRDefault="00760B86" w:rsidP="00760B86">
            <w:pPr>
              <w:jc w:val="center"/>
            </w:pPr>
            <w:r w:rsidRPr="00760B86">
              <w:t xml:space="preserve">Create an original </w:t>
            </w:r>
            <w:r w:rsidRPr="00760B86">
              <w:rPr>
                <w:b/>
                <w:bCs/>
              </w:rPr>
              <w:t>political cartoon</w:t>
            </w:r>
            <w:r w:rsidRPr="00760B86">
              <w:t xml:space="preserve"> that illuminates one of the major social issues of today. Display the significance of this issue.</w:t>
            </w:r>
          </w:p>
        </w:tc>
      </w:tr>
    </w:tbl>
    <w:p w14:paraId="1404F8AB" w14:textId="21379F33" w:rsidR="0020691C" w:rsidRPr="0020691C" w:rsidRDefault="0020691C" w:rsidP="00206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3D09C" wp14:editId="0FA562D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9362" cy="0"/>
                <wp:effectExtent l="0" t="0" r="10795" b="12700"/>
                <wp:wrapTopAndBottom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6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FF7A3" id="Straight Connector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536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" strokecolor="#910d28 [3204]">
                <v:stroke dashstyle="dash"/>
                <w10:wrap type="topAndBottom" anchorx="margin" anchory="margin"/>
              </v:line>
            </w:pict>
          </mc:Fallback>
        </mc:AlternateContent>
      </w:r>
    </w:p>
    <w:sectPr w:rsidR="0020691C" w:rsidRPr="0020691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891E" w14:textId="77777777" w:rsidR="002119D4" w:rsidRDefault="002119D4" w:rsidP="00293785">
      <w:pPr>
        <w:spacing w:after="0" w:line="240" w:lineRule="auto"/>
      </w:pPr>
      <w:r>
        <w:separator/>
      </w:r>
    </w:p>
  </w:endnote>
  <w:endnote w:type="continuationSeparator" w:id="0">
    <w:p w14:paraId="2DDEA0CE" w14:textId="77777777" w:rsidR="002119D4" w:rsidRDefault="002119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053E639A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457FAF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5E7DE34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60B86">
                                <w:t>The Life of a Muckraker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5E7DE34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60B86">
                          <w:t>The Life of a Muckraker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4E7A20C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C34F" w14:textId="77777777" w:rsidR="002119D4" w:rsidRDefault="002119D4" w:rsidP="00293785">
      <w:pPr>
        <w:spacing w:after="0" w:line="240" w:lineRule="auto"/>
      </w:pPr>
      <w:r>
        <w:separator/>
      </w:r>
    </w:p>
  </w:footnote>
  <w:footnote w:type="continuationSeparator" w:id="0">
    <w:p w14:paraId="005273F0" w14:textId="77777777" w:rsidR="002119D4" w:rsidRDefault="002119D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6D86" w14:textId="77777777" w:rsidR="0020691C" w:rsidRDefault="002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3BDF" w14:textId="77777777" w:rsidR="0020691C" w:rsidRDefault="00206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0C3D" w14:textId="77777777" w:rsidR="0020691C" w:rsidRDefault="00206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0691C"/>
    <w:rsid w:val="002119D4"/>
    <w:rsid w:val="002315DE"/>
    <w:rsid w:val="002345CC"/>
    <w:rsid w:val="00292069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60B86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95782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E301E9" w:rsidRDefault="0000000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AD5629C1607CC24BB8FCEC5A21677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4FA5-C5EA-8945-A447-6C7C2AB19B54}"/>
      </w:docPartPr>
      <w:docPartBody>
        <w:p w:rsidR="00000000" w:rsidRDefault="00232E42" w:rsidP="00232E42">
          <w:pPr>
            <w:pStyle w:val="AD5629C1607CC24BB8FCEC5A21677CE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9"/>
    <w:rsid w:val="001E3B0D"/>
    <w:rsid w:val="00232E42"/>
    <w:rsid w:val="00E301E9"/>
    <w:rsid w:val="00F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E42"/>
    <w:rPr>
      <w:color w:val="808080"/>
    </w:rPr>
  </w:style>
  <w:style w:type="paragraph" w:customStyle="1" w:styleId="AD692261B77E4A3DB5F8BF2BE431C997">
    <w:name w:val="AD692261B77E4A3DB5F8BF2BE431C997"/>
  </w:style>
  <w:style w:type="paragraph" w:customStyle="1" w:styleId="E8AAC6DDDAFA1244ACD10CFF3B8853B3">
    <w:name w:val="E8AAC6DDDAFA1244ACD10CFF3B8853B3"/>
    <w:rsid w:val="00232E42"/>
    <w:pPr>
      <w:spacing w:after="0" w:line="240" w:lineRule="auto"/>
    </w:pPr>
    <w:rPr>
      <w:sz w:val="24"/>
      <w:szCs w:val="24"/>
    </w:rPr>
  </w:style>
  <w:style w:type="paragraph" w:customStyle="1" w:styleId="AD5629C1607CC24BB8FCEC5A21677CE4">
    <w:name w:val="AD5629C1607CC24BB8FCEC5A21677CE4"/>
    <w:rsid w:val="00232E4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a Muckraker</dc:title>
  <dc:subject/>
  <dc:creator>K20 Center</dc:creator>
  <cp:keywords/>
  <dc:description/>
  <cp:lastModifiedBy>Shogren, Caitlin E.</cp:lastModifiedBy>
  <cp:revision>3</cp:revision>
  <cp:lastPrinted>2016-07-14T14:08:00Z</cp:lastPrinted>
  <dcterms:created xsi:type="dcterms:W3CDTF">2022-08-04T13:31:00Z</dcterms:created>
  <dcterms:modified xsi:type="dcterms:W3CDTF">2022-09-09T17:24:00Z</dcterms:modified>
  <cp:category/>
</cp:coreProperties>
</file>