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534C25" w14:textId="539CEE8B" w:rsidR="007556D9" w:rsidRPr="00877601" w:rsidRDefault="007556D9" w:rsidP="007556D9">
      <w:r w:rsidRPr="00877601">
        <w:t>Read about the</w:t>
      </w:r>
      <w:r w:rsidR="00A6706E">
        <w:t xml:space="preserve"> process for impeaching a president. T</w:t>
      </w:r>
      <w:r w:rsidRPr="00877601">
        <w:t xml:space="preserve">hen analyze the situations that led to the impeachment of presidents </w:t>
      </w:r>
      <w:r w:rsidR="003A34E3" w:rsidRPr="00877601">
        <w:t>and the outcome</w:t>
      </w:r>
      <w:r w:rsidR="003A34E3">
        <w:t>s</w:t>
      </w:r>
      <w:r w:rsidR="003A34E3" w:rsidRPr="00877601">
        <w:t xml:space="preserve"> </w:t>
      </w:r>
      <w:r w:rsidRPr="00877601">
        <w:t>throughout America’s history.</w:t>
      </w:r>
    </w:p>
    <w:p w14:paraId="6A0EA817" w14:textId="77777777" w:rsidR="007556D9" w:rsidRDefault="007556D9" w:rsidP="007556D9">
      <w:pPr>
        <w:pStyle w:val="Heading1"/>
      </w:pPr>
      <w:r w:rsidRPr="00877601">
        <w:t>The Presidential Impeachment Process</w:t>
      </w:r>
    </w:p>
    <w:tbl>
      <w:tblPr>
        <w:tblStyle w:val="TableGrid"/>
        <w:tblW w:w="5173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5"/>
        <w:gridCol w:w="2825"/>
        <w:gridCol w:w="2542"/>
        <w:gridCol w:w="2588"/>
      </w:tblGrid>
      <w:tr w:rsidR="007556D9" w14:paraId="7DDC865E" w14:textId="77777777" w:rsidTr="007556D9">
        <w:trPr>
          <w:cantSplit/>
          <w:tblHeader/>
        </w:trPr>
        <w:tc>
          <w:tcPr>
            <w:tcW w:w="1066" w:type="pct"/>
            <w:shd w:val="clear" w:color="auto" w:fill="3E5C61" w:themeFill="accent2"/>
            <w:vAlign w:val="center"/>
          </w:tcPr>
          <w:p w14:paraId="56AEA6BE" w14:textId="77777777" w:rsidR="007556D9" w:rsidRPr="0053328A" w:rsidRDefault="007556D9" w:rsidP="00DB3EE9">
            <w:pPr>
              <w:pStyle w:val="TableColumnHeaders"/>
            </w:pPr>
            <w:r>
              <w:t>1.   Investigation</w:t>
            </w:r>
          </w:p>
        </w:tc>
        <w:tc>
          <w:tcPr>
            <w:tcW w:w="1397" w:type="pct"/>
            <w:shd w:val="clear" w:color="auto" w:fill="3E5C61" w:themeFill="accent2"/>
            <w:vAlign w:val="center"/>
          </w:tcPr>
          <w:p w14:paraId="053FA044" w14:textId="77777777" w:rsidR="007556D9" w:rsidRPr="0053328A" w:rsidRDefault="007556D9" w:rsidP="00DB3EE9">
            <w:pPr>
              <w:pStyle w:val="TableColumnHeaders"/>
            </w:pPr>
            <w:r>
              <w:t>2.   Vote in the House</w:t>
            </w:r>
          </w:p>
        </w:tc>
        <w:tc>
          <w:tcPr>
            <w:tcW w:w="1257" w:type="pct"/>
            <w:shd w:val="clear" w:color="auto" w:fill="3E5C61" w:themeFill="accent2"/>
            <w:vAlign w:val="center"/>
          </w:tcPr>
          <w:p w14:paraId="74F410FD" w14:textId="77777777" w:rsidR="007556D9" w:rsidRPr="0053328A" w:rsidRDefault="007556D9" w:rsidP="00DB3EE9">
            <w:pPr>
              <w:pStyle w:val="TableColumnHeaders"/>
            </w:pPr>
            <w:r>
              <w:t>3.   Trial in the Senate</w:t>
            </w:r>
          </w:p>
        </w:tc>
        <w:tc>
          <w:tcPr>
            <w:tcW w:w="1280" w:type="pct"/>
            <w:shd w:val="clear" w:color="auto" w:fill="3E5C61" w:themeFill="accent2"/>
            <w:vAlign w:val="center"/>
          </w:tcPr>
          <w:p w14:paraId="523CB444" w14:textId="77777777" w:rsidR="007556D9" w:rsidRDefault="007556D9" w:rsidP="00DB3EE9">
            <w:pPr>
              <w:pStyle w:val="TableColumnHeaders"/>
            </w:pPr>
            <w:r>
              <w:t>4.   Vote in the Senate</w:t>
            </w:r>
          </w:p>
        </w:tc>
      </w:tr>
      <w:tr w:rsidR="007556D9" w14:paraId="201D7BF0" w14:textId="77777777" w:rsidTr="007556D9">
        <w:tc>
          <w:tcPr>
            <w:tcW w:w="1066" w:type="pct"/>
          </w:tcPr>
          <w:p w14:paraId="101BB30C" w14:textId="77777777" w:rsidR="007556D9" w:rsidRDefault="007556D9" w:rsidP="005D3ACC">
            <w:pPr>
              <w:pStyle w:val="TableBody"/>
            </w:pPr>
            <w:r>
              <w:t>A committee in the House of Representatives gathers information and votes to bring impeachment charges.</w:t>
            </w:r>
          </w:p>
        </w:tc>
        <w:tc>
          <w:tcPr>
            <w:tcW w:w="1397" w:type="pct"/>
          </w:tcPr>
          <w:p w14:paraId="11B0803F" w14:textId="7276E5B0" w:rsidR="007556D9" w:rsidRDefault="007556D9" w:rsidP="005D3ACC">
            <w:pPr>
              <w:pStyle w:val="TableBody"/>
            </w:pPr>
            <w:r>
              <w:t>If the committee votes to impeach, a vote in the full House of Representatives is held to determine if charges will be brought. The vote must be</w:t>
            </w:r>
            <w:r w:rsidR="003D41E9">
              <w:t xml:space="preserve"> a</w:t>
            </w:r>
            <w:r w:rsidR="003F708C">
              <w:t xml:space="preserve"> simple majority, 50% plus 1, </w:t>
            </w:r>
            <w:r>
              <w:t>in favor of impeaching.</w:t>
            </w:r>
          </w:p>
        </w:tc>
        <w:tc>
          <w:tcPr>
            <w:tcW w:w="1257" w:type="pct"/>
          </w:tcPr>
          <w:p w14:paraId="3B349CCC" w14:textId="77777777" w:rsidR="007556D9" w:rsidRDefault="007556D9" w:rsidP="005D3ACC">
            <w:pPr>
              <w:pStyle w:val="TableBody"/>
            </w:pPr>
            <w:r>
              <w:t>If the vote passes, a trial is held in the Senate. All 100 Senators are the jurors. The Chief Justice of the Supreme Court presides over the trial.</w:t>
            </w:r>
          </w:p>
        </w:tc>
        <w:tc>
          <w:tcPr>
            <w:tcW w:w="1280" w:type="pct"/>
          </w:tcPr>
          <w:p w14:paraId="6C700284" w14:textId="3BC13541" w:rsidR="007556D9" w:rsidRDefault="007556D9" w:rsidP="005D3ACC">
            <w:pPr>
              <w:pStyle w:val="TableBody"/>
            </w:pPr>
            <w:r>
              <w:t>At the end of the trial, the Senate votes to find the president guilty or not guilty. A</w:t>
            </w:r>
            <w:r w:rsidR="003A34E3">
              <w:t xml:space="preserve"> minimum of a </w:t>
            </w:r>
            <w:r>
              <w:t>⅔ vote is required to remove the president from office.</w:t>
            </w:r>
          </w:p>
        </w:tc>
      </w:tr>
    </w:tbl>
    <w:p w14:paraId="2F49E63C" w14:textId="77777777" w:rsidR="004F5A2E" w:rsidRDefault="004F5A2E" w:rsidP="004F5A2E"/>
    <w:p w14:paraId="6DF8B662" w14:textId="2C50B559" w:rsidR="007556D9" w:rsidRDefault="009D6E8D" w:rsidP="007556D9">
      <w:pPr>
        <w:pStyle w:val="Heading1"/>
      </w:pPr>
      <w:r>
        <w:t xml:space="preserve"> </w:t>
      </w:r>
      <w:r w:rsidR="007556D9" w:rsidRPr="00877601">
        <w:t>America’s History</w:t>
      </w:r>
    </w:p>
    <w:tbl>
      <w:tblPr>
        <w:tblStyle w:val="TableGrid"/>
        <w:tblW w:w="515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36"/>
        <w:gridCol w:w="5063"/>
        <w:gridCol w:w="3766"/>
      </w:tblGrid>
      <w:tr w:rsidR="0014274E" w14:paraId="2EF907F4" w14:textId="77777777" w:rsidTr="00C60EF2">
        <w:trPr>
          <w:cantSplit/>
          <w:tblHeader/>
        </w:trPr>
        <w:tc>
          <w:tcPr>
            <w:tcW w:w="614" w:type="pct"/>
            <w:shd w:val="clear" w:color="auto" w:fill="3E5C61" w:themeFill="accent2"/>
            <w:vAlign w:val="center"/>
          </w:tcPr>
          <w:p w14:paraId="4EB44D96" w14:textId="611F34C6" w:rsidR="0014274E" w:rsidRPr="0053328A" w:rsidRDefault="0014274E" w:rsidP="00C60EF2">
            <w:pPr>
              <w:pStyle w:val="TableColumnHeaders"/>
            </w:pPr>
            <w:r>
              <w:t>President</w:t>
            </w:r>
          </w:p>
        </w:tc>
        <w:tc>
          <w:tcPr>
            <w:tcW w:w="2515" w:type="pct"/>
            <w:shd w:val="clear" w:color="auto" w:fill="3E5C61" w:themeFill="accent2"/>
            <w:vAlign w:val="center"/>
          </w:tcPr>
          <w:p w14:paraId="761148FB" w14:textId="37FC7941" w:rsidR="0014274E" w:rsidRPr="0053328A" w:rsidRDefault="0014274E" w:rsidP="00C60EF2">
            <w:pPr>
              <w:pStyle w:val="TableColumnHeaders"/>
            </w:pPr>
            <w:r>
              <w:t>Reason for Impeachment</w:t>
            </w:r>
            <w:r w:rsidR="007556D9">
              <w:t xml:space="preserve"> and Charges</w:t>
            </w:r>
          </w:p>
        </w:tc>
        <w:tc>
          <w:tcPr>
            <w:tcW w:w="1871" w:type="pct"/>
            <w:shd w:val="clear" w:color="auto" w:fill="3E5C61" w:themeFill="accent2"/>
            <w:vAlign w:val="center"/>
          </w:tcPr>
          <w:p w14:paraId="1029CF0E" w14:textId="3FF59687" w:rsidR="0014274E" w:rsidRPr="0053328A" w:rsidRDefault="003E5911" w:rsidP="00C60EF2">
            <w:pPr>
              <w:pStyle w:val="TableColumnHeaders"/>
            </w:pPr>
            <w:r>
              <w:t xml:space="preserve">Closest </w:t>
            </w:r>
            <w:r w:rsidR="0014274E">
              <w:t>Outcome</w:t>
            </w:r>
          </w:p>
        </w:tc>
      </w:tr>
      <w:tr w:rsidR="007556D9" w14:paraId="48CE1C96" w14:textId="77777777" w:rsidTr="00C60EF2">
        <w:tc>
          <w:tcPr>
            <w:tcW w:w="614" w:type="pct"/>
            <w:vAlign w:val="center"/>
          </w:tcPr>
          <w:p w14:paraId="22B2FA81" w14:textId="33573E3E" w:rsidR="007556D9" w:rsidRDefault="007556D9" w:rsidP="00C60EF2">
            <w:pPr>
              <w:pStyle w:val="RowHeader"/>
              <w:jc w:val="center"/>
            </w:pPr>
            <w:r>
              <w:t>Andrew Johnson (1868)</w:t>
            </w:r>
          </w:p>
        </w:tc>
        <w:tc>
          <w:tcPr>
            <w:tcW w:w="2515" w:type="pct"/>
            <w:vAlign w:val="center"/>
          </w:tcPr>
          <w:p w14:paraId="02A1520E" w14:textId="28C711C3" w:rsidR="00DB3EE9" w:rsidRDefault="00830552" w:rsidP="00C60EF2">
            <w:pPr>
              <w:pStyle w:val="TableBody"/>
              <w:numPr>
                <w:ilvl w:val="0"/>
                <w:numId w:val="12"/>
              </w:numPr>
              <w:ind w:left="404"/>
            </w:pPr>
            <w:r>
              <w:t>11</w:t>
            </w:r>
            <w:r w:rsidR="007556D9">
              <w:t xml:space="preserve"> </w:t>
            </w:r>
            <w:r w:rsidR="00DB3EE9">
              <w:t>A</w:t>
            </w:r>
            <w:r w:rsidR="007556D9">
              <w:t xml:space="preserve">rticles of </w:t>
            </w:r>
            <w:r w:rsidR="00DB3EE9">
              <w:t>I</w:t>
            </w:r>
            <w:r w:rsidR="007556D9">
              <w:t>mpeachment</w:t>
            </w:r>
          </w:p>
          <w:p w14:paraId="4740D8B1" w14:textId="2ADFA932" w:rsidR="000B72DE" w:rsidRDefault="00830552" w:rsidP="000B72DE">
            <w:pPr>
              <w:pStyle w:val="TableBody"/>
              <w:numPr>
                <w:ilvl w:val="0"/>
                <w:numId w:val="12"/>
              </w:numPr>
              <w:ind w:left="404"/>
            </w:pPr>
            <w:r>
              <w:t>V</w:t>
            </w:r>
            <w:r w:rsidR="007556D9">
              <w:t>iolation of the Tenure of Office Act</w:t>
            </w:r>
            <w:r w:rsidR="000B72DE">
              <w:t xml:space="preserve"> (mostly)</w:t>
            </w:r>
          </w:p>
        </w:tc>
        <w:tc>
          <w:tcPr>
            <w:tcW w:w="1871" w:type="pct"/>
            <w:vAlign w:val="center"/>
          </w:tcPr>
          <w:p w14:paraId="18BC05C1" w14:textId="77777777" w:rsidR="007556D9" w:rsidRDefault="007556D9" w:rsidP="00C60EF2">
            <w:pPr>
              <w:pStyle w:val="TableBody"/>
              <w:numPr>
                <w:ilvl w:val="0"/>
                <w:numId w:val="13"/>
              </w:numPr>
              <w:ind w:left="428"/>
            </w:pPr>
            <w:r>
              <w:t>Votes to Remove: 35 (65%)</w:t>
            </w:r>
          </w:p>
          <w:p w14:paraId="1E313F57" w14:textId="77777777" w:rsidR="007556D9" w:rsidRDefault="007556D9" w:rsidP="00C60EF2">
            <w:pPr>
              <w:pStyle w:val="TableBody"/>
              <w:numPr>
                <w:ilvl w:val="0"/>
                <w:numId w:val="13"/>
              </w:numPr>
              <w:ind w:left="428"/>
            </w:pPr>
            <w:r>
              <w:t>Votes to Acquit: 19 (35%)</w:t>
            </w:r>
          </w:p>
          <w:p w14:paraId="1DC5D020" w14:textId="4C16B52C" w:rsidR="007556D9" w:rsidRPr="007556D9" w:rsidRDefault="007556D9" w:rsidP="00C60EF2">
            <w:pPr>
              <w:pStyle w:val="TableBody"/>
              <w:ind w:left="68"/>
              <w:rPr>
                <w:i/>
                <w:iCs/>
              </w:rPr>
            </w:pPr>
            <w:r w:rsidRPr="007556D9">
              <w:rPr>
                <w:i/>
                <w:iCs/>
              </w:rPr>
              <w:t>President Johnson stayed in office.</w:t>
            </w:r>
          </w:p>
        </w:tc>
      </w:tr>
      <w:tr w:rsidR="007556D9" w14:paraId="01F98759" w14:textId="77777777" w:rsidTr="00C60EF2">
        <w:tc>
          <w:tcPr>
            <w:tcW w:w="614" w:type="pct"/>
            <w:vAlign w:val="center"/>
          </w:tcPr>
          <w:p w14:paraId="262B92D7" w14:textId="79847447" w:rsidR="007556D9" w:rsidRPr="006B4CC2" w:rsidRDefault="007556D9" w:rsidP="00C60EF2">
            <w:pPr>
              <w:pStyle w:val="RowHeader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William (Bill) Clinton (1998)</w:t>
            </w:r>
          </w:p>
        </w:tc>
        <w:tc>
          <w:tcPr>
            <w:tcW w:w="2515" w:type="pct"/>
            <w:vAlign w:val="center"/>
          </w:tcPr>
          <w:p w14:paraId="40BD9791" w14:textId="54351454" w:rsidR="00DB3EE9" w:rsidRDefault="003E5911" w:rsidP="00C60EF2">
            <w:pPr>
              <w:pStyle w:val="TableBody"/>
              <w:numPr>
                <w:ilvl w:val="0"/>
                <w:numId w:val="12"/>
              </w:numPr>
              <w:ind w:left="404"/>
            </w:pPr>
            <w:r>
              <w:t>2</w:t>
            </w:r>
            <w:r w:rsidR="007556D9">
              <w:t xml:space="preserve"> </w:t>
            </w:r>
            <w:r w:rsidR="00DB3EE9">
              <w:t>Articles of Impeachment</w:t>
            </w:r>
          </w:p>
          <w:p w14:paraId="70AD0E9B" w14:textId="622DF12E" w:rsidR="007556D9" w:rsidRDefault="007556D9" w:rsidP="00C60EF2">
            <w:pPr>
              <w:pStyle w:val="TableBody"/>
              <w:numPr>
                <w:ilvl w:val="0"/>
                <w:numId w:val="14"/>
              </w:numPr>
              <w:ind w:left="404"/>
            </w:pPr>
            <w:r>
              <w:t>Grand Jury Perjury</w:t>
            </w:r>
            <w:r w:rsidR="003E5911">
              <w:t xml:space="preserve"> and </w:t>
            </w:r>
            <w:r>
              <w:t>Obstruction of Justice</w:t>
            </w:r>
          </w:p>
        </w:tc>
        <w:tc>
          <w:tcPr>
            <w:tcW w:w="1871" w:type="pct"/>
            <w:vAlign w:val="center"/>
          </w:tcPr>
          <w:p w14:paraId="21571602" w14:textId="32369F54" w:rsidR="007556D9" w:rsidRDefault="007556D9" w:rsidP="00C60EF2">
            <w:pPr>
              <w:pStyle w:val="TableBody"/>
              <w:numPr>
                <w:ilvl w:val="0"/>
                <w:numId w:val="13"/>
              </w:numPr>
              <w:ind w:left="428"/>
            </w:pPr>
            <w:r>
              <w:t xml:space="preserve">Votes to Remove: </w:t>
            </w:r>
            <w:r w:rsidR="003E5911">
              <w:t>50</w:t>
            </w:r>
            <w:r>
              <w:t xml:space="preserve"> (</w:t>
            </w:r>
            <w:r w:rsidR="003E5911">
              <w:t>50</w:t>
            </w:r>
            <w:r>
              <w:t>%)</w:t>
            </w:r>
          </w:p>
          <w:p w14:paraId="79D4BFB5" w14:textId="439FD167" w:rsidR="007556D9" w:rsidRDefault="007556D9" w:rsidP="00C60EF2">
            <w:pPr>
              <w:pStyle w:val="TableBody"/>
              <w:numPr>
                <w:ilvl w:val="0"/>
                <w:numId w:val="13"/>
              </w:numPr>
              <w:ind w:left="428"/>
            </w:pPr>
            <w:r>
              <w:t xml:space="preserve">Votes to Acquit: </w:t>
            </w:r>
            <w:r w:rsidR="003E5911">
              <w:t>50</w:t>
            </w:r>
            <w:r>
              <w:t xml:space="preserve"> (</w:t>
            </w:r>
            <w:r w:rsidR="003E5911">
              <w:t>50</w:t>
            </w:r>
            <w:r>
              <w:t>%)</w:t>
            </w:r>
          </w:p>
          <w:p w14:paraId="3A163B9B" w14:textId="00B9FABC" w:rsidR="007556D9" w:rsidRPr="007556D9" w:rsidRDefault="007556D9" w:rsidP="00C60EF2">
            <w:pPr>
              <w:pStyle w:val="TableBody"/>
              <w:ind w:left="68"/>
              <w:rPr>
                <w:i/>
                <w:iCs/>
              </w:rPr>
            </w:pPr>
            <w:r w:rsidRPr="007556D9">
              <w:rPr>
                <w:i/>
                <w:iCs/>
              </w:rPr>
              <w:t>President Clinton stayed in office.</w:t>
            </w:r>
          </w:p>
        </w:tc>
      </w:tr>
      <w:tr w:rsidR="007556D9" w14:paraId="1F2E3FAF" w14:textId="77777777" w:rsidTr="00C60EF2">
        <w:tc>
          <w:tcPr>
            <w:tcW w:w="614" w:type="pct"/>
            <w:vAlign w:val="center"/>
          </w:tcPr>
          <w:p w14:paraId="5CCA133C" w14:textId="4F6780C8" w:rsidR="007556D9" w:rsidRDefault="007556D9" w:rsidP="00C60EF2">
            <w:pPr>
              <w:pStyle w:val="RowHeader"/>
              <w:jc w:val="center"/>
            </w:pPr>
            <w:r>
              <w:t>Donald Trump (2019)</w:t>
            </w:r>
          </w:p>
        </w:tc>
        <w:tc>
          <w:tcPr>
            <w:tcW w:w="2515" w:type="pct"/>
            <w:vAlign w:val="center"/>
          </w:tcPr>
          <w:p w14:paraId="5371CFBF" w14:textId="56A4F288" w:rsidR="007556D9" w:rsidRDefault="007556D9" w:rsidP="00C60EF2">
            <w:pPr>
              <w:pStyle w:val="TableBody"/>
              <w:numPr>
                <w:ilvl w:val="0"/>
                <w:numId w:val="12"/>
              </w:numPr>
              <w:ind w:left="404"/>
            </w:pPr>
            <w:r>
              <w:t xml:space="preserve">2 </w:t>
            </w:r>
            <w:r w:rsidR="00DB3EE9">
              <w:t>Articles of Impeachment</w:t>
            </w:r>
          </w:p>
          <w:p w14:paraId="4F50BD97" w14:textId="064A107F" w:rsidR="007556D9" w:rsidRDefault="007556D9" w:rsidP="00C60EF2">
            <w:pPr>
              <w:pStyle w:val="TableData"/>
              <w:numPr>
                <w:ilvl w:val="0"/>
                <w:numId w:val="15"/>
              </w:numPr>
              <w:ind w:left="404"/>
            </w:pPr>
            <w:r>
              <w:t>Abuse of Power and Obstruction of Congress</w:t>
            </w:r>
          </w:p>
        </w:tc>
        <w:tc>
          <w:tcPr>
            <w:tcW w:w="1871" w:type="pct"/>
            <w:vAlign w:val="center"/>
          </w:tcPr>
          <w:p w14:paraId="6DD98B88" w14:textId="77777777" w:rsidR="007556D9" w:rsidRDefault="007556D9" w:rsidP="00C60EF2">
            <w:pPr>
              <w:pStyle w:val="TableBody"/>
              <w:numPr>
                <w:ilvl w:val="0"/>
                <w:numId w:val="13"/>
              </w:numPr>
              <w:ind w:left="428"/>
            </w:pPr>
            <w:r>
              <w:t>Votes to Remove: 52 (52%)</w:t>
            </w:r>
          </w:p>
          <w:p w14:paraId="3F4DBCE0" w14:textId="77777777" w:rsidR="007556D9" w:rsidRDefault="007556D9" w:rsidP="00C60EF2">
            <w:pPr>
              <w:pStyle w:val="TableBody"/>
              <w:numPr>
                <w:ilvl w:val="0"/>
                <w:numId w:val="13"/>
              </w:numPr>
              <w:ind w:left="428"/>
            </w:pPr>
            <w:r>
              <w:t>Votes to Acquit: 48 (48%)</w:t>
            </w:r>
          </w:p>
          <w:p w14:paraId="67861DB3" w14:textId="31CA7741" w:rsidR="007556D9" w:rsidRPr="007556D9" w:rsidRDefault="007556D9" w:rsidP="00C60EF2">
            <w:pPr>
              <w:pStyle w:val="TableBody"/>
              <w:ind w:left="68"/>
              <w:rPr>
                <w:i/>
                <w:iCs/>
              </w:rPr>
            </w:pPr>
            <w:r w:rsidRPr="007556D9">
              <w:rPr>
                <w:i/>
                <w:iCs/>
              </w:rPr>
              <w:t>President Trump stayed in office.</w:t>
            </w:r>
          </w:p>
        </w:tc>
      </w:tr>
      <w:tr w:rsidR="007556D9" w14:paraId="27238E87" w14:textId="77777777" w:rsidTr="00C60EF2">
        <w:tc>
          <w:tcPr>
            <w:tcW w:w="614" w:type="pct"/>
            <w:vAlign w:val="center"/>
          </w:tcPr>
          <w:p w14:paraId="65570A6B" w14:textId="6F442FE2" w:rsidR="007556D9" w:rsidRDefault="007556D9" w:rsidP="00C60EF2">
            <w:pPr>
              <w:pStyle w:val="RowHeader"/>
              <w:jc w:val="center"/>
            </w:pPr>
            <w:r>
              <w:t>Donald Trump (2021)</w:t>
            </w:r>
          </w:p>
        </w:tc>
        <w:tc>
          <w:tcPr>
            <w:tcW w:w="2515" w:type="pct"/>
            <w:vAlign w:val="center"/>
          </w:tcPr>
          <w:p w14:paraId="7997848C" w14:textId="748B379F" w:rsidR="00DB3EE9" w:rsidRDefault="007556D9" w:rsidP="00C60EF2">
            <w:pPr>
              <w:pStyle w:val="TableBody"/>
              <w:numPr>
                <w:ilvl w:val="0"/>
                <w:numId w:val="12"/>
              </w:numPr>
              <w:ind w:left="404"/>
            </w:pPr>
            <w:r>
              <w:t xml:space="preserve">1 </w:t>
            </w:r>
            <w:r w:rsidR="00DB3EE9">
              <w:t>Article of Impeachment</w:t>
            </w:r>
          </w:p>
          <w:p w14:paraId="5737A933" w14:textId="1CE90226" w:rsidR="007556D9" w:rsidRDefault="00877601" w:rsidP="00C60EF2">
            <w:pPr>
              <w:pStyle w:val="TableData"/>
              <w:numPr>
                <w:ilvl w:val="0"/>
                <w:numId w:val="16"/>
              </w:numPr>
              <w:ind w:left="404"/>
            </w:pPr>
            <w:r w:rsidRPr="00877601">
              <w:t>Incitement of Insurrection</w:t>
            </w:r>
          </w:p>
        </w:tc>
        <w:tc>
          <w:tcPr>
            <w:tcW w:w="1871" w:type="pct"/>
            <w:vAlign w:val="center"/>
          </w:tcPr>
          <w:p w14:paraId="61FFE981" w14:textId="77777777" w:rsidR="007556D9" w:rsidRDefault="007556D9" w:rsidP="00C60EF2">
            <w:pPr>
              <w:pStyle w:val="TableBody"/>
              <w:numPr>
                <w:ilvl w:val="0"/>
                <w:numId w:val="13"/>
              </w:numPr>
              <w:ind w:left="428"/>
            </w:pPr>
            <w:r>
              <w:t>Votes to Remove: 57 (57%)</w:t>
            </w:r>
          </w:p>
          <w:p w14:paraId="355F799B" w14:textId="77777777" w:rsidR="007556D9" w:rsidRDefault="007556D9" w:rsidP="00C60EF2">
            <w:pPr>
              <w:pStyle w:val="TableBody"/>
              <w:numPr>
                <w:ilvl w:val="0"/>
                <w:numId w:val="13"/>
              </w:numPr>
              <w:ind w:left="428"/>
            </w:pPr>
            <w:r>
              <w:t>Votes to Acquit: 43 (43%)</w:t>
            </w:r>
          </w:p>
          <w:p w14:paraId="0D62ECD0" w14:textId="32042D85" w:rsidR="007556D9" w:rsidRPr="007556D9" w:rsidRDefault="007556D9" w:rsidP="00C60EF2">
            <w:pPr>
              <w:pStyle w:val="TableBody"/>
              <w:ind w:left="68"/>
              <w:rPr>
                <w:i/>
                <w:iCs/>
              </w:rPr>
            </w:pPr>
            <w:r w:rsidRPr="007556D9">
              <w:rPr>
                <w:i/>
                <w:iCs/>
              </w:rPr>
              <w:t>President Trump stayed in office.</w:t>
            </w:r>
          </w:p>
        </w:tc>
      </w:tr>
    </w:tbl>
    <w:p w14:paraId="03325B64" w14:textId="77777777" w:rsidR="004F5A2E" w:rsidRDefault="004F5A2E" w:rsidP="0014274E">
      <w:pPr>
        <w:pStyle w:val="BodyText"/>
        <w:rPr>
          <w:highlight w:val="yellow"/>
        </w:rPr>
      </w:pPr>
    </w:p>
    <w:p w14:paraId="02F0151B" w14:textId="2FCAAEC7" w:rsidR="004F5A2E" w:rsidRDefault="004F5A2E" w:rsidP="004F5A2E">
      <w:pPr>
        <w:pStyle w:val="Citation"/>
        <w:rPr>
          <w:sz w:val="24"/>
        </w:rPr>
      </w:pPr>
      <w:r>
        <w:t xml:space="preserve">Brunner, B. (2022, January 24). </w:t>
      </w:r>
      <w:r>
        <w:rPr>
          <w:iCs/>
        </w:rPr>
        <w:t>A Short History of Impeachment</w:t>
      </w:r>
      <w:r>
        <w:t xml:space="preserve">. Infoplease. </w:t>
      </w:r>
      <w:r>
        <w:br/>
      </w:r>
      <w:hyperlink r:id="rId8" w:history="1">
        <w:r w:rsidR="00616E5D" w:rsidRPr="00FA763B">
          <w:rPr>
            <w:rStyle w:val="Hyperlink"/>
          </w:rPr>
          <w:t>https://www.infoplease.com/us/government/executive-branch/a-short-history-of-impeachment</w:t>
        </w:r>
      </w:hyperlink>
      <w:r>
        <w:t xml:space="preserve"> </w:t>
      </w:r>
    </w:p>
    <w:p w14:paraId="64066A40" w14:textId="05796535" w:rsidR="004F5A2E" w:rsidRDefault="004F5A2E" w:rsidP="004F5A2E">
      <w:pPr>
        <w:pStyle w:val="Citation"/>
      </w:pPr>
      <w:r>
        <w:rPr>
          <w:iCs/>
        </w:rPr>
        <w:t>Impeachment of Donald Trump, 2019-2020</w:t>
      </w:r>
      <w:r>
        <w:t xml:space="preserve">. Ballotpedia. (n.d.). </w:t>
      </w:r>
      <w:hyperlink r:id="rId9" w:history="1">
        <w:r w:rsidRPr="00FA763B">
          <w:rPr>
            <w:rStyle w:val="Hyperlink"/>
          </w:rPr>
          <w:t>https://ballotpedia.org/Impeachment_of_Donald_Trump,_2019-2020</w:t>
        </w:r>
      </w:hyperlink>
      <w:r>
        <w:t xml:space="preserve"> </w:t>
      </w:r>
    </w:p>
    <w:p w14:paraId="2AC532B3" w14:textId="77BF148C" w:rsidR="003A34E3" w:rsidRPr="003A34E3" w:rsidRDefault="004F5A2E" w:rsidP="003A34E3">
      <w:pPr>
        <w:pStyle w:val="Citation"/>
        <w:rPr>
          <w:color w:val="910D28" w:themeColor="hyperlink"/>
          <w:u w:val="single"/>
        </w:rPr>
      </w:pPr>
      <w:r>
        <w:rPr>
          <w:iCs/>
        </w:rPr>
        <w:t>Impeachment of Donald Trump, 2021</w:t>
      </w:r>
      <w:r>
        <w:t xml:space="preserve">. Ballotpedia. (n.d.). </w:t>
      </w:r>
      <w:hyperlink r:id="rId10" w:history="1">
        <w:r w:rsidRPr="00FA763B">
          <w:rPr>
            <w:rStyle w:val="Hyperlink"/>
          </w:rPr>
          <w:t>https://ballotpedia.org/Impeachment_of_Donald_Trump,_2021</w:t>
        </w:r>
      </w:hyperlink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86"/>
        <w:gridCol w:w="4886"/>
      </w:tblGrid>
      <w:tr w:rsidR="003A34E3" w14:paraId="3206B54C" w14:textId="77777777" w:rsidTr="003A34E3">
        <w:trPr>
          <w:cantSplit/>
          <w:tblHeader/>
        </w:trPr>
        <w:tc>
          <w:tcPr>
            <w:tcW w:w="5000" w:type="pct"/>
            <w:gridSpan w:val="2"/>
            <w:shd w:val="clear" w:color="auto" w:fill="3E5C61" w:themeFill="accent2"/>
            <w:vAlign w:val="center"/>
          </w:tcPr>
          <w:p w14:paraId="4405EA9F" w14:textId="65681681" w:rsidR="003A34E3" w:rsidRPr="0053328A" w:rsidRDefault="003A34E3" w:rsidP="00636F18">
            <w:pPr>
              <w:pStyle w:val="TableColumnHeaders"/>
            </w:pPr>
            <w:r>
              <w:lastRenderedPageBreak/>
              <w:t>Question: Why do you think no president has ever been removed from office?</w:t>
            </w:r>
          </w:p>
        </w:tc>
      </w:tr>
      <w:tr w:rsidR="003A34E3" w14:paraId="329ADB16" w14:textId="77777777" w:rsidTr="003A34E3">
        <w:trPr>
          <w:trHeight w:val="5760"/>
        </w:trPr>
        <w:tc>
          <w:tcPr>
            <w:tcW w:w="2500" w:type="pct"/>
          </w:tcPr>
          <w:p w14:paraId="7814C904" w14:textId="1746B201" w:rsidR="003A34E3" w:rsidRDefault="003A34E3" w:rsidP="003A34E3">
            <w:pPr>
              <w:pStyle w:val="TableBody"/>
              <w:numPr>
                <w:ilvl w:val="0"/>
                <w:numId w:val="18"/>
              </w:numPr>
              <w:ind w:left="415"/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Write your opinion to the question</w:t>
            </w:r>
            <w:r w:rsidRPr="001E0EA0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</w:p>
        </w:tc>
        <w:tc>
          <w:tcPr>
            <w:tcW w:w="2500" w:type="pct"/>
          </w:tcPr>
          <w:p w14:paraId="7A5539E4" w14:textId="19981BBD" w:rsidR="003A34E3" w:rsidRPr="007556D9" w:rsidRDefault="003A34E3" w:rsidP="003A34E3">
            <w:pPr>
              <w:pStyle w:val="TableBody"/>
              <w:numPr>
                <w:ilvl w:val="0"/>
                <w:numId w:val="18"/>
              </w:numPr>
              <w:ind w:left="415"/>
              <w:rPr>
                <w:i/>
                <w:iCs/>
              </w:rPr>
            </w:pPr>
            <w:r w:rsidRPr="001E0EA0">
              <w:rPr>
                <w:rFonts w:ascii="Calibri" w:eastAsia="Calibri" w:hAnsi="Calibri" w:cs="Calibri"/>
                <w:color w:val="000000"/>
                <w:szCs w:val="24"/>
              </w:rPr>
              <w:t>Re</w:t>
            </w:r>
            <w:r w:rsidRPr="001E0EA0">
              <w:rPr>
                <w:rFonts w:ascii="Calibri" w:eastAsia="Calibri" w:hAnsi="Calibri" w:cs="Calibri"/>
                <w:szCs w:val="24"/>
              </w:rPr>
              <w:t>a</w:t>
            </w:r>
            <w:r w:rsidRPr="001E0EA0">
              <w:rPr>
                <w:rFonts w:ascii="Calibri" w:eastAsia="Calibri" w:hAnsi="Calibri" w:cs="Calibri"/>
                <w:color w:val="000000"/>
                <w:szCs w:val="24"/>
              </w:rPr>
              <w:t>d the claim in the first box</w:t>
            </w:r>
            <w:r w:rsidR="00A6706E">
              <w:rPr>
                <w:rFonts w:ascii="Calibri" w:eastAsia="Calibri" w:hAnsi="Calibri" w:cs="Calibri"/>
                <w:color w:val="000000"/>
                <w:szCs w:val="24"/>
              </w:rPr>
              <w:t>;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 then a</w:t>
            </w:r>
            <w:r w:rsidRPr="001E0EA0">
              <w:rPr>
                <w:rFonts w:ascii="Calibri" w:eastAsia="Calibri" w:hAnsi="Calibri" w:cs="Calibri"/>
                <w:color w:val="000000"/>
                <w:szCs w:val="24"/>
              </w:rPr>
              <w:t>dd something to support that claim.</w:t>
            </w:r>
          </w:p>
        </w:tc>
      </w:tr>
      <w:tr w:rsidR="003A34E3" w14:paraId="155E0513" w14:textId="77777777" w:rsidTr="003A34E3">
        <w:trPr>
          <w:trHeight w:val="5760"/>
        </w:trPr>
        <w:tc>
          <w:tcPr>
            <w:tcW w:w="2500" w:type="pct"/>
          </w:tcPr>
          <w:p w14:paraId="6D6B9843" w14:textId="46781B32" w:rsidR="003A34E3" w:rsidRDefault="003A34E3" w:rsidP="003A34E3">
            <w:pPr>
              <w:pStyle w:val="TableBody"/>
              <w:numPr>
                <w:ilvl w:val="0"/>
                <w:numId w:val="18"/>
              </w:numPr>
              <w:ind w:left="415"/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Read the claim</w:t>
            </w:r>
            <w:r w:rsidR="00A6706E">
              <w:rPr>
                <w:rFonts w:ascii="Calibri" w:eastAsia="Calibri" w:hAnsi="Calibri" w:cs="Calibri"/>
                <w:color w:val="000000"/>
                <w:szCs w:val="24"/>
              </w:rPr>
              <w:t>;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 then m</w:t>
            </w:r>
            <w:r w:rsidRPr="001E0EA0">
              <w:rPr>
                <w:rFonts w:ascii="Calibri" w:eastAsia="Calibri" w:hAnsi="Calibri" w:cs="Calibri"/>
                <w:color w:val="000000"/>
                <w:szCs w:val="24"/>
              </w:rPr>
              <w:t>ake a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 </w:t>
            </w:r>
            <w:r w:rsidRPr="001E0EA0">
              <w:rPr>
                <w:rFonts w:ascii="Calibri" w:eastAsia="Calibri" w:hAnsi="Calibri" w:cs="Calibri"/>
                <w:color w:val="000000"/>
                <w:szCs w:val="24"/>
              </w:rPr>
              <w:t>counterargument.</w:t>
            </w:r>
          </w:p>
        </w:tc>
        <w:tc>
          <w:tcPr>
            <w:tcW w:w="2500" w:type="pct"/>
          </w:tcPr>
          <w:p w14:paraId="4433E17B" w14:textId="08B818B2" w:rsidR="003A34E3" w:rsidRPr="007556D9" w:rsidRDefault="003A34E3" w:rsidP="003A34E3">
            <w:pPr>
              <w:pStyle w:val="TableBody"/>
              <w:numPr>
                <w:ilvl w:val="0"/>
                <w:numId w:val="18"/>
              </w:numPr>
              <w:ind w:left="415"/>
              <w:rPr>
                <w:i/>
                <w:iCs/>
              </w:rPr>
            </w:pPr>
            <w:r w:rsidRPr="001E0EA0">
              <w:rPr>
                <w:rFonts w:ascii="Calibri" w:eastAsia="Calibri" w:hAnsi="Calibri" w:cs="Calibri"/>
                <w:color w:val="000000"/>
                <w:szCs w:val="24"/>
              </w:rPr>
              <w:t>Read th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>rough boxes 1-3</w:t>
            </w:r>
            <w:r w:rsidR="00A6706E">
              <w:rPr>
                <w:rFonts w:ascii="Calibri" w:eastAsia="Calibri" w:hAnsi="Calibri" w:cs="Calibri"/>
                <w:color w:val="000000"/>
                <w:szCs w:val="24"/>
              </w:rPr>
              <w:t>;</w:t>
            </w:r>
            <w:r w:rsidRPr="001E0EA0">
              <w:rPr>
                <w:rFonts w:ascii="Calibri" w:eastAsia="Calibri" w:hAnsi="Calibri" w:cs="Calibri"/>
                <w:color w:val="000000"/>
                <w:szCs w:val="24"/>
              </w:rPr>
              <w:t xml:space="preserve"> then 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>write a summary</w:t>
            </w:r>
            <w:r w:rsidRPr="001E0EA0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</w:p>
        </w:tc>
      </w:tr>
    </w:tbl>
    <w:p w14:paraId="01265CA9" w14:textId="77777777" w:rsidR="001E0EA0" w:rsidRPr="001E0EA0" w:rsidRDefault="001E0EA0" w:rsidP="001E0EA0"/>
    <w:sectPr w:rsidR="001E0EA0" w:rsidRPr="001E0EA0" w:rsidSect="007556D9">
      <w:headerReference w:type="default" r:id="rId11"/>
      <w:footerReference w:type="default" r:id="rId12"/>
      <w:pgSz w:w="12240" w:h="15840"/>
      <w:pgMar w:top="1440" w:right="1008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CC13E" w14:textId="77777777" w:rsidR="00B16CD8" w:rsidRDefault="00B16CD8" w:rsidP="00293785">
      <w:pPr>
        <w:spacing w:after="0" w:line="240" w:lineRule="auto"/>
      </w:pPr>
      <w:r>
        <w:separator/>
      </w:r>
    </w:p>
  </w:endnote>
  <w:endnote w:type="continuationSeparator" w:id="0">
    <w:p w14:paraId="1DF22248" w14:textId="77777777" w:rsidR="00B16CD8" w:rsidRDefault="00B16CD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B844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93EB98" wp14:editId="27C2150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D7ACAC" w14:textId="39FE6FF6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9FA0D2D98614ACEB34161F4ACACDEE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6706E">
                                <w:t>Breaking News!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93EB9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8D7ACAC" w14:textId="39FE6FF6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9FA0D2D98614ACEB34161F4ACACDEE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A6706E">
                          <w:t>Breaking News!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BADECE9" wp14:editId="3A667D0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45E14" w14:textId="77777777" w:rsidR="00B16CD8" w:rsidRDefault="00B16CD8" w:rsidP="00293785">
      <w:pPr>
        <w:spacing w:after="0" w:line="240" w:lineRule="auto"/>
      </w:pPr>
      <w:r>
        <w:separator/>
      </w:r>
    </w:p>
  </w:footnote>
  <w:footnote w:type="continuationSeparator" w:id="0">
    <w:p w14:paraId="6E01FE14" w14:textId="77777777" w:rsidR="00B16CD8" w:rsidRDefault="00B16CD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6C7A" w14:textId="68FB98C1" w:rsidR="007556D9" w:rsidRDefault="00266770" w:rsidP="007556D9">
    <w:pPr>
      <w:pStyle w:val="Title"/>
    </w:pPr>
    <w:r>
      <w:t>Trial by Senate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480"/>
    <w:multiLevelType w:val="hybridMultilevel"/>
    <w:tmpl w:val="F2BE0CE2"/>
    <w:lvl w:ilvl="0" w:tplc="9B1E567A">
      <w:start w:val="1"/>
      <w:numFmt w:val="decimal"/>
      <w:lvlText w:val="%1."/>
      <w:lvlJc w:val="left"/>
      <w:pPr>
        <w:ind w:left="720" w:hanging="360"/>
      </w:pPr>
      <w:rPr>
        <w:b/>
        <w:bCs/>
        <w:color w:val="910D28" w:themeColor="accent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B31DD"/>
    <w:multiLevelType w:val="hybridMultilevel"/>
    <w:tmpl w:val="4F46A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A4E03"/>
    <w:multiLevelType w:val="hybridMultilevel"/>
    <w:tmpl w:val="15A4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37DD7"/>
    <w:multiLevelType w:val="multilevel"/>
    <w:tmpl w:val="C84CAF9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910D28" w:themeColor="accent5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80244"/>
    <w:multiLevelType w:val="hybridMultilevel"/>
    <w:tmpl w:val="21AC4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B5DDB"/>
    <w:multiLevelType w:val="hybridMultilevel"/>
    <w:tmpl w:val="E17E5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6347C"/>
    <w:multiLevelType w:val="hybridMultilevel"/>
    <w:tmpl w:val="8C869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334229">
    <w:abstractNumId w:val="13"/>
  </w:num>
  <w:num w:numId="2" w16cid:durableId="158692278">
    <w:abstractNumId w:val="14"/>
  </w:num>
  <w:num w:numId="3" w16cid:durableId="1630285589">
    <w:abstractNumId w:val="2"/>
  </w:num>
  <w:num w:numId="4" w16cid:durableId="835153242">
    <w:abstractNumId w:val="6"/>
  </w:num>
  <w:num w:numId="5" w16cid:durableId="1881702276">
    <w:abstractNumId w:val="10"/>
  </w:num>
  <w:num w:numId="6" w16cid:durableId="41448591">
    <w:abstractNumId w:val="12"/>
  </w:num>
  <w:num w:numId="7" w16cid:durableId="536699552">
    <w:abstractNumId w:val="11"/>
  </w:num>
  <w:num w:numId="8" w16cid:durableId="2099018101">
    <w:abstractNumId w:val="15"/>
  </w:num>
  <w:num w:numId="9" w16cid:durableId="345601609">
    <w:abstractNumId w:val="16"/>
  </w:num>
  <w:num w:numId="10" w16cid:durableId="975112545">
    <w:abstractNumId w:val="17"/>
  </w:num>
  <w:num w:numId="11" w16cid:durableId="1749427713">
    <w:abstractNumId w:val="5"/>
  </w:num>
  <w:num w:numId="12" w16cid:durableId="1841775551">
    <w:abstractNumId w:val="9"/>
  </w:num>
  <w:num w:numId="13" w16cid:durableId="474227430">
    <w:abstractNumId w:val="8"/>
  </w:num>
  <w:num w:numId="14" w16cid:durableId="1322387885">
    <w:abstractNumId w:val="3"/>
  </w:num>
  <w:num w:numId="15" w16cid:durableId="234779064">
    <w:abstractNumId w:val="7"/>
  </w:num>
  <w:num w:numId="16" w16cid:durableId="1208906202">
    <w:abstractNumId w:val="1"/>
  </w:num>
  <w:num w:numId="17" w16cid:durableId="1239638239">
    <w:abstractNumId w:val="4"/>
  </w:num>
  <w:num w:numId="18" w16cid:durableId="1157529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4E"/>
    <w:rsid w:val="000028E4"/>
    <w:rsid w:val="0004006F"/>
    <w:rsid w:val="00053775"/>
    <w:rsid w:val="0005619A"/>
    <w:rsid w:val="0008589D"/>
    <w:rsid w:val="000A5C98"/>
    <w:rsid w:val="000B72DE"/>
    <w:rsid w:val="0011259B"/>
    <w:rsid w:val="00116FDD"/>
    <w:rsid w:val="00125621"/>
    <w:rsid w:val="001375DD"/>
    <w:rsid w:val="0014274E"/>
    <w:rsid w:val="00196FFA"/>
    <w:rsid w:val="001C4251"/>
    <w:rsid w:val="001D0BBF"/>
    <w:rsid w:val="001E0EA0"/>
    <w:rsid w:val="001E1F85"/>
    <w:rsid w:val="001F125D"/>
    <w:rsid w:val="001F54FA"/>
    <w:rsid w:val="002345CC"/>
    <w:rsid w:val="00266770"/>
    <w:rsid w:val="00293785"/>
    <w:rsid w:val="002C0879"/>
    <w:rsid w:val="002C37B4"/>
    <w:rsid w:val="00323EDD"/>
    <w:rsid w:val="0036040A"/>
    <w:rsid w:val="00397FA9"/>
    <w:rsid w:val="003A34E3"/>
    <w:rsid w:val="003D41E9"/>
    <w:rsid w:val="003E5911"/>
    <w:rsid w:val="003F708C"/>
    <w:rsid w:val="00446C13"/>
    <w:rsid w:val="004F5A2E"/>
    <w:rsid w:val="005078B4"/>
    <w:rsid w:val="0053328A"/>
    <w:rsid w:val="00540FC6"/>
    <w:rsid w:val="005511B6"/>
    <w:rsid w:val="00553C98"/>
    <w:rsid w:val="005A7635"/>
    <w:rsid w:val="00616E5D"/>
    <w:rsid w:val="00645D7F"/>
    <w:rsid w:val="00656940"/>
    <w:rsid w:val="00665274"/>
    <w:rsid w:val="00666C03"/>
    <w:rsid w:val="00673854"/>
    <w:rsid w:val="00686DAB"/>
    <w:rsid w:val="006B4CC2"/>
    <w:rsid w:val="006E1542"/>
    <w:rsid w:val="00721EA4"/>
    <w:rsid w:val="007556D9"/>
    <w:rsid w:val="00797CB5"/>
    <w:rsid w:val="007B055F"/>
    <w:rsid w:val="007E6F1D"/>
    <w:rsid w:val="00830552"/>
    <w:rsid w:val="00877601"/>
    <w:rsid w:val="00880013"/>
    <w:rsid w:val="008920A4"/>
    <w:rsid w:val="008F5386"/>
    <w:rsid w:val="00912985"/>
    <w:rsid w:val="00913172"/>
    <w:rsid w:val="0096353C"/>
    <w:rsid w:val="00981E19"/>
    <w:rsid w:val="009B52E4"/>
    <w:rsid w:val="009D6E8D"/>
    <w:rsid w:val="00A101E8"/>
    <w:rsid w:val="00A6706E"/>
    <w:rsid w:val="00A75A29"/>
    <w:rsid w:val="00AC349E"/>
    <w:rsid w:val="00B16CD8"/>
    <w:rsid w:val="00B92DBF"/>
    <w:rsid w:val="00BD119F"/>
    <w:rsid w:val="00C60EF2"/>
    <w:rsid w:val="00C73EA1"/>
    <w:rsid w:val="00C8524A"/>
    <w:rsid w:val="00CC4F77"/>
    <w:rsid w:val="00CD3CF6"/>
    <w:rsid w:val="00CE336D"/>
    <w:rsid w:val="00D106FF"/>
    <w:rsid w:val="00D25CA2"/>
    <w:rsid w:val="00D269D8"/>
    <w:rsid w:val="00D626EB"/>
    <w:rsid w:val="00DB3EE9"/>
    <w:rsid w:val="00DC7A6D"/>
    <w:rsid w:val="00E305BF"/>
    <w:rsid w:val="00EA74D2"/>
    <w:rsid w:val="00ED24C8"/>
    <w:rsid w:val="00F23585"/>
    <w:rsid w:val="00F377E2"/>
    <w:rsid w:val="00F50748"/>
    <w:rsid w:val="00F72D02"/>
    <w:rsid w:val="00FA1E45"/>
    <w:rsid w:val="00FD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3F21C"/>
  <w15:docId w15:val="{916AF9E1-6DBB-4084-B465-5244207B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DB3EE9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DB3EE9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paragraph" w:customStyle="1" w:styleId="TableBody">
    <w:name w:val="Table Body"/>
    <w:basedOn w:val="Normal"/>
    <w:qFormat/>
    <w:rsid w:val="007556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please.com/us/government/executive-branch/a-short-history-of-impeachm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llotpedia.org/Impeachment_of_Donald_Trump,_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llotpedia.org/Impeachment_of_Donald_Trump,_2019-2020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FA0D2D98614ACEB34161F4ACACD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B34A7-B600-421B-9C51-39A7764A4872}"/>
      </w:docPartPr>
      <w:docPartBody>
        <w:p w:rsidR="00CE258D" w:rsidRDefault="00CE258D">
          <w:pPr>
            <w:pStyle w:val="F9FA0D2D98614ACEB34161F4ACACDEE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8D"/>
    <w:rsid w:val="009D40B0"/>
    <w:rsid w:val="00A0581E"/>
    <w:rsid w:val="00BC2C41"/>
    <w:rsid w:val="00CE258D"/>
    <w:rsid w:val="00D607CB"/>
    <w:rsid w:val="00E2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9FA0D2D98614ACEB34161F4ACACDEE2">
    <w:name w:val="F9FA0D2D98614ACEB34161F4ACACD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Breaking News!</vt:lpstr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Breaking News!</dc:title>
  <dc:creator>K20 Center</dc:creator>
  <cp:lastModifiedBy>McLeod Porter, Delma</cp:lastModifiedBy>
  <cp:revision>2</cp:revision>
  <cp:lastPrinted>2016-07-14T14:08:00Z</cp:lastPrinted>
  <dcterms:created xsi:type="dcterms:W3CDTF">2023-01-24T19:48:00Z</dcterms:created>
  <dcterms:modified xsi:type="dcterms:W3CDTF">2023-01-24T19:48:00Z</dcterms:modified>
</cp:coreProperties>
</file>