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ABDD" w14:textId="4B61F971" w:rsidR="00D5503F" w:rsidRPr="00850CB3" w:rsidRDefault="00D5503F" w:rsidP="00D5503F">
      <w:pPr>
        <w:pStyle w:val="Heading1"/>
        <w:rPr>
          <w:sz w:val="18"/>
          <w:szCs w:val="18"/>
        </w:rPr>
      </w:pPr>
      <w:r>
        <w:t>ALTERNATIVE ENERGY RESERCH/PRESENTATION GUIDELINES</w:t>
      </w:r>
    </w:p>
    <w:p w14:paraId="416D2656" w14:textId="77777777" w:rsidR="00D5503F" w:rsidRPr="00850CB3" w:rsidRDefault="00D5503F" w:rsidP="00D5503F">
      <w:pPr>
        <w:rPr>
          <w:rFonts w:asciiTheme="majorHAnsi" w:hAnsiTheme="majorHAnsi"/>
          <w:szCs w:val="18"/>
        </w:rPr>
      </w:pPr>
    </w:p>
    <w:p w14:paraId="11444CCE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>Name your energy company</w:t>
      </w:r>
    </w:p>
    <w:p w14:paraId="04434864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>Time for presentation</w:t>
      </w:r>
      <w:r w:rsidRPr="00850CB3">
        <w:rPr>
          <w:rFonts w:asciiTheme="majorHAnsi" w:hAnsiTheme="majorHAnsi"/>
          <w:sz w:val="18"/>
          <w:szCs w:val="18"/>
        </w:rPr>
        <w:sym w:font="Wingdings" w:char="F0E0"/>
      </w:r>
      <w:r w:rsidRPr="00850CB3">
        <w:rPr>
          <w:rFonts w:asciiTheme="majorHAnsi" w:hAnsiTheme="majorHAnsi"/>
          <w:sz w:val="18"/>
          <w:szCs w:val="18"/>
        </w:rPr>
        <w:t xml:space="preserve"> 20 minutes</w:t>
      </w:r>
    </w:p>
    <w:p w14:paraId="243CD7BB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 xml:space="preserve">Visual Aid </w:t>
      </w:r>
      <w:r w:rsidRPr="00850CB3">
        <w:rPr>
          <w:rFonts w:asciiTheme="majorHAnsi" w:hAnsiTheme="majorHAnsi"/>
          <w:sz w:val="18"/>
          <w:szCs w:val="18"/>
        </w:rPr>
        <w:sym w:font="Wingdings" w:char="F0E0"/>
      </w:r>
      <w:r w:rsidRPr="00850CB3">
        <w:rPr>
          <w:rFonts w:asciiTheme="majorHAnsi" w:hAnsiTheme="majorHAnsi"/>
          <w:sz w:val="18"/>
          <w:szCs w:val="18"/>
        </w:rPr>
        <w:t xml:space="preserve"> pictures, poster/flyer, PowerPoint</w:t>
      </w:r>
    </w:p>
    <w:p w14:paraId="4D2CEBA3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 xml:space="preserve">Supporting research (minimum 3) </w:t>
      </w:r>
      <w:r w:rsidRPr="00850CB3">
        <w:rPr>
          <w:rFonts w:asciiTheme="majorHAnsi" w:hAnsiTheme="majorHAnsi"/>
          <w:sz w:val="18"/>
          <w:szCs w:val="18"/>
        </w:rPr>
        <w:sym w:font="Wingdings" w:char="F0E0"/>
      </w:r>
      <w:r w:rsidRPr="00850CB3">
        <w:rPr>
          <w:rFonts w:asciiTheme="majorHAnsi" w:hAnsiTheme="majorHAnsi"/>
          <w:sz w:val="18"/>
          <w:szCs w:val="18"/>
        </w:rPr>
        <w:t xml:space="preserve"> articles from internet search, include in a reference page using APA or MLA format</w:t>
      </w:r>
    </w:p>
    <w:p w14:paraId="4F58A9BA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 xml:space="preserve">Benefits – try to include costs and savings </w:t>
      </w:r>
    </w:p>
    <w:p w14:paraId="1774126C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>Address misconceptions of your alternative energy resource</w:t>
      </w:r>
    </w:p>
    <w:p w14:paraId="5AF38882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>General process description of this form of alternative energy</w:t>
      </w:r>
    </w:p>
    <w:p w14:paraId="4BC8C3CF" w14:textId="77777777" w:rsidR="00D5503F" w:rsidRPr="00850CB3" w:rsidRDefault="00D5503F" w:rsidP="00D5503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>As a group decide on presentation style and who will be doing what during the presentation – all members must participate in some way during the presentation</w:t>
      </w:r>
    </w:p>
    <w:p w14:paraId="3376C662" w14:textId="281A9203" w:rsidR="00D5503F" w:rsidRPr="00D5503F" w:rsidRDefault="00D5503F" w:rsidP="00D5503F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/>
          <w:sz w:val="18"/>
          <w:szCs w:val="18"/>
        </w:rPr>
      </w:pPr>
      <w:r w:rsidRPr="00850CB3">
        <w:rPr>
          <w:rFonts w:asciiTheme="majorHAnsi" w:hAnsiTheme="majorHAnsi"/>
          <w:sz w:val="18"/>
          <w:szCs w:val="18"/>
        </w:rPr>
        <w:t>Prepare 3 questions for each form of alternative energy to use during company presentation Q &amp; A sessions, include a reference page using APA or MLA format</w:t>
      </w:r>
      <w:bookmarkStart w:id="0" w:name="_GoBack"/>
      <w:bookmarkEnd w:id="0"/>
    </w:p>
    <w:p w14:paraId="6EA56741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Helpful resources</w:t>
      </w:r>
    </w:p>
    <w:p w14:paraId="5A7717A8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</w:pPr>
      <w:hyperlink r:id="rId7" w:history="1">
        <w:r w:rsidRPr="00850CB3">
          <w:rPr>
            <w:rStyle w:val="Hyperlink"/>
            <w:rFonts w:asciiTheme="majorHAnsi" w:hAnsiTheme="majorHAnsi"/>
            <w:szCs w:val="18"/>
          </w:rPr>
          <w:t>http://www.altenergy.org/</w:t>
        </w:r>
      </w:hyperlink>
    </w:p>
    <w:p w14:paraId="25D3695D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</w:pPr>
      <w:hyperlink r:id="rId8" w:history="1">
        <w:r w:rsidRPr="00850CB3">
          <w:rPr>
            <w:rStyle w:val="Hyperlink"/>
            <w:rFonts w:asciiTheme="majorHAnsi" w:hAnsiTheme="majorHAnsi"/>
            <w:szCs w:val="18"/>
          </w:rPr>
          <w:t>http://www.alternative-energy-news.info/</w:t>
        </w:r>
      </w:hyperlink>
    </w:p>
    <w:p w14:paraId="3A7DECC0" w14:textId="77777777" w:rsidR="00D5503F" w:rsidRPr="00850CB3" w:rsidRDefault="00D5503F" w:rsidP="00D5503F">
      <w:pPr>
        <w:spacing w:line="480" w:lineRule="auto"/>
        <w:ind w:left="360"/>
        <w:rPr>
          <w:rFonts w:asciiTheme="majorHAnsi" w:hAnsiTheme="majorHAnsi"/>
          <w:szCs w:val="18"/>
        </w:rPr>
      </w:pPr>
      <w:hyperlink r:id="rId9" w:history="1">
        <w:r w:rsidRPr="00850CB3">
          <w:rPr>
            <w:rStyle w:val="Hyperlink"/>
            <w:rFonts w:asciiTheme="majorHAnsi" w:hAnsiTheme="majorHAnsi"/>
            <w:szCs w:val="18"/>
          </w:rPr>
          <w:t>http://www.mass.gov/eea/energy-utilities-clean-tech/renewable-energy/</w:t>
        </w:r>
      </w:hyperlink>
    </w:p>
    <w:p w14:paraId="7FCE3C71" w14:textId="0931D100" w:rsidR="00B441CE" w:rsidRPr="00604099" w:rsidRDefault="00B441CE" w:rsidP="00A841D3">
      <w:pPr>
        <w:tabs>
          <w:tab w:val="left" w:pos="7200"/>
        </w:tabs>
        <w:rPr>
          <w:rStyle w:val="subtext"/>
          <w:rFonts w:ascii="Calibri" w:hAnsi="Calibri"/>
          <w:i/>
        </w:rPr>
      </w:pPr>
    </w:p>
    <w:sectPr w:rsidR="00B441CE" w:rsidRPr="00604099" w:rsidSect="00B441CE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89EF4" w14:textId="77777777" w:rsidR="00B62B4D" w:rsidRDefault="00B62B4D" w:rsidP="000858BD">
      <w:r>
        <w:separator/>
      </w:r>
    </w:p>
  </w:endnote>
  <w:endnote w:type="continuationSeparator" w:id="0">
    <w:p w14:paraId="5B2AD6C0" w14:textId="77777777" w:rsidR="00B62B4D" w:rsidRDefault="00B62B4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B4E3D8F" w:rsidR="00D90E83" w:rsidRDefault="00D5503F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ENERGY CRISIS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B4E3D8F" w:rsidR="00D90E83" w:rsidRDefault="00D5503F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ENERGY CRISIS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8400" w14:textId="77777777" w:rsidR="00B62B4D" w:rsidRDefault="00B62B4D" w:rsidP="000858BD">
      <w:r>
        <w:separator/>
      </w:r>
    </w:p>
  </w:footnote>
  <w:footnote w:type="continuationSeparator" w:id="0">
    <w:p w14:paraId="12F61609" w14:textId="77777777" w:rsidR="00B62B4D" w:rsidRDefault="00B62B4D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76B52"/>
    <w:multiLevelType w:val="hybridMultilevel"/>
    <w:tmpl w:val="01E2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B7648"/>
    <w:multiLevelType w:val="hybridMultilevel"/>
    <w:tmpl w:val="EE6C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5B2A6C"/>
    <w:rsid w:val="00604099"/>
    <w:rsid w:val="00612275"/>
    <w:rsid w:val="008D7BCD"/>
    <w:rsid w:val="00921661"/>
    <w:rsid w:val="00A57937"/>
    <w:rsid w:val="00A841D3"/>
    <w:rsid w:val="00AB38AC"/>
    <w:rsid w:val="00B441CE"/>
    <w:rsid w:val="00B62B4D"/>
    <w:rsid w:val="00BA35C3"/>
    <w:rsid w:val="00D5503F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D5503F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503F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native-energy-new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energy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eea/energy-utilities-clean-tech/renewable-energ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2</cp:revision>
  <dcterms:created xsi:type="dcterms:W3CDTF">2015-09-21T14:47:00Z</dcterms:created>
  <dcterms:modified xsi:type="dcterms:W3CDTF">2015-09-21T14:47:00Z</dcterms:modified>
</cp:coreProperties>
</file>