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4F79" w14:textId="1AD1DFEE" w:rsidR="00505C98" w:rsidRDefault="00E76583" w:rsidP="00141663">
      <w:pPr>
        <w:pStyle w:val="Heading1"/>
      </w:pPr>
      <w:r>
        <w:rPr>
          <w:rStyle w:val="Heading2Char"/>
          <w:b/>
          <w:bCs/>
          <w:color w:val="2E2E2E" w:themeColor="text1"/>
          <w:sz w:val="28"/>
          <w:szCs w:val="32"/>
        </w:rPr>
        <w:t xml:space="preserve">ALTERNATIVE ENERGY </w:t>
      </w:r>
      <w:r w:rsidR="00933CB4">
        <w:rPr>
          <w:rStyle w:val="Heading2Char"/>
          <w:b/>
          <w:bCs/>
          <w:color w:val="2E2E2E" w:themeColor="text1"/>
          <w:sz w:val="28"/>
          <w:szCs w:val="32"/>
        </w:rPr>
        <w:t>RESEARCH</w:t>
      </w:r>
      <w:r>
        <w:rPr>
          <w:rStyle w:val="Heading2Char"/>
          <w:b/>
          <w:bCs/>
          <w:color w:val="2E2E2E" w:themeColor="text1"/>
          <w:sz w:val="28"/>
          <w:szCs w:val="32"/>
        </w:rPr>
        <w:t xml:space="preserve"> AND PRESENTATION RUB</w:t>
      </w:r>
      <w:bookmarkStart w:id="0" w:name="_GoBack"/>
      <w:bookmarkEnd w:id="0"/>
      <w:r>
        <w:rPr>
          <w:rStyle w:val="Heading2Char"/>
          <w:b/>
          <w:bCs/>
          <w:color w:val="2E2E2E" w:themeColor="text1"/>
          <w:sz w:val="28"/>
          <w:szCs w:val="32"/>
        </w:rPr>
        <w:t>RIC</w:t>
      </w:r>
    </w:p>
    <w:p w14:paraId="3B0CF067" w14:textId="77777777" w:rsidR="00141663" w:rsidRPr="00141663" w:rsidRDefault="00141663" w:rsidP="00141663"/>
    <w:tbl>
      <w:tblPr>
        <w:tblStyle w:val="GridTable1Light-Accent2"/>
        <w:tblW w:w="8995" w:type="dxa"/>
        <w:tblLook w:val="04A0" w:firstRow="1" w:lastRow="0" w:firstColumn="1" w:lastColumn="0" w:noHBand="0" w:noVBand="1"/>
      </w:tblPr>
      <w:tblGrid>
        <w:gridCol w:w="2605"/>
        <w:gridCol w:w="2160"/>
        <w:gridCol w:w="2070"/>
        <w:gridCol w:w="450"/>
        <w:gridCol w:w="1710"/>
      </w:tblGrid>
      <w:tr w:rsidR="00991BD7" w:rsidRPr="00991BD7" w14:paraId="10500F1B" w14:textId="77777777" w:rsidTr="00991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3E5C61" w:themeFill="accent2"/>
            <w:vAlign w:val="center"/>
          </w:tcPr>
          <w:p w14:paraId="604CD780" w14:textId="77777777" w:rsidR="00991BD7" w:rsidRPr="00141663" w:rsidRDefault="00991BD7" w:rsidP="00991BD7">
            <w:pPr>
              <w:jc w:val="center"/>
              <w:rPr>
                <w:rFonts w:asciiTheme="majorHAnsi" w:hAnsiTheme="majorHAnsi"/>
                <w:color w:val="FFFFFF" w:themeColor="background1"/>
                <w:szCs w:val="18"/>
              </w:rPr>
            </w:pPr>
            <w:r w:rsidRPr="00141663">
              <w:rPr>
                <w:rFonts w:asciiTheme="majorHAnsi" w:hAnsiTheme="majorHAnsi"/>
                <w:color w:val="FFFFFF" w:themeColor="background1"/>
                <w:szCs w:val="18"/>
              </w:rPr>
              <w:t>Criteria</w:t>
            </w:r>
          </w:p>
        </w:tc>
        <w:tc>
          <w:tcPr>
            <w:tcW w:w="2160" w:type="dxa"/>
            <w:shd w:val="clear" w:color="auto" w:fill="3E5C61" w:themeFill="accent2"/>
          </w:tcPr>
          <w:p w14:paraId="7EF42655" w14:textId="7F7264D1" w:rsidR="00991BD7" w:rsidRPr="00991BD7" w:rsidRDefault="00991BD7" w:rsidP="00991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 w:rsidRPr="00991BD7">
              <w:rPr>
                <w:rFonts w:asciiTheme="majorHAnsi" w:hAnsiTheme="majorHAnsi"/>
                <w:color w:val="FFFFFF" w:themeColor="background1"/>
              </w:rPr>
              <w:t xml:space="preserve">Unsatisfactory </w:t>
            </w:r>
            <w:r>
              <w:rPr>
                <w:rFonts w:asciiTheme="majorHAnsi" w:hAnsiTheme="majorHAnsi"/>
                <w:color w:val="FFFFFF" w:themeColor="background1"/>
              </w:rPr>
              <w:t>0-2</w:t>
            </w:r>
            <w:r w:rsidRPr="00991BD7">
              <w:rPr>
                <w:rFonts w:asciiTheme="majorHAnsi" w:hAnsiTheme="majorHAnsi"/>
                <w:color w:val="FFFFFF" w:themeColor="background1"/>
              </w:rPr>
              <w:t xml:space="preserve"> pts.</w:t>
            </w:r>
          </w:p>
        </w:tc>
        <w:tc>
          <w:tcPr>
            <w:tcW w:w="2520" w:type="dxa"/>
            <w:gridSpan w:val="2"/>
            <w:shd w:val="clear" w:color="auto" w:fill="3E5C61" w:themeFill="accent2"/>
          </w:tcPr>
          <w:p w14:paraId="776F8D1A" w14:textId="00C0651B" w:rsidR="00991BD7" w:rsidRPr="00991BD7" w:rsidRDefault="00991BD7" w:rsidP="00991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 w:rsidRPr="00991BD7">
              <w:rPr>
                <w:rFonts w:asciiTheme="majorHAnsi" w:hAnsiTheme="majorHAnsi"/>
                <w:color w:val="FFFFFF" w:themeColor="background1"/>
              </w:rPr>
              <w:t>Satisfactory</w:t>
            </w:r>
            <w:r>
              <w:rPr>
                <w:rFonts w:asciiTheme="majorHAnsi" w:hAnsiTheme="majorHAnsi"/>
                <w:color w:val="FFFFFF" w:themeColor="background1"/>
              </w:rPr>
              <w:br/>
              <w:t>3-</w:t>
            </w:r>
            <w:r w:rsidRPr="00991BD7">
              <w:rPr>
                <w:rFonts w:asciiTheme="majorHAnsi" w:hAnsiTheme="majorHAnsi"/>
                <w:color w:val="FFFFFF" w:themeColor="background1"/>
              </w:rPr>
              <w:t>4 pts.</w:t>
            </w:r>
          </w:p>
        </w:tc>
        <w:tc>
          <w:tcPr>
            <w:tcW w:w="1710" w:type="dxa"/>
            <w:shd w:val="clear" w:color="auto" w:fill="3E5C61" w:themeFill="accent2"/>
          </w:tcPr>
          <w:p w14:paraId="0D8512F6" w14:textId="6FF373F4" w:rsidR="00991BD7" w:rsidRPr="00991BD7" w:rsidRDefault="00991BD7" w:rsidP="00991B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Cs w:val="18"/>
              </w:rPr>
            </w:pPr>
            <w:r w:rsidRPr="00991BD7">
              <w:rPr>
                <w:rFonts w:asciiTheme="majorHAnsi" w:hAnsiTheme="majorHAnsi"/>
                <w:color w:val="FFFFFF" w:themeColor="background1"/>
              </w:rPr>
              <w:t xml:space="preserve">Advanced </w:t>
            </w:r>
            <w:r>
              <w:rPr>
                <w:rFonts w:asciiTheme="majorHAnsi" w:hAnsiTheme="majorHAnsi"/>
                <w:color w:val="FFFFFF" w:themeColor="background1"/>
              </w:rPr>
              <w:br/>
            </w:r>
            <w:r w:rsidRPr="00991BD7">
              <w:rPr>
                <w:rFonts w:asciiTheme="majorHAnsi" w:hAnsiTheme="majorHAnsi"/>
                <w:color w:val="FFFFFF" w:themeColor="background1"/>
              </w:rPr>
              <w:t>5 pts.</w:t>
            </w:r>
          </w:p>
        </w:tc>
      </w:tr>
      <w:tr w:rsidR="00991BD7" w:rsidRPr="00141663" w14:paraId="6175FE83" w14:textId="77777777" w:rsidTr="00991BD7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441CB6F3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Overall Presentation (visual aid/ timing/ Q&amp;A)</w:t>
            </w:r>
          </w:p>
          <w:p w14:paraId="7103D2F9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olor w:val="910D28" w:themeColor="accent1"/>
                <w:sz w:val="20"/>
              </w:rPr>
            </w:pPr>
          </w:p>
          <w:p w14:paraId="6A6030DC" w14:textId="69E88709" w:rsidR="00991BD7" w:rsidRPr="00991BD7" w:rsidRDefault="00991BD7" w:rsidP="00991BD7">
            <w:pPr>
              <w:pStyle w:val="Heading2"/>
              <w:outlineLvl w:val="1"/>
              <w:rPr>
                <w:b/>
              </w:rPr>
            </w:pPr>
            <w:r>
              <w:rPr>
                <w:b/>
                <w:sz w:val="20"/>
                <w:szCs w:val="20"/>
              </w:rPr>
              <w:t>SCORE</w:t>
            </w:r>
            <w:r w:rsidRPr="00991BD7">
              <w:rPr>
                <w:b/>
                <w:sz w:val="20"/>
                <w:szCs w:val="20"/>
              </w:rPr>
              <w:t xml:space="preserve">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3F4EA7" w14:textId="66238E1D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 xml:space="preserve">Little effort was made to meet all 3 criteria and the majority of the information was inaccurate 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B91145" w14:textId="63F9805A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Only two of the 3 (Visual aid, timing and Q&amp;A ) were present for the presentation and were appropriate or all three were there but most of the information was limited.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D84B2D" w14:textId="122371AE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Visual aid, timing and Q&amp;A were appropriate and most of the information was accurate and appropriate.</w:t>
            </w:r>
          </w:p>
        </w:tc>
      </w:tr>
      <w:tr w:rsidR="00991BD7" w:rsidRPr="00141663" w14:paraId="63358832" w14:textId="77777777" w:rsidTr="00991BD7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5BD6A226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Benefits</w:t>
            </w:r>
          </w:p>
          <w:p w14:paraId="1D1D20B8" w14:textId="77777777" w:rsid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414FD0C6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06B1DEBB" w14:textId="017CFAA1" w:rsidR="00991BD7" w:rsidRPr="00991BD7" w:rsidRDefault="00991BD7" w:rsidP="00991BD7">
            <w:pPr>
              <w:pStyle w:val="Heading2"/>
              <w:outlineLvl w:val="1"/>
              <w:rPr>
                <w:b/>
                <w:caps/>
              </w:rPr>
            </w:pPr>
            <w:r w:rsidRPr="00991BD7">
              <w:rPr>
                <w:b/>
                <w:caps/>
                <w:sz w:val="20"/>
                <w:szCs w:val="20"/>
              </w:rPr>
              <w:t>Score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BA5810" w14:textId="7479AF39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No benefits were stated during the presentation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D15D7E" w14:textId="7D08DEBC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Benefits were stated but information was unclear or partially accurate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FC7207" w14:textId="70C6BB3E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Benefits were communicated clearly and accurately</w:t>
            </w:r>
          </w:p>
        </w:tc>
      </w:tr>
      <w:tr w:rsidR="00991BD7" w:rsidRPr="00141663" w14:paraId="6D59F54D" w14:textId="77777777" w:rsidTr="0099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41348ED4" w14:textId="440C5BF4" w:rsid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Misconceptions addressed</w:t>
            </w:r>
          </w:p>
          <w:p w14:paraId="29306999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17B6CE04" w14:textId="185828B8" w:rsidR="00991BD7" w:rsidRPr="00991BD7" w:rsidRDefault="00991BD7" w:rsidP="00991BD7">
            <w:pPr>
              <w:pStyle w:val="Heading2"/>
              <w:outlineLvl w:val="1"/>
              <w:rPr>
                <w:b/>
                <w:caps/>
              </w:rPr>
            </w:pPr>
            <w:r w:rsidRPr="00991BD7">
              <w:rPr>
                <w:b/>
                <w:caps/>
                <w:sz w:val="20"/>
                <w:szCs w:val="20"/>
              </w:rPr>
              <w:t>Score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0A3FDA" w14:textId="08A919AA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No misconceptions were stated during the presentation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3406437" w14:textId="6FE9D1CD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Misconceptions were stated but information was unclear or partially accurate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515989" w14:textId="6060BBE0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Misconceptions were communicated clearly and accurately</w:t>
            </w:r>
          </w:p>
        </w:tc>
      </w:tr>
      <w:tr w:rsidR="00991BD7" w:rsidRPr="00141663" w14:paraId="1247FD2F" w14:textId="77777777" w:rsidTr="0099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77679B07" w14:textId="6C779E9A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Alternative energy general pro</w:t>
            </w:r>
            <w:r>
              <w:rPr>
                <w:rFonts w:asciiTheme="majorHAnsi" w:hAnsiTheme="majorHAnsi"/>
                <w:caps/>
                <w:color w:val="910D28" w:themeColor="accent1"/>
                <w:sz w:val="20"/>
              </w:rPr>
              <w:t>cess description with referencE</w:t>
            </w:r>
          </w:p>
          <w:p w14:paraId="2375A324" w14:textId="5CB348DD" w:rsidR="00991BD7" w:rsidRPr="00991BD7" w:rsidRDefault="00991BD7" w:rsidP="00991BD7">
            <w:pPr>
              <w:pStyle w:val="Heading2"/>
              <w:outlineLvl w:val="1"/>
              <w:rPr>
                <w:b/>
                <w:caps/>
              </w:rPr>
            </w:pPr>
            <w:r w:rsidRPr="00991BD7">
              <w:rPr>
                <w:b/>
                <w:caps/>
                <w:sz w:val="20"/>
                <w:szCs w:val="20"/>
              </w:rPr>
              <w:t>Score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005A44" w14:textId="7EA40A4C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No clear understanding of how this alternative energy resource is generated and used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93D9C3" w14:textId="11FECD47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Partial  understanding of how this alternative energy resource is generated and used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615FFCF" w14:textId="1CAFA40C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Clear understanding of how this alternative energy resource is generated and used</w:t>
            </w:r>
          </w:p>
        </w:tc>
      </w:tr>
      <w:tr w:rsidR="00991BD7" w:rsidRPr="00141663" w14:paraId="20EC1307" w14:textId="77777777" w:rsidTr="0099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2A973C44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Questions for other groups</w:t>
            </w:r>
          </w:p>
          <w:p w14:paraId="06EFB521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5C1D2C9B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6EC8AAC5" w14:textId="6645177D" w:rsidR="00991BD7" w:rsidRPr="00991BD7" w:rsidRDefault="00991BD7" w:rsidP="00991BD7">
            <w:pPr>
              <w:pStyle w:val="Heading2"/>
              <w:outlineLvl w:val="1"/>
              <w:rPr>
                <w:b/>
                <w:caps/>
              </w:rPr>
            </w:pPr>
            <w:r w:rsidRPr="00991BD7">
              <w:rPr>
                <w:b/>
                <w:caps/>
                <w:sz w:val="20"/>
                <w:szCs w:val="20"/>
              </w:rPr>
              <w:t>Score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4C3856" w14:textId="28E71522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Fewer than 3 prepared and appropriate questions but not for every group and some of the questions were inappropriate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E19FCF4" w14:textId="7BE8E251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3 prepared and appropriate questions but not for every group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0A01F3" w14:textId="041827A8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3 prepared and appropriate questions for each group</w:t>
            </w:r>
          </w:p>
        </w:tc>
      </w:tr>
      <w:tr w:rsidR="00991BD7" w:rsidRPr="00141663" w14:paraId="640D0DDF" w14:textId="77777777" w:rsidTr="00991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03A306CE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Reference Page</w:t>
            </w:r>
          </w:p>
          <w:p w14:paraId="2048D1FF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24ACF037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4D4F7590" w14:textId="198839E3" w:rsidR="00991BD7" w:rsidRPr="00991BD7" w:rsidRDefault="00991BD7" w:rsidP="00991BD7">
            <w:pPr>
              <w:pStyle w:val="Heading2"/>
              <w:outlineLvl w:val="1"/>
              <w:rPr>
                <w:b/>
                <w:caps/>
              </w:rPr>
            </w:pPr>
            <w:r w:rsidRPr="00991BD7">
              <w:rPr>
                <w:b/>
                <w:caps/>
                <w:sz w:val="20"/>
                <w:szCs w:val="20"/>
              </w:rPr>
              <w:t>Score ___________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C5DE1E3" w14:textId="38EA8E2C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Incomplete and format is incorrect</w:t>
            </w:r>
          </w:p>
        </w:tc>
        <w:tc>
          <w:tcPr>
            <w:tcW w:w="20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AFB3BB" w14:textId="1DDFFF69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Complete but format is incorrect or incomplete with correct format</w:t>
            </w:r>
          </w:p>
        </w:tc>
        <w:tc>
          <w:tcPr>
            <w:tcW w:w="2160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8EE6EC" w14:textId="41D8D226" w:rsidR="00991BD7" w:rsidRPr="00141663" w:rsidRDefault="00991BD7" w:rsidP="00991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  <w:r w:rsidRPr="00720E7B">
              <w:rPr>
                <w:rFonts w:ascii="Corbel" w:hAnsi="Corbel"/>
                <w:sz w:val="20"/>
              </w:rPr>
              <w:t>Complete and format is correct</w:t>
            </w:r>
          </w:p>
        </w:tc>
      </w:tr>
      <w:tr w:rsidR="00991BD7" w:rsidRPr="00141663" w14:paraId="2F6E1685" w14:textId="77777777" w:rsidTr="00991BD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</w:tcPr>
          <w:p w14:paraId="0F600B19" w14:textId="77777777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</w:p>
          <w:p w14:paraId="63DA0F3B" w14:textId="447BB4F8" w:rsidR="00991BD7" w:rsidRPr="00991BD7" w:rsidRDefault="00991BD7" w:rsidP="00991BD7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caps/>
                <w:color w:val="910D28" w:themeColor="accent1"/>
                <w:sz w:val="20"/>
              </w:rPr>
            </w:pPr>
            <w:r w:rsidRPr="00991BD7">
              <w:rPr>
                <w:rFonts w:asciiTheme="majorHAnsi" w:hAnsiTheme="majorHAnsi"/>
                <w:caps/>
                <w:color w:val="910D28" w:themeColor="accent1"/>
                <w:sz w:val="20"/>
              </w:rPr>
              <w:t>Total score</w:t>
            </w:r>
            <w:r>
              <w:rPr>
                <w:rFonts w:asciiTheme="majorHAnsi" w:hAnsiTheme="majorHAnsi"/>
                <w:caps/>
                <w:color w:val="910D28" w:themeColor="accent1"/>
                <w:sz w:val="20"/>
              </w:rPr>
              <w:t xml:space="preserve"> _________</w:t>
            </w:r>
          </w:p>
        </w:tc>
        <w:tc>
          <w:tcPr>
            <w:tcW w:w="6390" w:type="dxa"/>
            <w:gridSpan w:val="4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982FE7" w14:textId="7A30E921" w:rsidR="00991BD7" w:rsidRPr="00991BD7" w:rsidRDefault="00991BD7" w:rsidP="00991BD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</w:rPr>
            </w:pPr>
            <w:r w:rsidRPr="00720E7B">
              <w:rPr>
                <w:rFonts w:ascii="Corbel" w:hAnsi="Corbel"/>
                <w:sz w:val="20"/>
              </w:rPr>
              <w:t>Comments:</w:t>
            </w:r>
          </w:p>
        </w:tc>
      </w:tr>
    </w:tbl>
    <w:p w14:paraId="190084D7" w14:textId="77777777" w:rsidR="00141663" w:rsidRPr="005E1E21" w:rsidRDefault="00141663" w:rsidP="00991BD7">
      <w:pPr>
        <w:suppressAutoHyphens/>
        <w:spacing w:before="180"/>
        <w:rPr>
          <w:rStyle w:val="body"/>
          <w:rFonts w:ascii="Calibri" w:hAnsi="Calibri"/>
          <w:sz w:val="2"/>
          <w:szCs w:val="2"/>
        </w:rPr>
      </w:pPr>
    </w:p>
    <w:sectPr w:rsidR="00141663" w:rsidRPr="005E1E21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6227" w14:textId="77777777" w:rsidR="009E37E3" w:rsidRDefault="009E37E3" w:rsidP="000858BD">
      <w:r>
        <w:separator/>
      </w:r>
    </w:p>
  </w:endnote>
  <w:endnote w:type="continuationSeparator" w:id="0">
    <w:p w14:paraId="5A2EA1C6" w14:textId="77777777" w:rsidR="009E37E3" w:rsidRDefault="009E37E3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FA6C1A" w:rsidR="002861BF" w:rsidRDefault="00991BD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ENERGY CRISIS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2FA6C1A" w:rsidR="002861BF" w:rsidRDefault="00991BD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ENERGY CRISIS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75745" w14:textId="77777777" w:rsidR="009E37E3" w:rsidRDefault="009E37E3" w:rsidP="000858BD">
      <w:r>
        <w:separator/>
      </w:r>
    </w:p>
  </w:footnote>
  <w:footnote w:type="continuationSeparator" w:id="0">
    <w:p w14:paraId="72D58DF7" w14:textId="77777777" w:rsidR="009E37E3" w:rsidRDefault="009E37E3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43B1A"/>
    <w:rsid w:val="002861BF"/>
    <w:rsid w:val="00373980"/>
    <w:rsid w:val="004E4D08"/>
    <w:rsid w:val="00505C98"/>
    <w:rsid w:val="005B2A6C"/>
    <w:rsid w:val="005E1E21"/>
    <w:rsid w:val="007B1A17"/>
    <w:rsid w:val="00933CB4"/>
    <w:rsid w:val="009710A6"/>
    <w:rsid w:val="00991BD7"/>
    <w:rsid w:val="009E37E3"/>
    <w:rsid w:val="00A57937"/>
    <w:rsid w:val="00A841D3"/>
    <w:rsid w:val="00AB38AC"/>
    <w:rsid w:val="00B441CE"/>
    <w:rsid w:val="00D77E23"/>
    <w:rsid w:val="00DC0159"/>
    <w:rsid w:val="00E04CBE"/>
    <w:rsid w:val="00E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5</cp:revision>
  <dcterms:created xsi:type="dcterms:W3CDTF">2015-09-21T15:14:00Z</dcterms:created>
  <dcterms:modified xsi:type="dcterms:W3CDTF">2015-09-21T15:29:00Z</dcterms:modified>
</cp:coreProperties>
</file>