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6DFD37" w14:textId="77777777" w:rsidR="00C61CC7" w:rsidRDefault="00C61CC7" w:rsidP="00C61CC7">
      <w:pPr>
        <w:pStyle w:val="Title"/>
      </w:pPr>
      <w:bookmarkStart w:id="0" w:name="_yl56nkg9t3s5" w:colFirst="0" w:colLast="0"/>
      <w:bookmarkEnd w:id="0"/>
      <w:r>
        <w:rPr>
          <w:bCs/>
          <w:lang w:val="es"/>
        </w:rPr>
        <w:t>Guiones fáciles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7D028E5B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5797FE45" w14:textId="77777777" w:rsidR="00C61CC7" w:rsidRPr="0053328A" w:rsidRDefault="00C61CC7" w:rsidP="004F5632">
            <w:pPr>
              <w:pStyle w:val="TableColumnHeaders"/>
            </w:pPr>
            <w:r>
              <w:rPr>
                <w:bCs/>
                <w:lang w:val="es"/>
              </w:rPr>
              <w:t>Guión Uno</w:t>
            </w:r>
          </w:p>
        </w:tc>
      </w:tr>
      <w:tr w:rsidR="00C61CC7" w14:paraId="43B0D1AF" w14:textId="77777777" w:rsidTr="004F5632">
        <w:tc>
          <w:tcPr>
            <w:tcW w:w="9170" w:type="dxa"/>
          </w:tcPr>
          <w:p w14:paraId="661C2B79" w14:textId="77777777" w:rsidR="00C61CC7" w:rsidRDefault="00C61CC7" w:rsidP="004F5632">
            <w:r>
              <w:rPr>
                <w:rStyle w:val="Heading1Char"/>
                <w:bCs/>
                <w:lang w:val="es"/>
              </w:rPr>
              <w:t>Altavoz 1:</w:t>
            </w:r>
            <w:r>
              <w:rPr>
                <w:lang w:val="es"/>
              </w:rPr>
              <w:t xml:space="preserve"> ¿Hola?</w:t>
            </w:r>
          </w:p>
          <w:p w14:paraId="61BCA8E1" w14:textId="77777777" w:rsidR="00C61CC7" w:rsidRDefault="00C61CC7" w:rsidP="00261CCE">
            <w:pPr>
              <w:ind w:left="779" w:firstLine="360"/>
            </w:pPr>
            <w:r>
              <w:rPr>
                <w:rStyle w:val="Heading1Char"/>
                <w:bCs/>
                <w:lang w:val="es"/>
              </w:rPr>
              <w:t>Altavoz 2:</w:t>
            </w:r>
            <w:r>
              <w:rPr>
                <w:lang w:val="es"/>
              </w:rPr>
              <w:t xml:space="preserve"> Hola, ¿puedo hablar con Jenny?</w:t>
            </w:r>
          </w:p>
          <w:p w14:paraId="1DA7BD78" w14:textId="77777777" w:rsidR="00C61CC7" w:rsidRDefault="00C61CC7" w:rsidP="004F5632">
            <w:r>
              <w:rPr>
                <w:rStyle w:val="Heading1Char"/>
                <w:bCs/>
                <w:lang w:val="es"/>
              </w:rPr>
              <w:t>Altavoz 1:</w:t>
            </w:r>
            <w:r>
              <w:rPr>
                <w:lang w:val="es"/>
              </w:rPr>
              <w:t xml:space="preserve"> Lo siento, no está aquí. ¿Quién llama, por favor?</w:t>
            </w:r>
          </w:p>
          <w:p w14:paraId="471C767E" w14:textId="77777777" w:rsidR="00C61CC7" w:rsidRDefault="00C61CC7" w:rsidP="00261CCE">
            <w:pPr>
              <w:ind w:left="779" w:firstLine="360"/>
            </w:pPr>
            <w:r>
              <w:rPr>
                <w:rStyle w:val="Heading1Char"/>
                <w:bCs/>
                <w:lang w:val="es"/>
              </w:rPr>
              <w:t>Altavoz 2:</w:t>
            </w:r>
            <w:r>
              <w:rPr>
                <w:lang w:val="es"/>
              </w:rPr>
              <w:t xml:space="preserve"> Esta es su amiga _________.</w:t>
            </w:r>
          </w:p>
          <w:p w14:paraId="29FA87B5" w14:textId="77777777" w:rsidR="00C61CC7" w:rsidRDefault="00C61CC7" w:rsidP="004F5632">
            <w:r>
              <w:rPr>
                <w:rStyle w:val="Heading1Char"/>
                <w:bCs/>
                <w:lang w:val="es"/>
              </w:rPr>
              <w:t>Altavoz 1:</w:t>
            </w:r>
            <w:r>
              <w:rPr>
                <w:lang w:val="es"/>
              </w:rPr>
              <w:t xml:space="preserve"> Hola, _________. ¿Puedo tomar un mensaje? </w:t>
            </w:r>
          </w:p>
          <w:p w14:paraId="0B34EC9F" w14:textId="77777777" w:rsidR="00C61CC7" w:rsidRDefault="00C61CC7" w:rsidP="00261CCE">
            <w:pPr>
              <w:ind w:firstLine="1139"/>
            </w:pPr>
            <w:r>
              <w:rPr>
                <w:rStyle w:val="Heading1Char"/>
                <w:bCs/>
                <w:lang w:val="es"/>
              </w:rPr>
              <w:t>Orador 2:</w:t>
            </w:r>
            <w:r>
              <w:rPr>
                <w:lang w:val="es"/>
              </w:rPr>
              <w:t xml:space="preserve"> No, gracias. Volveré a llamar más tarde.</w:t>
            </w:r>
          </w:p>
          <w:p w14:paraId="08663647" w14:textId="77777777" w:rsidR="00C61CC7" w:rsidRDefault="00C61CC7" w:rsidP="004F5632">
            <w:r>
              <w:rPr>
                <w:rStyle w:val="Heading1Char"/>
                <w:bCs/>
                <w:lang w:val="es"/>
              </w:rPr>
              <w:t>Orador 1:</w:t>
            </w:r>
            <w:r>
              <w:rPr>
                <w:lang w:val="es"/>
              </w:rPr>
              <w:t xml:space="preserve"> Bien, adiós.</w:t>
            </w:r>
          </w:p>
          <w:p w14:paraId="543D0334" w14:textId="77777777" w:rsidR="00C61CC7" w:rsidRDefault="00C61CC7" w:rsidP="00261CCE">
            <w:pPr>
              <w:ind w:firstLine="1139"/>
            </w:pPr>
            <w:r>
              <w:rPr>
                <w:rStyle w:val="Heading1Char"/>
                <w:bCs/>
                <w:lang w:val="es"/>
              </w:rPr>
              <w:t>Altavoz 2:</w:t>
            </w:r>
            <w:r>
              <w:rPr>
                <w:lang w:val="es"/>
              </w:rPr>
              <w:t xml:space="preserve"> Adiós.</w:t>
            </w:r>
          </w:p>
        </w:tc>
      </w:tr>
    </w:tbl>
    <w:p w14:paraId="716900B6" w14:textId="77777777" w:rsidR="00C61CC7" w:rsidRDefault="00C61CC7" w:rsidP="00C61C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00C3C9D1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644D33A9" w14:textId="77777777" w:rsidR="00C61CC7" w:rsidRPr="0053328A" w:rsidRDefault="00C61CC7" w:rsidP="004F5632">
            <w:pPr>
              <w:pStyle w:val="TableColumnHeaders"/>
            </w:pPr>
            <w:r>
              <w:rPr>
                <w:bCs/>
                <w:lang w:val="es"/>
              </w:rPr>
              <w:t>Segundo guión</w:t>
            </w:r>
          </w:p>
        </w:tc>
      </w:tr>
      <w:tr w:rsidR="00C61CC7" w14:paraId="66F4EA83" w14:textId="77777777" w:rsidTr="004F5632">
        <w:tc>
          <w:tcPr>
            <w:tcW w:w="9170" w:type="dxa"/>
          </w:tcPr>
          <w:p w14:paraId="72220E38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1:</w:t>
            </w:r>
            <w:r>
              <w:rPr>
                <w:highlight w:val="white"/>
                <w:lang w:val="es"/>
              </w:rPr>
              <w:t xml:space="preserve"> ¿Hola?</w:t>
            </w:r>
          </w:p>
          <w:p w14:paraId="1F887C7F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2:</w:t>
            </w:r>
            <w:r>
              <w:rPr>
                <w:highlight w:val="white"/>
                <w:lang w:val="es"/>
              </w:rPr>
              <w:t xml:space="preserve"> ¿Hola? ¿Puedo hablar con Dave?</w:t>
            </w:r>
          </w:p>
          <w:p w14:paraId="521CE6C8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Este es Dave.</w:t>
            </w:r>
          </w:p>
          <w:p w14:paraId="39CE6DE8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 xml:space="preserve"> Hola, Dave. Esta es Erin.</w:t>
            </w:r>
          </w:p>
          <w:p w14:paraId="3F5B42A9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Hola, Erin. ¿Qué pasa?</w:t>
            </w:r>
          </w:p>
          <w:p w14:paraId="2B191E05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 xml:space="preserve"> Vamos a jugar al baloncesto en el parque.</w:t>
            </w:r>
          </w:p>
          <w:p w14:paraId="7DA16A5F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1:</w:t>
            </w:r>
            <w:r>
              <w:rPr>
                <w:highlight w:val="white"/>
                <w:lang w:val="es"/>
              </w:rPr>
              <w:t xml:space="preserve"> Suena bien. ¿A qué hora?</w:t>
            </w:r>
          </w:p>
          <w:p w14:paraId="347AC66F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2:</w:t>
            </w:r>
            <w:r>
              <w:rPr>
                <w:highlight w:val="white"/>
                <w:lang w:val="es"/>
              </w:rPr>
              <w:t>¿Qué tal a las dos?</w:t>
            </w:r>
          </w:p>
          <w:p w14:paraId="651B56FB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>¡Bien! Nos vemos a las dos.</w:t>
            </w:r>
          </w:p>
          <w:p w14:paraId="36A805D7" w14:textId="325A183F" w:rsidR="00C61CC7" w:rsidRPr="00261CCE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2:</w:t>
            </w:r>
            <w:r>
              <w:rPr>
                <w:highlight w:val="white"/>
                <w:lang w:val="es"/>
              </w:rPr>
              <w:t xml:space="preserve"> Adiós.</w:t>
            </w:r>
          </w:p>
        </w:tc>
      </w:tr>
    </w:tbl>
    <w:p w14:paraId="5CD58286" w14:textId="77777777" w:rsidR="00C61CC7" w:rsidRPr="0011104F" w:rsidRDefault="00C61CC7" w:rsidP="00C61CC7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5CD45ECE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05FD2DD8" w14:textId="77777777" w:rsidR="00C61CC7" w:rsidRPr="0053328A" w:rsidRDefault="00C61CC7" w:rsidP="004F5632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Guión tres</w:t>
            </w:r>
          </w:p>
        </w:tc>
      </w:tr>
      <w:tr w:rsidR="00C61CC7" w14:paraId="034C14A6" w14:textId="77777777" w:rsidTr="004F5632">
        <w:tc>
          <w:tcPr>
            <w:tcW w:w="9170" w:type="dxa"/>
          </w:tcPr>
          <w:p w14:paraId="5A45EC89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Me gustaría pedir una pizza, por favor.</w:t>
            </w:r>
          </w:p>
          <w:p w14:paraId="47902C98" w14:textId="77777777" w:rsidR="00C61CC7" w:rsidRDefault="00C61CC7" w:rsidP="00261CCE">
            <w:pPr>
              <w:ind w:left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2:</w:t>
            </w:r>
            <w:r>
              <w:rPr>
                <w:highlight w:val="white"/>
                <w:lang w:val="es"/>
              </w:rPr>
              <w:t>¡Genial! Me encantaría ayudarte con eso. ¿Qué tamaño de pizza quieres?</w:t>
            </w:r>
          </w:p>
          <w:p w14:paraId="010BA17C" w14:textId="77777777" w:rsidR="00C61CC7" w:rsidRPr="00643505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1:</w:t>
            </w:r>
            <w:r>
              <w:rPr>
                <w:highlight w:val="white"/>
                <w:lang w:val="es"/>
              </w:rPr>
              <w:t xml:space="preserve"> Quiero dos pizzas grandes.</w:t>
            </w:r>
          </w:p>
          <w:p w14:paraId="363EB27E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>¿Te gustaría una pizza de plato hondo o de masa fina?</w:t>
            </w:r>
          </w:p>
          <w:p w14:paraId="1E525834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Quiero una pizza de masa fina con salchicha y una pizza de queso de plato hondo.</w:t>
            </w:r>
          </w:p>
          <w:p w14:paraId="580E8C52" w14:textId="77777777" w:rsidR="00C61CC7" w:rsidRDefault="00C61CC7" w:rsidP="00261CCE">
            <w:pPr>
              <w:ind w:left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Altavoz 2:</w:t>
            </w:r>
            <w:r>
              <w:rPr>
                <w:highlight w:val="white"/>
                <w:lang w:val="es"/>
              </w:rPr>
              <w:t>¡Gracias! La pondré en marcha y debería estar lista en unos 20 minutos.</w:t>
            </w:r>
          </w:p>
          <w:p w14:paraId="4129FFEE" w14:textId="77777777" w:rsidR="00C61CC7" w:rsidRPr="00643505" w:rsidRDefault="00C61CC7" w:rsidP="00261CCE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>¡Muchas gracias!</w:t>
            </w:r>
          </w:p>
        </w:tc>
      </w:tr>
    </w:tbl>
    <w:p w14:paraId="18C0C6D9" w14:textId="77777777" w:rsidR="00C61CC7" w:rsidRDefault="00C61CC7" w:rsidP="00C61C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309B3C9F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3699428F" w14:textId="77777777" w:rsidR="00C61CC7" w:rsidRPr="0053328A" w:rsidRDefault="00C61CC7" w:rsidP="004F5632">
            <w:pPr>
              <w:pStyle w:val="TableColumnHeaders"/>
            </w:pPr>
            <w:r>
              <w:rPr>
                <w:bCs/>
                <w:lang w:val="es"/>
              </w:rPr>
              <w:t>Guión cuatro</w:t>
            </w:r>
          </w:p>
        </w:tc>
      </w:tr>
      <w:tr w:rsidR="00C61CC7" w14:paraId="5C538A69" w14:textId="77777777" w:rsidTr="004F5632">
        <w:tc>
          <w:tcPr>
            <w:tcW w:w="9170" w:type="dxa"/>
          </w:tcPr>
          <w:p w14:paraId="4E715CFA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>¿Quieres ir al cine conmigo mañana?</w:t>
            </w:r>
          </w:p>
          <w:p w14:paraId="6E08CC04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 xml:space="preserve"> Claro, pero tengo que preguntarle a mi madre primero.</w:t>
            </w:r>
          </w:p>
          <w:p w14:paraId="6287B68E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Mi madre nos va a llevar al cine de las 3:00.</w:t>
            </w:r>
          </w:p>
          <w:p w14:paraId="0B733E3B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 xml:space="preserve"> Bien, ¿qué vamos a ver?</w:t>
            </w:r>
          </w:p>
          <w:p w14:paraId="5F270C56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 xml:space="preserve"> Hay una nueva película para niños que he querido ver.</w:t>
            </w:r>
          </w:p>
          <w:p w14:paraId="78113434" w14:textId="77777777" w:rsidR="00C61CC7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 xml:space="preserve"> Vale, le preguntaré a mi madre y te lo haré saber.</w:t>
            </w:r>
          </w:p>
          <w:p w14:paraId="470C9D7C" w14:textId="77777777" w:rsidR="00C61CC7" w:rsidRDefault="00C61CC7" w:rsidP="004F5632">
            <w:pPr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1:</w:t>
            </w:r>
            <w:r>
              <w:rPr>
                <w:highlight w:val="white"/>
                <w:lang w:val="es"/>
              </w:rPr>
              <w:t>¡Bien, genial! Hablaremos pronto.</w:t>
            </w:r>
          </w:p>
          <w:p w14:paraId="4A027BC8" w14:textId="77777777" w:rsidR="00C61CC7" w:rsidRPr="00643505" w:rsidRDefault="00C61CC7" w:rsidP="00261CCE">
            <w:pPr>
              <w:ind w:firstLine="1139"/>
              <w:rPr>
                <w:highlight w:val="white"/>
              </w:rPr>
            </w:pPr>
            <w:r>
              <w:rPr>
                <w:rStyle w:val="Heading1Char"/>
                <w:bCs/>
                <w:highlight w:val="white"/>
                <w:lang w:val="es"/>
              </w:rPr>
              <w:t>Orador 2:</w:t>
            </w:r>
            <w:r>
              <w:rPr>
                <w:highlight w:val="white"/>
                <w:lang w:val="es"/>
              </w:rPr>
              <w:t>¡Hablamos pronto!</w:t>
            </w:r>
          </w:p>
        </w:tc>
      </w:tr>
    </w:tbl>
    <w:p w14:paraId="0BF1C76C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highlight w:val="white"/>
        </w:rPr>
      </w:pPr>
    </w:p>
    <w:p w14:paraId="557C3594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highlight w:val="white"/>
        </w:rPr>
      </w:pPr>
    </w:p>
    <w:sectPr w:rsidR="00C61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1501" w14:textId="77777777" w:rsidR="00383DF5" w:rsidRDefault="00383DF5" w:rsidP="00293785">
      <w:pPr>
        <w:spacing w:after="0" w:line="240" w:lineRule="auto"/>
      </w:pPr>
      <w:r>
        <w:separator/>
      </w:r>
    </w:p>
  </w:endnote>
  <w:endnote w:type="continuationSeparator" w:id="0">
    <w:p w14:paraId="562DCDFB" w14:textId="77777777" w:rsidR="00383DF5" w:rsidRDefault="00383D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7A1" w14:textId="77777777" w:rsidR="00293785" w:rsidRDefault="00080AE3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0C0D189" w:rsidR="00293785" w:rsidRDefault="007B526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0EF38E63D00148AFF0AAB7E95B6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3DF5">
                                <w:rPr>
                                  <w:bCs/>
                                  <w:lang w:val="es"/>
                                </w:rPr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2CA4ED8B" w14:textId="70C0D189" w:rsidR="00293785" w:rsidRDefault="00ED310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0EF38E63D00148AFF0AAB7E95B6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565C" w14:textId="77777777" w:rsidR="00383DF5" w:rsidRDefault="00383DF5" w:rsidP="00293785">
      <w:pPr>
        <w:spacing w:after="0" w:line="240" w:lineRule="auto"/>
      </w:pPr>
      <w:r>
        <w:separator/>
      </w:r>
    </w:p>
  </w:footnote>
  <w:footnote w:type="continuationSeparator" w:id="0">
    <w:p w14:paraId="78BBB1E5" w14:textId="77777777" w:rsidR="00383DF5" w:rsidRDefault="00383D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08314">
    <w:abstractNumId w:val="6"/>
  </w:num>
  <w:num w:numId="2" w16cid:durableId="829753027">
    <w:abstractNumId w:val="7"/>
  </w:num>
  <w:num w:numId="3" w16cid:durableId="508371844">
    <w:abstractNumId w:val="0"/>
  </w:num>
  <w:num w:numId="4" w16cid:durableId="833956329">
    <w:abstractNumId w:val="2"/>
  </w:num>
  <w:num w:numId="5" w16cid:durableId="1591890845">
    <w:abstractNumId w:val="3"/>
  </w:num>
  <w:num w:numId="6" w16cid:durableId="882593441">
    <w:abstractNumId w:val="5"/>
  </w:num>
  <w:num w:numId="7" w16cid:durableId="557713780">
    <w:abstractNumId w:val="4"/>
  </w:num>
  <w:num w:numId="8" w16cid:durableId="1845513769">
    <w:abstractNumId w:val="8"/>
  </w:num>
  <w:num w:numId="9" w16cid:durableId="404769418">
    <w:abstractNumId w:val="9"/>
  </w:num>
  <w:num w:numId="10" w16cid:durableId="689841071">
    <w:abstractNumId w:val="10"/>
  </w:num>
  <w:num w:numId="11" w16cid:durableId="53235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61CCE"/>
    <w:rsid w:val="00293785"/>
    <w:rsid w:val="002C0879"/>
    <w:rsid w:val="002C37B4"/>
    <w:rsid w:val="0036040A"/>
    <w:rsid w:val="00383DF5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B526A"/>
    <w:rsid w:val="007E6F1D"/>
    <w:rsid w:val="008042E5"/>
    <w:rsid w:val="00880013"/>
    <w:rsid w:val="008920A4"/>
    <w:rsid w:val="008F5386"/>
    <w:rsid w:val="008F6955"/>
    <w:rsid w:val="00913172"/>
    <w:rsid w:val="00913EFF"/>
    <w:rsid w:val="009260AE"/>
    <w:rsid w:val="00981E19"/>
    <w:rsid w:val="009B52E4"/>
    <w:rsid w:val="009D6E8D"/>
    <w:rsid w:val="00A101E8"/>
    <w:rsid w:val="00AC349E"/>
    <w:rsid w:val="00B15090"/>
    <w:rsid w:val="00B92DBF"/>
    <w:rsid w:val="00BD119F"/>
    <w:rsid w:val="00C61CC7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310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EF38E63D00148AFF0AAB7E95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6E0-D189-FC42-8D15-831502E8BEFB}"/>
      </w:docPartPr>
      <w:docPartBody>
        <w:p w:rsidR="007A6F3A" w:rsidRDefault="005E28A4" w:rsidP="005E28A4">
          <w:pPr>
            <w:pStyle w:val="B70EF38E63D00148AFF0AAB7E95B6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5E28A4"/>
    <w:rsid w:val="007904A1"/>
    <w:rsid w:val="007A6F3A"/>
    <w:rsid w:val="007E68B2"/>
    <w:rsid w:val="009D4F62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A4"/>
    <w:rPr>
      <w:color w:val="808080"/>
    </w:rPr>
  </w:style>
  <w:style w:type="paragraph" w:customStyle="1" w:styleId="B70EF38E63D00148AFF0AAB7E95B6075">
    <w:name w:val="B70EF38E63D00148AFF0AAB7E95B6075"/>
    <w:rsid w:val="005E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BB30-FCEE-B34B-9A53-06B8959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Anita Venu</cp:lastModifiedBy>
  <cp:revision>6</cp:revision>
  <cp:lastPrinted>2022-06-22T14:28:00Z</cp:lastPrinted>
  <dcterms:created xsi:type="dcterms:W3CDTF">2019-05-15T14:17:00Z</dcterms:created>
  <dcterms:modified xsi:type="dcterms:W3CDTF">2022-06-22T14:28:00Z</dcterms:modified>
  <cp:category/>
</cp:coreProperties>
</file>