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AD" w:rsidRPr="00DD516E" w:rsidRDefault="00DD516E" w:rsidP="00DD516E">
      <w:pPr>
        <w:rPr>
          <w:b/>
          <w:color w:val="313131" w:themeColor="accent4" w:themeShade="80"/>
          <w:sz w:val="28"/>
          <w:szCs w:val="28"/>
        </w:rPr>
        <w:bidi w:val="0"/>
      </w:pPr>
      <w:r>
        <w:rPr>
          <w:color w:val="313131" w:themeColor="accent4" w:themeShade="80"/>
          <w:sz w:val="28"/>
          <w:szCs w:val="28"/>
          <w:lang w:val="es"/>
          <w:b w:val="1"/>
          <w:bCs w:val="1"/>
          <w:i w:val="0"/>
          <w:iCs w:val="0"/>
          <w:u w:val="none"/>
          <w:vertAlign w:val="baseline"/>
          <w:rtl w:val="0"/>
        </w:rPr>
        <w:t xml:space="preserve">ES TIEMPO DE CÁRCEL PARA EL PIRÓMANO AL QUE SE LE INCENDIARON LOS PANTALONES DE SU ABOGADO</w:t>
      </w:r>
    </w:p>
    <w:p w:rsidR="006570EE" w:rsidRPr="00DD516E" w:rsidRDefault="006570EE" w:rsidP="006570EE">
      <w:pPr>
        <w:rPr>
          <w:color w:val="910D28" w:themeColor="accent1"/>
          <w:sz w:val="24"/>
          <w:szCs w:val="24"/>
        </w:rPr>
        <w:bidi w:val="0"/>
      </w:pPr>
      <w:r>
        <w:rPr>
          <w:color w:val="910D28" w:themeColor="accent1"/>
          <w:sz w:val="24"/>
          <w:szCs w:val="24"/>
          <w:lang w:val="es"/>
          <w:b w:val="0"/>
          <w:bCs w:val="0"/>
          <w:i w:val="0"/>
          <w:iCs w:val="0"/>
          <w:u w:val="none"/>
          <w:vertAlign w:val="baseline"/>
          <w:rtl w:val="0"/>
        </w:rPr>
        <w:t xml:space="preserve">Miami Herald</w:t>
      </w:r>
      <w:r>
        <w:rPr>
          <w:color w:val="910D28" w:themeColor="accent1"/>
          <w:sz w:val="24"/>
          <w:szCs w:val="24"/>
          <w:lang w:val="es"/>
          <w:b w:val="0"/>
          <w:bCs w:val="0"/>
          <w:i w:val="0"/>
          <w:iCs w:val="0"/>
          <w:u w:val="none"/>
          <w:vertAlign w:val="baseline"/>
          <w:rtl w:val="0"/>
        </w:rPr>
        <w:br w:type="textWrapping"/>
      </w:r>
      <w:r>
        <w:rPr>
          <w:color w:val="910D28" w:themeColor="accent1"/>
          <w:sz w:val="24"/>
          <w:szCs w:val="24"/>
          <w:lang w:val="es"/>
          <w:b w:val="0"/>
          <w:bCs w:val="0"/>
          <w:i w:val="0"/>
          <w:iCs w:val="0"/>
          <w:u w:val="none"/>
          <w:vertAlign w:val="baseline"/>
          <w:rtl w:val="0"/>
        </w:rPr>
        <w:t xml:space="preserve">12 de mayo de 2017 3:25 PM</w:t>
      </w:r>
      <w:r>
        <w:rPr>
          <w:color w:val="910D28" w:themeColor="accent1"/>
          <w:sz w:val="24"/>
          <w:szCs w:val="24"/>
          <w:lang w:val="es"/>
          <w:b w:val="0"/>
          <w:bCs w:val="0"/>
          <w:i w:val="0"/>
          <w:iCs w:val="0"/>
          <w:u w:val="none"/>
          <w:vertAlign w:val="baseline"/>
          <w:rtl w:val="0"/>
        </w:rPr>
        <w:br w:type="textWrapping"/>
      </w:r>
      <w:r>
        <w:rPr>
          <w:color w:val="910D28" w:themeColor="accent1"/>
          <w:sz w:val="24"/>
          <w:szCs w:val="24"/>
          <w:lang w:val="es"/>
          <w:b w:val="0"/>
          <w:bCs w:val="0"/>
          <w:i w:val="0"/>
          <w:iCs w:val="0"/>
          <w:u w:val="none"/>
          <w:vertAlign w:val="baseline"/>
          <w:rtl w:val="0"/>
        </w:rPr>
        <w:t xml:space="preserve">Por David Ovalle</w:t>
      </w:r>
    </w:p>
    <w:p w:rsidR="006570EE" w:rsidRPr="00DD516E" w:rsidRDefault="006570EE" w:rsidP="006570EE">
      <w:pPr>
        <w:rPr>
          <w:color w:val="313131" w:themeColor="accent4" w:themeShade="80"/>
        </w:rPr>
        <w:bidi w:val="0"/>
      </w:pPr>
      <w:r>
        <w:rPr>
          <w:color w:val="313131" w:themeColor="accent4" w:themeShade="80"/>
          <w:lang w:val="es"/>
          <w:b w:val="0"/>
          <w:bCs w:val="0"/>
          <w:i w:val="0"/>
          <w:iCs w:val="0"/>
          <w:u w:val="none"/>
          <w:vertAlign w:val="baseline"/>
          <w:rtl w:val="0"/>
        </w:rPr>
        <w:t xml:space="preserve">Un pirómano de Miami irá a la cárcel durante 364 días, dos meses después de que los pantalones de su abogado se incendiaran extrañamente durante el juicio.</w:t>
      </w:r>
    </w:p>
    <w:p w:rsidR="006570EE" w:rsidRPr="00DD516E" w:rsidRDefault="006570EE" w:rsidP="006570EE">
      <w:pPr>
        <w:rPr>
          <w:color w:val="313131" w:themeColor="accent4" w:themeShade="80"/>
        </w:rPr>
        <w:bidi w:val="0"/>
      </w:pPr>
      <w:r>
        <w:rPr>
          <w:color w:val="313131" w:themeColor="accent4" w:themeShade="80"/>
          <w:lang w:val="es"/>
          <w:b w:val="0"/>
          <w:bCs w:val="0"/>
          <w:i w:val="0"/>
          <w:iCs w:val="0"/>
          <w:u w:val="none"/>
          <w:vertAlign w:val="baseline"/>
          <w:rtl w:val="0"/>
        </w:rPr>
        <w:t xml:space="preserve">Claudy Charles -cuyo abogado despertó un gran interés mediático en un caso que, por lo demás, es oscuro- aceptó esta semana un acuerdo de culpabilidad que incluye cinco años de libertad condicional.</w:t>
      </w:r>
    </w:p>
    <w:p w:rsidR="006570EE" w:rsidRPr="00DD516E" w:rsidRDefault="006570EE" w:rsidP="006570EE">
      <w:pPr>
        <w:rPr>
          <w:color w:val="313131" w:themeColor="accent4" w:themeShade="80"/>
        </w:rPr>
        <w:bidi w:val="0"/>
      </w:pPr>
      <w:r>
        <w:rPr>
          <w:color w:val="313131" w:themeColor="accent4" w:themeShade="80"/>
          <w:lang w:val="es"/>
          <w:b w:val="0"/>
          <w:bCs w:val="0"/>
          <w:i w:val="0"/>
          <w:iCs w:val="0"/>
          <w:u w:val="none"/>
          <w:vertAlign w:val="baseline"/>
          <w:rtl w:val="0"/>
        </w:rPr>
        <w:t xml:space="preserve">Aceptó el acuerdo de culpabilidad después de que los fiscales de Miami-Dade acordaran que merecía un nuevo juicio tras el fiasco de los pantalones incendiados y su condena en el juicio de marzo.</w:t>
      </w:r>
    </w:p>
    <w:p w:rsidR="006570EE" w:rsidRPr="00DD516E" w:rsidRDefault="006570EE" w:rsidP="006570EE">
      <w:pPr>
        <w:rPr>
          <w:color w:val="313131" w:themeColor="accent4" w:themeShade="80"/>
        </w:rPr>
        <w:bidi w:val="0"/>
      </w:pPr>
      <w:r>
        <w:rPr>
          <w:color w:val="313131" w:themeColor="accent4" w:themeShade="80"/>
          <w:lang w:val="es"/>
          <w:b w:val="0"/>
          <w:bCs w:val="0"/>
          <w:i w:val="0"/>
          <w:iCs w:val="0"/>
          <w:u w:val="none"/>
          <w:vertAlign w:val="baseline"/>
          <w:rtl w:val="0"/>
        </w:rPr>
        <w:t xml:space="preserve">Su antiguo abogado, Stephen Gutierrez, sigue siendo objeto de examen por parte de las fuerzas de seguridad mientras los investigadores intentan determinar si el incendio fue una maniobra planificada para el jurado o una verdadera coincidencia.</w:t>
      </w:r>
    </w:p>
    <w:p w:rsidR="006570EE" w:rsidRPr="00DD516E" w:rsidRDefault="006570EE" w:rsidP="006570EE">
      <w:pPr>
        <w:rPr>
          <w:color w:val="313131" w:themeColor="accent4" w:themeShade="80"/>
        </w:rPr>
        <w:bidi w:val="0"/>
      </w:pPr>
      <w:r>
        <w:rPr>
          <w:color w:val="313131" w:themeColor="accent4" w:themeShade="80"/>
          <w:lang w:val="es"/>
          <w:b w:val="0"/>
          <w:bCs w:val="0"/>
          <w:i w:val="0"/>
          <w:iCs w:val="0"/>
          <w:u w:val="none"/>
          <w:vertAlign w:val="baseline"/>
          <w:rtl w:val="0"/>
        </w:rPr>
        <w:t xml:space="preserve">Fue el 8 de marzo cuando Gutiérrez presentó su alegato final en el tribunal penal de Miami-Dade, argumentando que el coche de Charles se incendió espontáneamente, y que no fue incendiado intencionadamente por el dinero del seguro.</w:t>
      </w:r>
    </w:p>
    <w:p w:rsidR="006570EE" w:rsidRPr="00DD516E" w:rsidRDefault="006570EE" w:rsidP="006570EE">
      <w:pPr>
        <w:rPr>
          <w:color w:val="313131" w:themeColor="accent4" w:themeShade="80"/>
        </w:rPr>
        <w:bidi w:val="0"/>
      </w:pPr>
      <w:r>
        <w:rPr>
          <w:color w:val="313131" w:themeColor="accent4" w:themeShade="80"/>
          <w:lang w:val="es"/>
          <w:b w:val="0"/>
          <w:bCs w:val="0"/>
          <w:i w:val="0"/>
          <w:iCs w:val="0"/>
          <w:u w:val="none"/>
          <w:vertAlign w:val="baseline"/>
          <w:rtl w:val="0"/>
        </w:rPr>
        <w:t xml:space="preserve">En el momento en que Gutiérrez comenzó su alegato final, los testigos informaron de que estaba jugueteando con su bolsillo cuando empezó a salir humo del bolsillo derecho de su pantalón. Ante los atónitos espectadores y miembros del jurado, Gutiérrez salió corriendo de la sala hacia el baño para apagar la batería en llamas con agua.</w:t>
      </w:r>
    </w:p>
    <w:p w:rsidR="006570EE" w:rsidRPr="00DD516E" w:rsidRDefault="006570EE" w:rsidP="006570EE">
      <w:pPr>
        <w:rPr>
          <w:color w:val="313131" w:themeColor="accent4" w:themeShade="80"/>
        </w:rPr>
        <w:bidi w:val="0"/>
      </w:pPr>
      <w:r>
        <w:rPr>
          <w:color w:val="313131" w:themeColor="accent4" w:themeShade="80"/>
          <w:lang w:val="es"/>
          <w:b w:val="0"/>
          <w:bCs w:val="0"/>
          <w:i w:val="0"/>
          <w:iCs w:val="0"/>
          <w:u w:val="none"/>
          <w:vertAlign w:val="baseline"/>
          <w:rtl w:val="0"/>
        </w:rPr>
        <w:t xml:space="preserve">A Gutiérrez, con los pantalones chamuscados, se le permitió finalmente terminar sus argumentos. Los jurados condenaron a su cliente de todos modos.</w:t>
      </w:r>
    </w:p>
    <w:p w:rsidR="006570EE" w:rsidRPr="00DD516E" w:rsidRDefault="006570EE" w:rsidP="006570EE">
      <w:pPr>
        <w:rPr>
          <w:color w:val="313131" w:themeColor="accent4" w:themeShade="80"/>
        </w:rPr>
        <w:bidi w:val="0"/>
      </w:pPr>
      <w:r>
        <w:rPr>
          <w:color w:val="313131" w:themeColor="accent4" w:themeShade="80"/>
          <w:lang w:val="es"/>
          <w:b w:val="0"/>
          <w:bCs w:val="0"/>
          <w:i w:val="0"/>
          <w:iCs w:val="0"/>
          <w:u w:val="none"/>
          <w:vertAlign w:val="baseline"/>
          <w:rtl w:val="0"/>
        </w:rPr>
        <w:t xml:space="preserve">El abogado de 28 años culpó a una batería defectuosa del cigarrillo electrónico. El juez del circuito de Miami-Dade, Michael Hanzman, se mostró escéptico y dijo que le parecía "muy improbable". A raíz de los titulares de burla en todo el mundo, Hanzman retiró a Gutiérrez del caso.</w:t>
      </w:r>
    </w:p>
    <w:p w:rsidR="006570EE" w:rsidRPr="00DD516E" w:rsidRDefault="006570EE" w:rsidP="006570EE">
      <w:pPr>
        <w:rPr>
          <w:color w:val="313131" w:themeColor="accent4" w:themeShade="80"/>
        </w:rPr>
        <w:bidi w:val="0"/>
      </w:pPr>
      <w:r>
        <w:rPr>
          <w:color w:val="313131" w:themeColor="accent4" w:themeShade="80"/>
          <w:lang w:val="es"/>
          <w:b w:val="0"/>
          <w:bCs w:val="0"/>
          <w:i w:val="0"/>
          <w:iCs w:val="0"/>
          <w:u w:val="none"/>
          <w:vertAlign w:val="baseline"/>
          <w:rtl w:val="0"/>
        </w:rPr>
        <w:t xml:space="preserve">Debido al surrealista incidente, los fiscales acordaron que Charles debería tener un nuevo juicio. También le extendieron el acuerdo de culpabilidad, los mismos términos ofrecidos antes del juicio. El jueves, Charles estuvo de acuerdo.</w:t>
      </w:r>
    </w:p>
    <w:p w:rsidR="00DD516E" w:rsidRDefault="00DD516E" w:rsidP="006570EE">
      <w:pPr>
        <w:rPr>
          <w:i/>
          <w:color w:val="3E5C61" w:themeColor="accent2"/>
          <w:sz w:val="18"/>
          <w:szCs w:val="18"/>
        </w:rPr>
      </w:pPr>
    </w:p>
    <w:p w:rsidR="00DD516E" w:rsidRDefault="00DD516E" w:rsidP="006570EE">
      <w:pPr>
        <w:rPr>
          <w:i/>
          <w:color w:val="3E5C61" w:themeColor="accent2"/>
          <w:sz w:val="18"/>
          <w:szCs w:val="18"/>
        </w:rPr>
      </w:pPr>
    </w:p>
    <w:p w:rsidR="006570EE" w:rsidRPr="00DD516E" w:rsidRDefault="00DD516E" w:rsidP="006570EE">
      <w:pPr>
        <w:rPr>
          <w:i/>
          <w:color w:val="3E5C61" w:themeColor="accent2"/>
          <w:sz w:val="18"/>
          <w:szCs w:val="18"/>
        </w:rPr>
        <w:bidi w:val="0"/>
      </w:pPr>
      <w:r>
        <w:rPr>
          <w:color w:val="3E5C61" w:themeColor="accent2"/>
          <w:sz w:val="18"/>
          <w:szCs w:val="18"/>
          <w:lang w:val="es"/>
          <w:b w:val="0"/>
          <w:bCs w:val="0"/>
          <w:i w:val="1"/>
          <w:iCs w:val="1"/>
          <w:u w:val="none"/>
          <w:vertAlign w:val="baseline"/>
          <w:rtl w:val="0"/>
        </w:rPr>
        <w:t xml:space="preserve">FUENTE: Ovalle, D. </w:t>
      </w:r>
      <w:r>
        <w:rPr>
          <w:color w:val="3E5C61" w:themeColor="accent2"/>
          <w:sz w:val="18"/>
          <w:szCs w:val="18"/>
          <w:lang w:val="es"/>
          <w:b w:val="0"/>
          <w:bCs w:val="0"/>
          <w:i w:val="1"/>
          <w:iCs w:val="1"/>
          <w:u w:val="none"/>
          <w:vertAlign w:val="baseline"/>
          <w:rtl w:val="0"/>
        </w:rPr>
        <w:t xml:space="preserve">(2017, 12 de mayo). </w:t>
      </w:r>
      <w:r>
        <w:rPr>
          <w:color w:val="3E5C61" w:themeColor="accent2"/>
          <w:sz w:val="18"/>
          <w:szCs w:val="18"/>
          <w:lang w:val="es"/>
          <w:b w:val="0"/>
          <w:bCs w:val="0"/>
          <w:i w:val="1"/>
          <w:iCs w:val="1"/>
          <w:u w:val="none"/>
          <w:vertAlign w:val="baseline"/>
          <w:rtl w:val="0"/>
        </w:rPr>
        <w:t xml:space="preserve">Es tiempo de cárcel para el pirómano al que se le incendiaron los pantalones de su abogado. </w:t>
      </w:r>
      <w:r>
        <w:rPr>
          <w:color w:val="3E5C61" w:themeColor="accent2"/>
          <w:sz w:val="18"/>
          <w:szCs w:val="18"/>
          <w:lang w:val="es"/>
          <w:b w:val="0"/>
          <w:bCs w:val="0"/>
          <w:i w:val="1"/>
          <w:iCs w:val="1"/>
          <w:u w:val="none"/>
          <w:vertAlign w:val="baseline"/>
          <w:rtl w:val="0"/>
        </w:rPr>
        <w:t xml:space="preserve">Miami Herald. </w:t>
      </w:r>
      <w:r>
        <w:rPr>
          <w:color w:val="3E5C61" w:themeColor="accent2"/>
          <w:sz w:val="18"/>
          <w:szCs w:val="18"/>
          <w:lang w:val="es"/>
          <w:b w:val="0"/>
          <w:bCs w:val="0"/>
          <w:i w:val="1"/>
          <w:iCs w:val="1"/>
          <w:u w:val="none"/>
          <w:vertAlign w:val="baseline"/>
          <w:rtl w:val="0"/>
        </w:rPr>
        <w:t xml:space="preserve">Extraído de http://www.miamiherald.com/news/local/article150212372.html</w:t>
      </w:r>
    </w:p>
    <w:p w:rsidR="00DD516E" w:rsidRDefault="00DD516E" w:rsidP="006570EE"/>
    <w:p w:rsidR="00DD516E" w:rsidRPr="006570EE" w:rsidRDefault="00DD516E" w:rsidP="006570EE"/>
    <w:sectPr w:rsidR="00DD516E" w:rsidRPr="0065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D1A9E"/>
    <w:multiLevelType w:val="multilevel"/>
    <w:tmpl w:val="988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EE"/>
    <w:rsid w:val="000019C5"/>
    <w:rsid w:val="000026D1"/>
    <w:rsid w:val="00002F6A"/>
    <w:rsid w:val="000043D8"/>
    <w:rsid w:val="00004BC1"/>
    <w:rsid w:val="00005DA0"/>
    <w:rsid w:val="00006F1B"/>
    <w:rsid w:val="00007AFA"/>
    <w:rsid w:val="00007E35"/>
    <w:rsid w:val="00010BA8"/>
    <w:rsid w:val="00013E91"/>
    <w:rsid w:val="000158C7"/>
    <w:rsid w:val="00017035"/>
    <w:rsid w:val="0002097F"/>
    <w:rsid w:val="000227BF"/>
    <w:rsid w:val="00022F63"/>
    <w:rsid w:val="0002469E"/>
    <w:rsid w:val="000307B5"/>
    <w:rsid w:val="00045005"/>
    <w:rsid w:val="00045028"/>
    <w:rsid w:val="00046A5A"/>
    <w:rsid w:val="00047640"/>
    <w:rsid w:val="00050529"/>
    <w:rsid w:val="000510DD"/>
    <w:rsid w:val="00054066"/>
    <w:rsid w:val="00057AE7"/>
    <w:rsid w:val="00063CDF"/>
    <w:rsid w:val="000645AA"/>
    <w:rsid w:val="00066063"/>
    <w:rsid w:val="00070D22"/>
    <w:rsid w:val="00072085"/>
    <w:rsid w:val="000735DE"/>
    <w:rsid w:val="0007589B"/>
    <w:rsid w:val="00080673"/>
    <w:rsid w:val="00080B64"/>
    <w:rsid w:val="00085150"/>
    <w:rsid w:val="00087BDC"/>
    <w:rsid w:val="000907DE"/>
    <w:rsid w:val="000915C5"/>
    <w:rsid w:val="00092A9D"/>
    <w:rsid w:val="000A30CA"/>
    <w:rsid w:val="000A3C84"/>
    <w:rsid w:val="000A6168"/>
    <w:rsid w:val="000B3174"/>
    <w:rsid w:val="000B44F5"/>
    <w:rsid w:val="000B607B"/>
    <w:rsid w:val="000B7712"/>
    <w:rsid w:val="000B788D"/>
    <w:rsid w:val="000B7C95"/>
    <w:rsid w:val="000C1DF0"/>
    <w:rsid w:val="000C2971"/>
    <w:rsid w:val="000C2B60"/>
    <w:rsid w:val="000C3713"/>
    <w:rsid w:val="000C496E"/>
    <w:rsid w:val="000C4C9F"/>
    <w:rsid w:val="000C7101"/>
    <w:rsid w:val="000D7617"/>
    <w:rsid w:val="000E1957"/>
    <w:rsid w:val="000F004A"/>
    <w:rsid w:val="000F0267"/>
    <w:rsid w:val="000F2719"/>
    <w:rsid w:val="000F41B7"/>
    <w:rsid w:val="000F43DE"/>
    <w:rsid w:val="000F6E49"/>
    <w:rsid w:val="00102538"/>
    <w:rsid w:val="001111A9"/>
    <w:rsid w:val="00111DD6"/>
    <w:rsid w:val="00121EC5"/>
    <w:rsid w:val="0012337A"/>
    <w:rsid w:val="00124D48"/>
    <w:rsid w:val="001278F2"/>
    <w:rsid w:val="00130580"/>
    <w:rsid w:val="00131460"/>
    <w:rsid w:val="00132A6D"/>
    <w:rsid w:val="00134058"/>
    <w:rsid w:val="0013490C"/>
    <w:rsid w:val="00136D05"/>
    <w:rsid w:val="001405E2"/>
    <w:rsid w:val="00143B8F"/>
    <w:rsid w:val="00144AE0"/>
    <w:rsid w:val="00145971"/>
    <w:rsid w:val="00151E10"/>
    <w:rsid w:val="0015263A"/>
    <w:rsid w:val="001574F1"/>
    <w:rsid w:val="00157DC0"/>
    <w:rsid w:val="00160077"/>
    <w:rsid w:val="00165150"/>
    <w:rsid w:val="001677BE"/>
    <w:rsid w:val="00170491"/>
    <w:rsid w:val="00171EFE"/>
    <w:rsid w:val="00175702"/>
    <w:rsid w:val="00175B4C"/>
    <w:rsid w:val="00177B4D"/>
    <w:rsid w:val="00180637"/>
    <w:rsid w:val="00183B92"/>
    <w:rsid w:val="001840F9"/>
    <w:rsid w:val="001843B1"/>
    <w:rsid w:val="001849CE"/>
    <w:rsid w:val="0018624B"/>
    <w:rsid w:val="00186C58"/>
    <w:rsid w:val="0019694A"/>
    <w:rsid w:val="001A0739"/>
    <w:rsid w:val="001A2E43"/>
    <w:rsid w:val="001A4000"/>
    <w:rsid w:val="001A4521"/>
    <w:rsid w:val="001A5D74"/>
    <w:rsid w:val="001A5FE7"/>
    <w:rsid w:val="001A60B1"/>
    <w:rsid w:val="001B02D3"/>
    <w:rsid w:val="001B1CDA"/>
    <w:rsid w:val="001B1DFA"/>
    <w:rsid w:val="001C0B79"/>
    <w:rsid w:val="001C17C0"/>
    <w:rsid w:val="001C4A15"/>
    <w:rsid w:val="001C56D0"/>
    <w:rsid w:val="001C6408"/>
    <w:rsid w:val="001C7CC6"/>
    <w:rsid w:val="001D1529"/>
    <w:rsid w:val="001D157B"/>
    <w:rsid w:val="001D4D09"/>
    <w:rsid w:val="001D5F55"/>
    <w:rsid w:val="001D63CC"/>
    <w:rsid w:val="001D74FE"/>
    <w:rsid w:val="001E1C2E"/>
    <w:rsid w:val="001E2047"/>
    <w:rsid w:val="001E5317"/>
    <w:rsid w:val="001E57D7"/>
    <w:rsid w:val="001E5957"/>
    <w:rsid w:val="001F0D00"/>
    <w:rsid w:val="001F0F07"/>
    <w:rsid w:val="001F20D8"/>
    <w:rsid w:val="001F2802"/>
    <w:rsid w:val="001F4119"/>
    <w:rsid w:val="001F433D"/>
    <w:rsid w:val="001F4EC0"/>
    <w:rsid w:val="001F5ADC"/>
    <w:rsid w:val="001F5F6A"/>
    <w:rsid w:val="001F6224"/>
    <w:rsid w:val="0020272E"/>
    <w:rsid w:val="0020360A"/>
    <w:rsid w:val="00205587"/>
    <w:rsid w:val="0020663E"/>
    <w:rsid w:val="00206933"/>
    <w:rsid w:val="00211014"/>
    <w:rsid w:val="00214067"/>
    <w:rsid w:val="00217400"/>
    <w:rsid w:val="00217F3C"/>
    <w:rsid w:val="00220460"/>
    <w:rsid w:val="00220834"/>
    <w:rsid w:val="00220973"/>
    <w:rsid w:val="002233E9"/>
    <w:rsid w:val="002237CE"/>
    <w:rsid w:val="0022548A"/>
    <w:rsid w:val="00225896"/>
    <w:rsid w:val="00226258"/>
    <w:rsid w:val="00226B16"/>
    <w:rsid w:val="00226EF8"/>
    <w:rsid w:val="0022750E"/>
    <w:rsid w:val="00227F3E"/>
    <w:rsid w:val="00231E4A"/>
    <w:rsid w:val="00232529"/>
    <w:rsid w:val="00232726"/>
    <w:rsid w:val="00234D1E"/>
    <w:rsid w:val="0024447A"/>
    <w:rsid w:val="0024546E"/>
    <w:rsid w:val="0024731C"/>
    <w:rsid w:val="00250A8A"/>
    <w:rsid w:val="00252447"/>
    <w:rsid w:val="00263534"/>
    <w:rsid w:val="0026759B"/>
    <w:rsid w:val="00267EA8"/>
    <w:rsid w:val="00270010"/>
    <w:rsid w:val="00271019"/>
    <w:rsid w:val="00272E8E"/>
    <w:rsid w:val="0027375A"/>
    <w:rsid w:val="00274DF1"/>
    <w:rsid w:val="00281FA4"/>
    <w:rsid w:val="002826D7"/>
    <w:rsid w:val="00284810"/>
    <w:rsid w:val="00285D60"/>
    <w:rsid w:val="002863BD"/>
    <w:rsid w:val="002876D2"/>
    <w:rsid w:val="0029408C"/>
    <w:rsid w:val="002970CC"/>
    <w:rsid w:val="002A0764"/>
    <w:rsid w:val="002A30EC"/>
    <w:rsid w:val="002A555B"/>
    <w:rsid w:val="002A5F58"/>
    <w:rsid w:val="002A762C"/>
    <w:rsid w:val="002B3588"/>
    <w:rsid w:val="002B4E65"/>
    <w:rsid w:val="002C10A3"/>
    <w:rsid w:val="002C24DD"/>
    <w:rsid w:val="002C3E03"/>
    <w:rsid w:val="002C44BC"/>
    <w:rsid w:val="002C4B85"/>
    <w:rsid w:val="002C7588"/>
    <w:rsid w:val="002D2843"/>
    <w:rsid w:val="002D5ABA"/>
    <w:rsid w:val="002D6C39"/>
    <w:rsid w:val="002D7A58"/>
    <w:rsid w:val="002E092C"/>
    <w:rsid w:val="002E2AB3"/>
    <w:rsid w:val="002E4F3A"/>
    <w:rsid w:val="002E5CAD"/>
    <w:rsid w:val="002F270F"/>
    <w:rsid w:val="002F33FF"/>
    <w:rsid w:val="002F45FC"/>
    <w:rsid w:val="002F4893"/>
    <w:rsid w:val="002F548B"/>
    <w:rsid w:val="002F5993"/>
    <w:rsid w:val="002F666D"/>
    <w:rsid w:val="002F6F3E"/>
    <w:rsid w:val="002F7C9A"/>
    <w:rsid w:val="003039E8"/>
    <w:rsid w:val="00321545"/>
    <w:rsid w:val="00321BE7"/>
    <w:rsid w:val="003252FC"/>
    <w:rsid w:val="00326436"/>
    <w:rsid w:val="00330603"/>
    <w:rsid w:val="00330931"/>
    <w:rsid w:val="00334633"/>
    <w:rsid w:val="00340609"/>
    <w:rsid w:val="00341F11"/>
    <w:rsid w:val="00342959"/>
    <w:rsid w:val="00347561"/>
    <w:rsid w:val="00353586"/>
    <w:rsid w:val="003541B3"/>
    <w:rsid w:val="00354D72"/>
    <w:rsid w:val="00355911"/>
    <w:rsid w:val="00360115"/>
    <w:rsid w:val="00360AAC"/>
    <w:rsid w:val="00362619"/>
    <w:rsid w:val="00364A05"/>
    <w:rsid w:val="00365D1B"/>
    <w:rsid w:val="00367F61"/>
    <w:rsid w:val="003728A6"/>
    <w:rsid w:val="00372B36"/>
    <w:rsid w:val="003761F1"/>
    <w:rsid w:val="003778B3"/>
    <w:rsid w:val="003805CD"/>
    <w:rsid w:val="00380660"/>
    <w:rsid w:val="003838FB"/>
    <w:rsid w:val="00383D55"/>
    <w:rsid w:val="00392B62"/>
    <w:rsid w:val="00393646"/>
    <w:rsid w:val="0039470D"/>
    <w:rsid w:val="0039646E"/>
    <w:rsid w:val="00397CAB"/>
    <w:rsid w:val="003A2535"/>
    <w:rsid w:val="003A289C"/>
    <w:rsid w:val="003A3143"/>
    <w:rsid w:val="003A5426"/>
    <w:rsid w:val="003A5E39"/>
    <w:rsid w:val="003A6150"/>
    <w:rsid w:val="003B01DF"/>
    <w:rsid w:val="003B0A21"/>
    <w:rsid w:val="003B10C2"/>
    <w:rsid w:val="003B15B4"/>
    <w:rsid w:val="003B1A83"/>
    <w:rsid w:val="003B23A2"/>
    <w:rsid w:val="003B24F0"/>
    <w:rsid w:val="003B2BAF"/>
    <w:rsid w:val="003B6183"/>
    <w:rsid w:val="003B7E09"/>
    <w:rsid w:val="003C32E9"/>
    <w:rsid w:val="003C6207"/>
    <w:rsid w:val="003D117B"/>
    <w:rsid w:val="003D4545"/>
    <w:rsid w:val="003E219D"/>
    <w:rsid w:val="003E2853"/>
    <w:rsid w:val="003E3776"/>
    <w:rsid w:val="003E4819"/>
    <w:rsid w:val="003E7B63"/>
    <w:rsid w:val="003E7F9A"/>
    <w:rsid w:val="003F10C9"/>
    <w:rsid w:val="003F1FED"/>
    <w:rsid w:val="003F33C4"/>
    <w:rsid w:val="003F74E0"/>
    <w:rsid w:val="003F7A22"/>
    <w:rsid w:val="00400AD3"/>
    <w:rsid w:val="00401A54"/>
    <w:rsid w:val="00404589"/>
    <w:rsid w:val="00406EC6"/>
    <w:rsid w:val="00410208"/>
    <w:rsid w:val="00414A27"/>
    <w:rsid w:val="00420D8F"/>
    <w:rsid w:val="0042110F"/>
    <w:rsid w:val="00421B42"/>
    <w:rsid w:val="00423975"/>
    <w:rsid w:val="00424486"/>
    <w:rsid w:val="00425841"/>
    <w:rsid w:val="00426693"/>
    <w:rsid w:val="0042741A"/>
    <w:rsid w:val="004326D2"/>
    <w:rsid w:val="0043602D"/>
    <w:rsid w:val="00437FFD"/>
    <w:rsid w:val="0044107C"/>
    <w:rsid w:val="004419EA"/>
    <w:rsid w:val="00441B66"/>
    <w:rsid w:val="00441D05"/>
    <w:rsid w:val="0044376E"/>
    <w:rsid w:val="004438BE"/>
    <w:rsid w:val="004441E7"/>
    <w:rsid w:val="004444B8"/>
    <w:rsid w:val="00447D26"/>
    <w:rsid w:val="004516C5"/>
    <w:rsid w:val="00454694"/>
    <w:rsid w:val="0046276F"/>
    <w:rsid w:val="00463B94"/>
    <w:rsid w:val="00464202"/>
    <w:rsid w:val="00464B3E"/>
    <w:rsid w:val="00465F60"/>
    <w:rsid w:val="00466615"/>
    <w:rsid w:val="00466E86"/>
    <w:rsid w:val="00467B80"/>
    <w:rsid w:val="004740C8"/>
    <w:rsid w:val="004743EC"/>
    <w:rsid w:val="0047485C"/>
    <w:rsid w:val="0047529A"/>
    <w:rsid w:val="00476AA2"/>
    <w:rsid w:val="004776EE"/>
    <w:rsid w:val="004830E0"/>
    <w:rsid w:val="004862AA"/>
    <w:rsid w:val="0049086D"/>
    <w:rsid w:val="00492081"/>
    <w:rsid w:val="00493100"/>
    <w:rsid w:val="004A1AF7"/>
    <w:rsid w:val="004A2563"/>
    <w:rsid w:val="004A4D79"/>
    <w:rsid w:val="004A6102"/>
    <w:rsid w:val="004A628F"/>
    <w:rsid w:val="004B68DD"/>
    <w:rsid w:val="004C0212"/>
    <w:rsid w:val="004C1E42"/>
    <w:rsid w:val="004C1F89"/>
    <w:rsid w:val="004C34CE"/>
    <w:rsid w:val="004C3C9A"/>
    <w:rsid w:val="004C4004"/>
    <w:rsid w:val="004C73FB"/>
    <w:rsid w:val="004D0825"/>
    <w:rsid w:val="004D2C7E"/>
    <w:rsid w:val="004D5D5F"/>
    <w:rsid w:val="004D5F37"/>
    <w:rsid w:val="004D715E"/>
    <w:rsid w:val="004D7555"/>
    <w:rsid w:val="004E013D"/>
    <w:rsid w:val="004E0A24"/>
    <w:rsid w:val="004E0D3E"/>
    <w:rsid w:val="004E1000"/>
    <w:rsid w:val="004E18D6"/>
    <w:rsid w:val="004E222A"/>
    <w:rsid w:val="004E3351"/>
    <w:rsid w:val="004E43E0"/>
    <w:rsid w:val="004E5250"/>
    <w:rsid w:val="004E5682"/>
    <w:rsid w:val="004E774B"/>
    <w:rsid w:val="004F39EC"/>
    <w:rsid w:val="004F3B2D"/>
    <w:rsid w:val="004F485E"/>
    <w:rsid w:val="004F50B5"/>
    <w:rsid w:val="004F636E"/>
    <w:rsid w:val="004F789C"/>
    <w:rsid w:val="00506884"/>
    <w:rsid w:val="00507381"/>
    <w:rsid w:val="00513858"/>
    <w:rsid w:val="005156E1"/>
    <w:rsid w:val="005163BC"/>
    <w:rsid w:val="00523283"/>
    <w:rsid w:val="00523D5F"/>
    <w:rsid w:val="005257FD"/>
    <w:rsid w:val="00527517"/>
    <w:rsid w:val="0053092B"/>
    <w:rsid w:val="00531FA1"/>
    <w:rsid w:val="00534BAC"/>
    <w:rsid w:val="005358B2"/>
    <w:rsid w:val="00535B1C"/>
    <w:rsid w:val="0053768A"/>
    <w:rsid w:val="00544206"/>
    <w:rsid w:val="00545C07"/>
    <w:rsid w:val="00545E3C"/>
    <w:rsid w:val="005514D8"/>
    <w:rsid w:val="005538CE"/>
    <w:rsid w:val="00555FCF"/>
    <w:rsid w:val="005579FE"/>
    <w:rsid w:val="00557B26"/>
    <w:rsid w:val="00561210"/>
    <w:rsid w:val="00563406"/>
    <w:rsid w:val="00563A1A"/>
    <w:rsid w:val="005644AC"/>
    <w:rsid w:val="00567CB0"/>
    <w:rsid w:val="005729A6"/>
    <w:rsid w:val="00576CE5"/>
    <w:rsid w:val="005804C5"/>
    <w:rsid w:val="0058123B"/>
    <w:rsid w:val="00592367"/>
    <w:rsid w:val="00592A9A"/>
    <w:rsid w:val="00592D0B"/>
    <w:rsid w:val="00596272"/>
    <w:rsid w:val="00596C6F"/>
    <w:rsid w:val="005A1E0C"/>
    <w:rsid w:val="005A3F28"/>
    <w:rsid w:val="005A4BA0"/>
    <w:rsid w:val="005A5AE0"/>
    <w:rsid w:val="005A61FF"/>
    <w:rsid w:val="005A66FD"/>
    <w:rsid w:val="005B10F8"/>
    <w:rsid w:val="005B77F7"/>
    <w:rsid w:val="005B7D70"/>
    <w:rsid w:val="005C2DDE"/>
    <w:rsid w:val="005C3381"/>
    <w:rsid w:val="005C388F"/>
    <w:rsid w:val="005C6508"/>
    <w:rsid w:val="005C6789"/>
    <w:rsid w:val="005C7C24"/>
    <w:rsid w:val="005D3EC1"/>
    <w:rsid w:val="005E253E"/>
    <w:rsid w:val="005E4233"/>
    <w:rsid w:val="005E7967"/>
    <w:rsid w:val="005E7D16"/>
    <w:rsid w:val="005F0AA5"/>
    <w:rsid w:val="005F2B6C"/>
    <w:rsid w:val="005F3718"/>
    <w:rsid w:val="005F431E"/>
    <w:rsid w:val="006036F2"/>
    <w:rsid w:val="00604102"/>
    <w:rsid w:val="00607F72"/>
    <w:rsid w:val="00614C0E"/>
    <w:rsid w:val="00621600"/>
    <w:rsid w:val="0062255B"/>
    <w:rsid w:val="006236E7"/>
    <w:rsid w:val="006322F4"/>
    <w:rsid w:val="00642F9F"/>
    <w:rsid w:val="00644FF2"/>
    <w:rsid w:val="006450D6"/>
    <w:rsid w:val="00646BD5"/>
    <w:rsid w:val="006562C4"/>
    <w:rsid w:val="006570EE"/>
    <w:rsid w:val="00661238"/>
    <w:rsid w:val="00661302"/>
    <w:rsid w:val="0066446E"/>
    <w:rsid w:val="006668F2"/>
    <w:rsid w:val="00667B34"/>
    <w:rsid w:val="006745F2"/>
    <w:rsid w:val="00675546"/>
    <w:rsid w:val="00675E8A"/>
    <w:rsid w:val="00682492"/>
    <w:rsid w:val="00682893"/>
    <w:rsid w:val="00685085"/>
    <w:rsid w:val="006860E5"/>
    <w:rsid w:val="006924AD"/>
    <w:rsid w:val="006946D5"/>
    <w:rsid w:val="00696526"/>
    <w:rsid w:val="00697ADE"/>
    <w:rsid w:val="006A4FA0"/>
    <w:rsid w:val="006A5379"/>
    <w:rsid w:val="006A57EA"/>
    <w:rsid w:val="006B009F"/>
    <w:rsid w:val="006B2350"/>
    <w:rsid w:val="006B321A"/>
    <w:rsid w:val="006B4D4B"/>
    <w:rsid w:val="006B6967"/>
    <w:rsid w:val="006B799B"/>
    <w:rsid w:val="006B7C0D"/>
    <w:rsid w:val="006C294D"/>
    <w:rsid w:val="006C33EE"/>
    <w:rsid w:val="006C51B5"/>
    <w:rsid w:val="006C6140"/>
    <w:rsid w:val="006D130D"/>
    <w:rsid w:val="006D2984"/>
    <w:rsid w:val="006D3541"/>
    <w:rsid w:val="006D3791"/>
    <w:rsid w:val="006D53C1"/>
    <w:rsid w:val="006E31F6"/>
    <w:rsid w:val="006E3EEF"/>
    <w:rsid w:val="006F1943"/>
    <w:rsid w:val="006F2357"/>
    <w:rsid w:val="006F2C0B"/>
    <w:rsid w:val="006F3511"/>
    <w:rsid w:val="006F3A99"/>
    <w:rsid w:val="006F6275"/>
    <w:rsid w:val="006F669F"/>
    <w:rsid w:val="006F6ABF"/>
    <w:rsid w:val="006F6BBC"/>
    <w:rsid w:val="006F79CB"/>
    <w:rsid w:val="007011DC"/>
    <w:rsid w:val="00703B22"/>
    <w:rsid w:val="00704797"/>
    <w:rsid w:val="00707D74"/>
    <w:rsid w:val="00710460"/>
    <w:rsid w:val="00711168"/>
    <w:rsid w:val="00711B72"/>
    <w:rsid w:val="0071235F"/>
    <w:rsid w:val="00712908"/>
    <w:rsid w:val="00712FF9"/>
    <w:rsid w:val="0071459E"/>
    <w:rsid w:val="007147D7"/>
    <w:rsid w:val="00714FB7"/>
    <w:rsid w:val="00717382"/>
    <w:rsid w:val="007203C9"/>
    <w:rsid w:val="00720997"/>
    <w:rsid w:val="00724891"/>
    <w:rsid w:val="00725E6E"/>
    <w:rsid w:val="00726901"/>
    <w:rsid w:val="007314BA"/>
    <w:rsid w:val="00733653"/>
    <w:rsid w:val="007348FF"/>
    <w:rsid w:val="007349DB"/>
    <w:rsid w:val="00735B7E"/>
    <w:rsid w:val="00740B2E"/>
    <w:rsid w:val="007446CE"/>
    <w:rsid w:val="00751EE8"/>
    <w:rsid w:val="00753830"/>
    <w:rsid w:val="00754889"/>
    <w:rsid w:val="00754D5C"/>
    <w:rsid w:val="00755281"/>
    <w:rsid w:val="00756BB9"/>
    <w:rsid w:val="00757974"/>
    <w:rsid w:val="00760F2F"/>
    <w:rsid w:val="00761334"/>
    <w:rsid w:val="00762025"/>
    <w:rsid w:val="007669CF"/>
    <w:rsid w:val="0077153C"/>
    <w:rsid w:val="007763DC"/>
    <w:rsid w:val="00776D94"/>
    <w:rsid w:val="00777400"/>
    <w:rsid w:val="007815FC"/>
    <w:rsid w:val="00781BED"/>
    <w:rsid w:val="00790A39"/>
    <w:rsid w:val="0079539D"/>
    <w:rsid w:val="007A4E54"/>
    <w:rsid w:val="007A64F3"/>
    <w:rsid w:val="007A6F3E"/>
    <w:rsid w:val="007B7A8C"/>
    <w:rsid w:val="007C141E"/>
    <w:rsid w:val="007C1F72"/>
    <w:rsid w:val="007C21A5"/>
    <w:rsid w:val="007C2BA5"/>
    <w:rsid w:val="007C2BCE"/>
    <w:rsid w:val="007C43CE"/>
    <w:rsid w:val="007D0F1A"/>
    <w:rsid w:val="007D47D1"/>
    <w:rsid w:val="007D58ED"/>
    <w:rsid w:val="007D73FE"/>
    <w:rsid w:val="007E17A2"/>
    <w:rsid w:val="007E2CD4"/>
    <w:rsid w:val="007E430A"/>
    <w:rsid w:val="007E7E6A"/>
    <w:rsid w:val="007F1E51"/>
    <w:rsid w:val="007F6A80"/>
    <w:rsid w:val="00800C46"/>
    <w:rsid w:val="00812B39"/>
    <w:rsid w:val="00812F02"/>
    <w:rsid w:val="0081406C"/>
    <w:rsid w:val="00815532"/>
    <w:rsid w:val="00816285"/>
    <w:rsid w:val="00816FB3"/>
    <w:rsid w:val="0082225D"/>
    <w:rsid w:val="008254F6"/>
    <w:rsid w:val="00825D9F"/>
    <w:rsid w:val="0082623D"/>
    <w:rsid w:val="00830233"/>
    <w:rsid w:val="008302D8"/>
    <w:rsid w:val="0083149E"/>
    <w:rsid w:val="00832408"/>
    <w:rsid w:val="008333E9"/>
    <w:rsid w:val="00835201"/>
    <w:rsid w:val="008354D5"/>
    <w:rsid w:val="00837B79"/>
    <w:rsid w:val="00840E1F"/>
    <w:rsid w:val="00843824"/>
    <w:rsid w:val="00843FFF"/>
    <w:rsid w:val="00844A2C"/>
    <w:rsid w:val="00847B1F"/>
    <w:rsid w:val="00847D12"/>
    <w:rsid w:val="00850379"/>
    <w:rsid w:val="008511AA"/>
    <w:rsid w:val="00851C4A"/>
    <w:rsid w:val="00854516"/>
    <w:rsid w:val="00861BAB"/>
    <w:rsid w:val="0086243F"/>
    <w:rsid w:val="00864253"/>
    <w:rsid w:val="00864B29"/>
    <w:rsid w:val="008722E0"/>
    <w:rsid w:val="00880471"/>
    <w:rsid w:val="00880981"/>
    <w:rsid w:val="00882258"/>
    <w:rsid w:val="00882F43"/>
    <w:rsid w:val="00884725"/>
    <w:rsid w:val="00885484"/>
    <w:rsid w:val="00885AD6"/>
    <w:rsid w:val="008866CC"/>
    <w:rsid w:val="00887765"/>
    <w:rsid w:val="00890937"/>
    <w:rsid w:val="00891BF3"/>
    <w:rsid w:val="008936C8"/>
    <w:rsid w:val="00894F99"/>
    <w:rsid w:val="0089550F"/>
    <w:rsid w:val="008A40E4"/>
    <w:rsid w:val="008A6EB5"/>
    <w:rsid w:val="008A78B5"/>
    <w:rsid w:val="008B078C"/>
    <w:rsid w:val="008B1B23"/>
    <w:rsid w:val="008B3166"/>
    <w:rsid w:val="008B69AF"/>
    <w:rsid w:val="008C16E3"/>
    <w:rsid w:val="008C46CD"/>
    <w:rsid w:val="008C6EB9"/>
    <w:rsid w:val="008D1302"/>
    <w:rsid w:val="008D2C0E"/>
    <w:rsid w:val="008D7D28"/>
    <w:rsid w:val="008E0F6F"/>
    <w:rsid w:val="008E4ECC"/>
    <w:rsid w:val="008F0269"/>
    <w:rsid w:val="008F03FE"/>
    <w:rsid w:val="008F4952"/>
    <w:rsid w:val="008F69D0"/>
    <w:rsid w:val="008F73F4"/>
    <w:rsid w:val="0090112D"/>
    <w:rsid w:val="00903CB3"/>
    <w:rsid w:val="00905A84"/>
    <w:rsid w:val="00907F8A"/>
    <w:rsid w:val="00910E9D"/>
    <w:rsid w:val="009124B3"/>
    <w:rsid w:val="00914CFB"/>
    <w:rsid w:val="00915AFB"/>
    <w:rsid w:val="00920CAC"/>
    <w:rsid w:val="00921FB8"/>
    <w:rsid w:val="00924437"/>
    <w:rsid w:val="00930EAB"/>
    <w:rsid w:val="00933333"/>
    <w:rsid w:val="009342C8"/>
    <w:rsid w:val="00937968"/>
    <w:rsid w:val="009379E1"/>
    <w:rsid w:val="009444AA"/>
    <w:rsid w:val="00946410"/>
    <w:rsid w:val="00947D73"/>
    <w:rsid w:val="009515F2"/>
    <w:rsid w:val="009538C9"/>
    <w:rsid w:val="00957F36"/>
    <w:rsid w:val="00962BB2"/>
    <w:rsid w:val="00966028"/>
    <w:rsid w:val="00966156"/>
    <w:rsid w:val="00970A6E"/>
    <w:rsid w:val="009731C0"/>
    <w:rsid w:val="009738DE"/>
    <w:rsid w:val="00973AD5"/>
    <w:rsid w:val="00974338"/>
    <w:rsid w:val="009759F8"/>
    <w:rsid w:val="00975B33"/>
    <w:rsid w:val="00981A1E"/>
    <w:rsid w:val="00984E5F"/>
    <w:rsid w:val="009865E9"/>
    <w:rsid w:val="00990615"/>
    <w:rsid w:val="00991EE5"/>
    <w:rsid w:val="009A0065"/>
    <w:rsid w:val="009A1CEF"/>
    <w:rsid w:val="009A2413"/>
    <w:rsid w:val="009A3450"/>
    <w:rsid w:val="009A610B"/>
    <w:rsid w:val="009B01AD"/>
    <w:rsid w:val="009B029C"/>
    <w:rsid w:val="009B10F2"/>
    <w:rsid w:val="009B2D0B"/>
    <w:rsid w:val="009B62EB"/>
    <w:rsid w:val="009B6A64"/>
    <w:rsid w:val="009C187B"/>
    <w:rsid w:val="009C797D"/>
    <w:rsid w:val="009C7AF3"/>
    <w:rsid w:val="009D2782"/>
    <w:rsid w:val="009D287B"/>
    <w:rsid w:val="009D5B12"/>
    <w:rsid w:val="009E19F7"/>
    <w:rsid w:val="009E7759"/>
    <w:rsid w:val="009E79F1"/>
    <w:rsid w:val="009F129A"/>
    <w:rsid w:val="009F2203"/>
    <w:rsid w:val="009F5309"/>
    <w:rsid w:val="00A02BBD"/>
    <w:rsid w:val="00A065E2"/>
    <w:rsid w:val="00A06B1E"/>
    <w:rsid w:val="00A07CA2"/>
    <w:rsid w:val="00A10D0C"/>
    <w:rsid w:val="00A117A9"/>
    <w:rsid w:val="00A11916"/>
    <w:rsid w:val="00A12E18"/>
    <w:rsid w:val="00A13397"/>
    <w:rsid w:val="00A154E5"/>
    <w:rsid w:val="00A16D62"/>
    <w:rsid w:val="00A20D9B"/>
    <w:rsid w:val="00A268C6"/>
    <w:rsid w:val="00A32C1F"/>
    <w:rsid w:val="00A32CAA"/>
    <w:rsid w:val="00A33576"/>
    <w:rsid w:val="00A35A6B"/>
    <w:rsid w:val="00A40FD1"/>
    <w:rsid w:val="00A419E6"/>
    <w:rsid w:val="00A427C8"/>
    <w:rsid w:val="00A46431"/>
    <w:rsid w:val="00A47419"/>
    <w:rsid w:val="00A510CE"/>
    <w:rsid w:val="00A53ECA"/>
    <w:rsid w:val="00A5531D"/>
    <w:rsid w:val="00A55458"/>
    <w:rsid w:val="00A55E7D"/>
    <w:rsid w:val="00A55F15"/>
    <w:rsid w:val="00A60D84"/>
    <w:rsid w:val="00A63614"/>
    <w:rsid w:val="00A65F3C"/>
    <w:rsid w:val="00A660FB"/>
    <w:rsid w:val="00A70033"/>
    <w:rsid w:val="00A7226E"/>
    <w:rsid w:val="00A74B09"/>
    <w:rsid w:val="00A7655C"/>
    <w:rsid w:val="00A872EE"/>
    <w:rsid w:val="00A87C92"/>
    <w:rsid w:val="00A901C9"/>
    <w:rsid w:val="00A90CE3"/>
    <w:rsid w:val="00A91B8E"/>
    <w:rsid w:val="00A91C5E"/>
    <w:rsid w:val="00A92A45"/>
    <w:rsid w:val="00A956C1"/>
    <w:rsid w:val="00A95B9A"/>
    <w:rsid w:val="00A97B51"/>
    <w:rsid w:val="00AA14EC"/>
    <w:rsid w:val="00AA438C"/>
    <w:rsid w:val="00AA4F30"/>
    <w:rsid w:val="00AA61F6"/>
    <w:rsid w:val="00AB0982"/>
    <w:rsid w:val="00AB389C"/>
    <w:rsid w:val="00AB5EF8"/>
    <w:rsid w:val="00AC055E"/>
    <w:rsid w:val="00AC2870"/>
    <w:rsid w:val="00AC2BFF"/>
    <w:rsid w:val="00AC3197"/>
    <w:rsid w:val="00AC4FBF"/>
    <w:rsid w:val="00AC7B21"/>
    <w:rsid w:val="00AD2BB5"/>
    <w:rsid w:val="00AD35C4"/>
    <w:rsid w:val="00AD36EA"/>
    <w:rsid w:val="00AD37C8"/>
    <w:rsid w:val="00AD4893"/>
    <w:rsid w:val="00AD5C2C"/>
    <w:rsid w:val="00AD6880"/>
    <w:rsid w:val="00AE06C7"/>
    <w:rsid w:val="00AE12F5"/>
    <w:rsid w:val="00AE1473"/>
    <w:rsid w:val="00AE30C0"/>
    <w:rsid w:val="00AE4D03"/>
    <w:rsid w:val="00AF10EF"/>
    <w:rsid w:val="00AF2843"/>
    <w:rsid w:val="00AF4748"/>
    <w:rsid w:val="00AF4E91"/>
    <w:rsid w:val="00AF50F9"/>
    <w:rsid w:val="00AF58E8"/>
    <w:rsid w:val="00AF67A3"/>
    <w:rsid w:val="00B00A2D"/>
    <w:rsid w:val="00B00ED7"/>
    <w:rsid w:val="00B022B3"/>
    <w:rsid w:val="00B0247C"/>
    <w:rsid w:val="00B02789"/>
    <w:rsid w:val="00B02B72"/>
    <w:rsid w:val="00B03117"/>
    <w:rsid w:val="00B033B7"/>
    <w:rsid w:val="00B04D81"/>
    <w:rsid w:val="00B05B87"/>
    <w:rsid w:val="00B104B4"/>
    <w:rsid w:val="00B109E2"/>
    <w:rsid w:val="00B1366F"/>
    <w:rsid w:val="00B13B1A"/>
    <w:rsid w:val="00B156CC"/>
    <w:rsid w:val="00B15709"/>
    <w:rsid w:val="00B170E9"/>
    <w:rsid w:val="00B217A9"/>
    <w:rsid w:val="00B24D18"/>
    <w:rsid w:val="00B30F9C"/>
    <w:rsid w:val="00B31164"/>
    <w:rsid w:val="00B31DDB"/>
    <w:rsid w:val="00B3677C"/>
    <w:rsid w:val="00B37620"/>
    <w:rsid w:val="00B413A6"/>
    <w:rsid w:val="00B448D4"/>
    <w:rsid w:val="00B473ED"/>
    <w:rsid w:val="00B51D82"/>
    <w:rsid w:val="00B54C67"/>
    <w:rsid w:val="00B61638"/>
    <w:rsid w:val="00B6182F"/>
    <w:rsid w:val="00B654C0"/>
    <w:rsid w:val="00B66765"/>
    <w:rsid w:val="00B66931"/>
    <w:rsid w:val="00B67489"/>
    <w:rsid w:val="00B717D4"/>
    <w:rsid w:val="00B71C7D"/>
    <w:rsid w:val="00B72391"/>
    <w:rsid w:val="00B73BD8"/>
    <w:rsid w:val="00B7638E"/>
    <w:rsid w:val="00B80C3C"/>
    <w:rsid w:val="00B80EF2"/>
    <w:rsid w:val="00B86F7F"/>
    <w:rsid w:val="00B9061C"/>
    <w:rsid w:val="00B913C9"/>
    <w:rsid w:val="00B92C0F"/>
    <w:rsid w:val="00BA1C66"/>
    <w:rsid w:val="00BA1CD2"/>
    <w:rsid w:val="00BA70BF"/>
    <w:rsid w:val="00BA7A03"/>
    <w:rsid w:val="00BA7EA7"/>
    <w:rsid w:val="00BB669A"/>
    <w:rsid w:val="00BC0147"/>
    <w:rsid w:val="00BC2358"/>
    <w:rsid w:val="00BC4BD4"/>
    <w:rsid w:val="00BC5FDA"/>
    <w:rsid w:val="00BD0372"/>
    <w:rsid w:val="00BD1B9E"/>
    <w:rsid w:val="00BD3C0A"/>
    <w:rsid w:val="00BD3F03"/>
    <w:rsid w:val="00BE1E3C"/>
    <w:rsid w:val="00BE298E"/>
    <w:rsid w:val="00BE6B6C"/>
    <w:rsid w:val="00BF0572"/>
    <w:rsid w:val="00BF16BF"/>
    <w:rsid w:val="00BF178B"/>
    <w:rsid w:val="00BF5A5D"/>
    <w:rsid w:val="00BF6408"/>
    <w:rsid w:val="00BF7000"/>
    <w:rsid w:val="00C013A3"/>
    <w:rsid w:val="00C01F7A"/>
    <w:rsid w:val="00C041C1"/>
    <w:rsid w:val="00C04782"/>
    <w:rsid w:val="00C04887"/>
    <w:rsid w:val="00C104C1"/>
    <w:rsid w:val="00C105DB"/>
    <w:rsid w:val="00C110A2"/>
    <w:rsid w:val="00C11E06"/>
    <w:rsid w:val="00C1422E"/>
    <w:rsid w:val="00C14C8F"/>
    <w:rsid w:val="00C17AAB"/>
    <w:rsid w:val="00C2012E"/>
    <w:rsid w:val="00C223BB"/>
    <w:rsid w:val="00C250F0"/>
    <w:rsid w:val="00C31E71"/>
    <w:rsid w:val="00C3288F"/>
    <w:rsid w:val="00C3372D"/>
    <w:rsid w:val="00C34D05"/>
    <w:rsid w:val="00C3595A"/>
    <w:rsid w:val="00C35E2E"/>
    <w:rsid w:val="00C41981"/>
    <w:rsid w:val="00C41DFA"/>
    <w:rsid w:val="00C42E56"/>
    <w:rsid w:val="00C443E2"/>
    <w:rsid w:val="00C4551F"/>
    <w:rsid w:val="00C46223"/>
    <w:rsid w:val="00C51471"/>
    <w:rsid w:val="00C51B58"/>
    <w:rsid w:val="00C51C2F"/>
    <w:rsid w:val="00C55FA7"/>
    <w:rsid w:val="00C56CBE"/>
    <w:rsid w:val="00C61C05"/>
    <w:rsid w:val="00C61C64"/>
    <w:rsid w:val="00C62705"/>
    <w:rsid w:val="00C62B2E"/>
    <w:rsid w:val="00C659B7"/>
    <w:rsid w:val="00C66F4C"/>
    <w:rsid w:val="00C70A41"/>
    <w:rsid w:val="00C70FAD"/>
    <w:rsid w:val="00C7792B"/>
    <w:rsid w:val="00C84131"/>
    <w:rsid w:val="00C8476C"/>
    <w:rsid w:val="00C85046"/>
    <w:rsid w:val="00C85388"/>
    <w:rsid w:val="00C87DB9"/>
    <w:rsid w:val="00C90B19"/>
    <w:rsid w:val="00C95606"/>
    <w:rsid w:val="00C95D20"/>
    <w:rsid w:val="00C978E4"/>
    <w:rsid w:val="00CA20D4"/>
    <w:rsid w:val="00CA3152"/>
    <w:rsid w:val="00CA34EA"/>
    <w:rsid w:val="00CA549E"/>
    <w:rsid w:val="00CA6FBC"/>
    <w:rsid w:val="00CA7298"/>
    <w:rsid w:val="00CB0313"/>
    <w:rsid w:val="00CB0EC1"/>
    <w:rsid w:val="00CB0EDC"/>
    <w:rsid w:val="00CB1088"/>
    <w:rsid w:val="00CB1A6D"/>
    <w:rsid w:val="00CB2BB4"/>
    <w:rsid w:val="00CB3EE9"/>
    <w:rsid w:val="00CB7EB2"/>
    <w:rsid w:val="00CC4CB1"/>
    <w:rsid w:val="00CC5079"/>
    <w:rsid w:val="00CC5D01"/>
    <w:rsid w:val="00CC68E6"/>
    <w:rsid w:val="00CC68F7"/>
    <w:rsid w:val="00CC6995"/>
    <w:rsid w:val="00CD00B3"/>
    <w:rsid w:val="00CD0BA7"/>
    <w:rsid w:val="00CD493C"/>
    <w:rsid w:val="00CD6930"/>
    <w:rsid w:val="00CD7A46"/>
    <w:rsid w:val="00CE00B9"/>
    <w:rsid w:val="00CE1E92"/>
    <w:rsid w:val="00CE2D68"/>
    <w:rsid w:val="00CE56BD"/>
    <w:rsid w:val="00CF03A7"/>
    <w:rsid w:val="00CF0B71"/>
    <w:rsid w:val="00CF51DE"/>
    <w:rsid w:val="00CF6820"/>
    <w:rsid w:val="00D003D0"/>
    <w:rsid w:val="00D01B53"/>
    <w:rsid w:val="00D0248A"/>
    <w:rsid w:val="00D06336"/>
    <w:rsid w:val="00D06A67"/>
    <w:rsid w:val="00D073AF"/>
    <w:rsid w:val="00D07F10"/>
    <w:rsid w:val="00D222A6"/>
    <w:rsid w:val="00D223DE"/>
    <w:rsid w:val="00D237E4"/>
    <w:rsid w:val="00D2444C"/>
    <w:rsid w:val="00D340EA"/>
    <w:rsid w:val="00D3669E"/>
    <w:rsid w:val="00D408F2"/>
    <w:rsid w:val="00D42867"/>
    <w:rsid w:val="00D4337F"/>
    <w:rsid w:val="00D465FF"/>
    <w:rsid w:val="00D549A7"/>
    <w:rsid w:val="00D56DA5"/>
    <w:rsid w:val="00D5769A"/>
    <w:rsid w:val="00D6217A"/>
    <w:rsid w:val="00D62380"/>
    <w:rsid w:val="00D656A4"/>
    <w:rsid w:val="00D6793C"/>
    <w:rsid w:val="00D70566"/>
    <w:rsid w:val="00D810D1"/>
    <w:rsid w:val="00D83E66"/>
    <w:rsid w:val="00D84B80"/>
    <w:rsid w:val="00D8524C"/>
    <w:rsid w:val="00D94E1E"/>
    <w:rsid w:val="00D94F36"/>
    <w:rsid w:val="00D9576E"/>
    <w:rsid w:val="00D957AC"/>
    <w:rsid w:val="00DA348B"/>
    <w:rsid w:val="00DA66E0"/>
    <w:rsid w:val="00DB1471"/>
    <w:rsid w:val="00DB3C31"/>
    <w:rsid w:val="00DB4747"/>
    <w:rsid w:val="00DB58CB"/>
    <w:rsid w:val="00DB6190"/>
    <w:rsid w:val="00DB624B"/>
    <w:rsid w:val="00DC2AFE"/>
    <w:rsid w:val="00DC6470"/>
    <w:rsid w:val="00DD2539"/>
    <w:rsid w:val="00DD2F64"/>
    <w:rsid w:val="00DD516E"/>
    <w:rsid w:val="00DD598C"/>
    <w:rsid w:val="00DE2AFC"/>
    <w:rsid w:val="00DE2C3B"/>
    <w:rsid w:val="00DE46E6"/>
    <w:rsid w:val="00DE729F"/>
    <w:rsid w:val="00DE7434"/>
    <w:rsid w:val="00DF1A92"/>
    <w:rsid w:val="00DF4F50"/>
    <w:rsid w:val="00DF6A72"/>
    <w:rsid w:val="00DF6EC3"/>
    <w:rsid w:val="00E01C4A"/>
    <w:rsid w:val="00E04268"/>
    <w:rsid w:val="00E06A80"/>
    <w:rsid w:val="00E06FFA"/>
    <w:rsid w:val="00E14E9C"/>
    <w:rsid w:val="00E20696"/>
    <w:rsid w:val="00E216C9"/>
    <w:rsid w:val="00E223D8"/>
    <w:rsid w:val="00E23729"/>
    <w:rsid w:val="00E267F2"/>
    <w:rsid w:val="00E26EF5"/>
    <w:rsid w:val="00E2724F"/>
    <w:rsid w:val="00E317FA"/>
    <w:rsid w:val="00E32E62"/>
    <w:rsid w:val="00E34C72"/>
    <w:rsid w:val="00E4051D"/>
    <w:rsid w:val="00E415C1"/>
    <w:rsid w:val="00E41E2D"/>
    <w:rsid w:val="00E4461C"/>
    <w:rsid w:val="00E4495D"/>
    <w:rsid w:val="00E46922"/>
    <w:rsid w:val="00E47B9A"/>
    <w:rsid w:val="00E50301"/>
    <w:rsid w:val="00E529C2"/>
    <w:rsid w:val="00E54130"/>
    <w:rsid w:val="00E555C8"/>
    <w:rsid w:val="00E557CC"/>
    <w:rsid w:val="00E578D8"/>
    <w:rsid w:val="00E60A52"/>
    <w:rsid w:val="00E62AD1"/>
    <w:rsid w:val="00E64765"/>
    <w:rsid w:val="00E67495"/>
    <w:rsid w:val="00E67618"/>
    <w:rsid w:val="00E7027D"/>
    <w:rsid w:val="00E70BD2"/>
    <w:rsid w:val="00E74D55"/>
    <w:rsid w:val="00E762CD"/>
    <w:rsid w:val="00E76B3B"/>
    <w:rsid w:val="00E77A59"/>
    <w:rsid w:val="00E80370"/>
    <w:rsid w:val="00E835EE"/>
    <w:rsid w:val="00E8393E"/>
    <w:rsid w:val="00E94F86"/>
    <w:rsid w:val="00E96D1D"/>
    <w:rsid w:val="00EA149D"/>
    <w:rsid w:val="00EA6A0F"/>
    <w:rsid w:val="00EB17C8"/>
    <w:rsid w:val="00EB6156"/>
    <w:rsid w:val="00EB7967"/>
    <w:rsid w:val="00EC00C2"/>
    <w:rsid w:val="00EC2127"/>
    <w:rsid w:val="00ED1158"/>
    <w:rsid w:val="00ED4C99"/>
    <w:rsid w:val="00ED61C4"/>
    <w:rsid w:val="00ED68B4"/>
    <w:rsid w:val="00EE17FC"/>
    <w:rsid w:val="00EE2469"/>
    <w:rsid w:val="00EE4E78"/>
    <w:rsid w:val="00EE7C7C"/>
    <w:rsid w:val="00EF0713"/>
    <w:rsid w:val="00EF2720"/>
    <w:rsid w:val="00EF2B8D"/>
    <w:rsid w:val="00EF54BC"/>
    <w:rsid w:val="00EF5BC0"/>
    <w:rsid w:val="00F00486"/>
    <w:rsid w:val="00F00B26"/>
    <w:rsid w:val="00F02A08"/>
    <w:rsid w:val="00F03506"/>
    <w:rsid w:val="00F07C68"/>
    <w:rsid w:val="00F13C87"/>
    <w:rsid w:val="00F13F8A"/>
    <w:rsid w:val="00F13F97"/>
    <w:rsid w:val="00F14240"/>
    <w:rsid w:val="00F14C6A"/>
    <w:rsid w:val="00F14F91"/>
    <w:rsid w:val="00F163B0"/>
    <w:rsid w:val="00F173BC"/>
    <w:rsid w:val="00F20AB2"/>
    <w:rsid w:val="00F232A1"/>
    <w:rsid w:val="00F261AD"/>
    <w:rsid w:val="00F30136"/>
    <w:rsid w:val="00F31126"/>
    <w:rsid w:val="00F3378A"/>
    <w:rsid w:val="00F347E0"/>
    <w:rsid w:val="00F357CC"/>
    <w:rsid w:val="00F36628"/>
    <w:rsid w:val="00F37B3F"/>
    <w:rsid w:val="00F40E19"/>
    <w:rsid w:val="00F4141E"/>
    <w:rsid w:val="00F41DD4"/>
    <w:rsid w:val="00F421AC"/>
    <w:rsid w:val="00F426D2"/>
    <w:rsid w:val="00F433D7"/>
    <w:rsid w:val="00F435AB"/>
    <w:rsid w:val="00F44676"/>
    <w:rsid w:val="00F44D5E"/>
    <w:rsid w:val="00F44DD7"/>
    <w:rsid w:val="00F47184"/>
    <w:rsid w:val="00F47582"/>
    <w:rsid w:val="00F47FEE"/>
    <w:rsid w:val="00F50673"/>
    <w:rsid w:val="00F51A98"/>
    <w:rsid w:val="00F51D78"/>
    <w:rsid w:val="00F52A53"/>
    <w:rsid w:val="00F5436E"/>
    <w:rsid w:val="00F54E78"/>
    <w:rsid w:val="00F54F59"/>
    <w:rsid w:val="00F564A0"/>
    <w:rsid w:val="00F56592"/>
    <w:rsid w:val="00F575BD"/>
    <w:rsid w:val="00F60452"/>
    <w:rsid w:val="00F60929"/>
    <w:rsid w:val="00F660EC"/>
    <w:rsid w:val="00F71CA0"/>
    <w:rsid w:val="00F75101"/>
    <w:rsid w:val="00F75410"/>
    <w:rsid w:val="00F754B4"/>
    <w:rsid w:val="00F76074"/>
    <w:rsid w:val="00F772E7"/>
    <w:rsid w:val="00F8157D"/>
    <w:rsid w:val="00F83497"/>
    <w:rsid w:val="00F838C6"/>
    <w:rsid w:val="00F86AF1"/>
    <w:rsid w:val="00F90B03"/>
    <w:rsid w:val="00F92C8A"/>
    <w:rsid w:val="00F93255"/>
    <w:rsid w:val="00F9620B"/>
    <w:rsid w:val="00FA34F9"/>
    <w:rsid w:val="00FA5769"/>
    <w:rsid w:val="00FA58AA"/>
    <w:rsid w:val="00FB19E3"/>
    <w:rsid w:val="00FB2403"/>
    <w:rsid w:val="00FB2731"/>
    <w:rsid w:val="00FB2E10"/>
    <w:rsid w:val="00FB2EA4"/>
    <w:rsid w:val="00FB3828"/>
    <w:rsid w:val="00FB54F9"/>
    <w:rsid w:val="00FC01CA"/>
    <w:rsid w:val="00FC0A07"/>
    <w:rsid w:val="00FC37E5"/>
    <w:rsid w:val="00FC40EF"/>
    <w:rsid w:val="00FC54D5"/>
    <w:rsid w:val="00FD4132"/>
    <w:rsid w:val="00FD551D"/>
    <w:rsid w:val="00FD5906"/>
    <w:rsid w:val="00FE04ED"/>
    <w:rsid w:val="00FE05F6"/>
    <w:rsid w:val="00FE1688"/>
    <w:rsid w:val="00FF02B2"/>
    <w:rsid w:val="00FF1092"/>
    <w:rsid w:val="00FF3777"/>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2D1F2-9DBE-4560-8287-64B854B3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58706">
      <w:bodyDiv w:val="1"/>
      <w:marLeft w:val="0"/>
      <w:marRight w:val="0"/>
      <w:marTop w:val="0"/>
      <w:marBottom w:val="0"/>
      <w:divBdr>
        <w:top w:val="none" w:sz="0" w:space="0" w:color="auto"/>
        <w:left w:val="none" w:sz="0" w:space="0" w:color="auto"/>
        <w:bottom w:val="none" w:sz="0" w:space="0" w:color="auto"/>
        <w:right w:val="none" w:sz="0" w:space="0" w:color="auto"/>
      </w:divBdr>
    </w:div>
    <w:div w:id="1116291496">
      <w:bodyDiv w:val="1"/>
      <w:marLeft w:val="0"/>
      <w:marRight w:val="0"/>
      <w:marTop w:val="0"/>
      <w:marBottom w:val="0"/>
      <w:divBdr>
        <w:top w:val="none" w:sz="0" w:space="0" w:color="auto"/>
        <w:left w:val="none" w:sz="0" w:space="0" w:color="auto"/>
        <w:bottom w:val="none" w:sz="0" w:space="0" w:color="auto"/>
        <w:right w:val="none" w:sz="0" w:space="0" w:color="auto"/>
      </w:divBdr>
    </w:div>
    <w:div w:id="16750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David M.</dc:creator>
  <cp:keywords/>
  <dc:description/>
  <cp:lastModifiedBy>Schlasner, Jacqueline</cp:lastModifiedBy>
  <cp:revision>3</cp:revision>
  <dcterms:created xsi:type="dcterms:W3CDTF">2017-05-31T19:16:00Z</dcterms:created>
  <dcterms:modified xsi:type="dcterms:W3CDTF">2017-06-08T18:00:00Z</dcterms:modified>
</cp:coreProperties>
</file>