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3CDE8D" w14:textId="3E23A906" w:rsidR="00446C13" w:rsidRPr="001872E7" w:rsidRDefault="00412651" w:rsidP="001872E7">
      <w:pPr>
        <w:pStyle w:val="Title"/>
      </w:pPr>
      <w:r>
        <w:rPr>
          <w:bCs/>
          <w:lang w:val="es"/>
        </w:rPr>
        <w:t>Cuadro de las cuatro cláusulas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A6365B" w:rsidRPr="00A6365B" w14:paraId="2A85A0A8" w14:textId="77777777" w:rsidTr="00FA2475">
        <w:trPr>
          <w:trHeight w:val="4028"/>
        </w:trPr>
        <w:tc>
          <w:tcPr>
            <w:tcW w:w="6475" w:type="dxa"/>
          </w:tcPr>
          <w:p w14:paraId="089BB710" w14:textId="77777777" w:rsidR="00A6365B" w:rsidRPr="00A6365B" w:rsidRDefault="00A6365B" w:rsidP="00A6365B">
            <w:pPr>
              <w:spacing w:after="0" w:line="240" w:lineRule="auto"/>
              <w:rPr>
                <w:rFonts w:ascii="Calibri" w:eastAsia="Calibri" w:hAnsi="Calibri" w:cs="Times New Roman"/>
                <w:b/>
                <w:sz w:val="22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910D28" w:themeColor="accent1"/>
                <w:szCs w:val="32"/>
                <w:shd w:val="clear" w:color="auto" w:fill="FFFFFF"/>
                <w:lang w:val="es"/>
              </w:rPr>
              <w:t>CLÁUSULA DE LOS TRES QUINTOS</w:t>
            </w:r>
          </w:p>
          <w:p w14:paraId="58CAA00D" w14:textId="77777777" w:rsidR="00A6365B" w:rsidRPr="00A6365B" w:rsidRDefault="00A6365B" w:rsidP="00A6365B">
            <w:pPr>
              <w:spacing w:after="0" w:line="240" w:lineRule="auto"/>
              <w:rPr>
                <w:rFonts w:ascii="Calibri" w:eastAsia="Calibri" w:hAnsi="Calibri" w:cs="Times New Roman"/>
                <w:b/>
                <w:sz w:val="22"/>
              </w:rPr>
            </w:pPr>
          </w:p>
          <w:p w14:paraId="706AF83F" w14:textId="77777777" w:rsidR="00A6365B" w:rsidRPr="00A6365B" w:rsidRDefault="00A6365B" w:rsidP="00A6365B">
            <w:pPr>
              <w:spacing w:after="0" w:line="240" w:lineRule="auto"/>
              <w:rPr>
                <w:rFonts w:ascii="Calibri" w:eastAsia="Calibri" w:hAnsi="Calibri" w:cs="Times New Roman"/>
                <w:sz w:val="22"/>
              </w:rPr>
            </w:pPr>
          </w:p>
          <w:p w14:paraId="52C28DCF" w14:textId="77777777" w:rsidR="00A6365B" w:rsidRPr="00A6365B" w:rsidRDefault="00A6365B" w:rsidP="00A6365B">
            <w:pPr>
              <w:spacing w:after="0" w:line="240" w:lineRule="auto"/>
              <w:rPr>
                <w:rFonts w:ascii="Calibri" w:eastAsia="Calibri" w:hAnsi="Calibri" w:cs="Times New Roman"/>
                <w:sz w:val="22"/>
              </w:rPr>
            </w:pPr>
          </w:p>
          <w:p w14:paraId="0CC72108" w14:textId="77777777" w:rsidR="00A6365B" w:rsidRPr="00A6365B" w:rsidRDefault="00A6365B" w:rsidP="00A6365B">
            <w:pPr>
              <w:spacing w:after="0" w:line="240" w:lineRule="auto"/>
              <w:rPr>
                <w:rFonts w:ascii="Calibri" w:eastAsia="Calibri" w:hAnsi="Calibri" w:cs="Times New Roman"/>
                <w:sz w:val="22"/>
              </w:rPr>
            </w:pPr>
          </w:p>
          <w:p w14:paraId="4E4AF9C9" w14:textId="77777777" w:rsidR="00A6365B" w:rsidRPr="00A6365B" w:rsidRDefault="00A6365B" w:rsidP="00A6365B">
            <w:pPr>
              <w:spacing w:after="0" w:line="240" w:lineRule="auto"/>
              <w:rPr>
                <w:rFonts w:ascii="Calibri" w:eastAsia="Calibri" w:hAnsi="Calibri" w:cs="Times New Roman"/>
                <w:sz w:val="22"/>
              </w:rPr>
            </w:pPr>
          </w:p>
          <w:p w14:paraId="2D5D719B" w14:textId="77777777" w:rsidR="00A6365B" w:rsidRPr="00A6365B" w:rsidRDefault="00A6365B" w:rsidP="00A6365B">
            <w:pPr>
              <w:spacing w:after="0" w:line="240" w:lineRule="auto"/>
              <w:rPr>
                <w:rFonts w:ascii="Calibri" w:eastAsia="Calibri" w:hAnsi="Calibri" w:cs="Times New Roman"/>
                <w:sz w:val="22"/>
              </w:rPr>
            </w:pPr>
          </w:p>
          <w:p w14:paraId="74DC1C20" w14:textId="77777777" w:rsidR="00A6365B" w:rsidRPr="00A6365B" w:rsidRDefault="00A6365B" w:rsidP="00A6365B">
            <w:pPr>
              <w:spacing w:after="0" w:line="240" w:lineRule="auto"/>
              <w:rPr>
                <w:rFonts w:ascii="Calibri" w:eastAsia="Calibri" w:hAnsi="Calibri" w:cs="Times New Roman"/>
                <w:sz w:val="22"/>
              </w:rPr>
            </w:pPr>
          </w:p>
          <w:p w14:paraId="3B2FE924" w14:textId="77777777" w:rsidR="00A6365B" w:rsidRPr="00A6365B" w:rsidRDefault="00A6365B" w:rsidP="00A6365B">
            <w:pPr>
              <w:spacing w:after="0" w:line="240" w:lineRule="auto"/>
              <w:rPr>
                <w:rFonts w:ascii="Calibri" w:eastAsia="Calibri" w:hAnsi="Calibri" w:cs="Times New Roman"/>
                <w:sz w:val="22"/>
              </w:rPr>
            </w:pPr>
          </w:p>
          <w:p w14:paraId="380FEB1C" w14:textId="77777777" w:rsidR="00A6365B" w:rsidRPr="00A6365B" w:rsidRDefault="00A6365B" w:rsidP="00A6365B">
            <w:pPr>
              <w:spacing w:after="0" w:line="240" w:lineRule="auto"/>
              <w:rPr>
                <w:rFonts w:ascii="Calibri" w:eastAsia="Calibri" w:hAnsi="Calibri" w:cs="Times New Roman"/>
                <w:sz w:val="22"/>
              </w:rPr>
            </w:pPr>
          </w:p>
          <w:p w14:paraId="55BB73A0" w14:textId="77777777" w:rsidR="00A6365B" w:rsidRPr="00A6365B" w:rsidRDefault="00A6365B" w:rsidP="00A6365B">
            <w:pPr>
              <w:spacing w:after="0" w:line="240" w:lineRule="auto"/>
              <w:rPr>
                <w:rFonts w:ascii="Calibri" w:eastAsia="Calibri" w:hAnsi="Calibri" w:cs="Times New Roman"/>
                <w:sz w:val="22"/>
              </w:rPr>
            </w:pPr>
          </w:p>
          <w:p w14:paraId="134FB4E4" w14:textId="15FA45F8" w:rsidR="00A6365B" w:rsidRPr="00A6365B" w:rsidRDefault="00A6365B" w:rsidP="00A6365B">
            <w:pPr>
              <w:spacing w:after="0" w:line="240" w:lineRule="auto"/>
              <w:rPr>
                <w:rFonts w:ascii="Calibri" w:eastAsia="Calibri" w:hAnsi="Calibri" w:cs="Times New Roman"/>
                <w:sz w:val="22"/>
              </w:rPr>
            </w:pPr>
          </w:p>
          <w:p w14:paraId="73DB5AA7" w14:textId="77777777" w:rsidR="00A6365B" w:rsidRPr="00A6365B" w:rsidRDefault="00A6365B" w:rsidP="00A6365B">
            <w:pPr>
              <w:spacing w:after="0"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6475" w:type="dxa"/>
          </w:tcPr>
          <w:p w14:paraId="4131B1FA" w14:textId="79F79259" w:rsidR="00A6365B" w:rsidRPr="00A6365B" w:rsidRDefault="009D2C0C" w:rsidP="00A6365B">
            <w:pPr>
              <w:spacing w:after="0" w:line="240" w:lineRule="auto"/>
              <w:jc w:val="right"/>
              <w:rPr>
                <w:rFonts w:asciiTheme="majorHAnsi" w:eastAsiaTheme="majorEastAsia" w:hAnsiTheme="majorHAnsi" w:cstheme="majorBidi"/>
                <w:b/>
                <w:color w:val="910D28" w:themeColor="accent1"/>
                <w:szCs w:val="32"/>
                <w:shd w:val="clear" w:color="auto" w:fill="FFFFFF"/>
              </w:rPr>
            </w:pPr>
            <w:r>
              <w:rPr>
                <w:rFonts w:asciiTheme="majorHAnsi" w:hAnsiTheme="majorHAnsi"/>
                <w:noProof/>
                <w:sz w:val="22"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A637BB" wp14:editId="7DC0CC57">
                      <wp:simplePos x="0" y="0"/>
                      <wp:positionH relativeFrom="column">
                        <wp:posOffset>-1030605</wp:posOffset>
                      </wp:positionH>
                      <wp:positionV relativeFrom="paragraph">
                        <wp:posOffset>2193289</wp:posOffset>
                      </wp:positionV>
                      <wp:extent cx="1909899" cy="1000125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9899" cy="1000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7F66E8" w14:textId="77777777" w:rsidR="00A6365B" w:rsidRPr="008451DF" w:rsidRDefault="00A6365B" w:rsidP="00102075">
                                  <w:pPr>
                                    <w:pStyle w:val="TableColumnHeaders"/>
                                    <w:rPr>
                                      <w:lang w:val="es-US"/>
                                    </w:rPr>
                                  </w:pPr>
                                  <w:r>
                                    <w:rPr>
                                      <w:bCs/>
                                      <w:lang w:val="es"/>
                                    </w:rPr>
                                    <w:t>¿Cómo mantuvo y protegió la Constitución la institución de la esclavitud?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A637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81.15pt;margin-top:172.7pt;width:150.4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" filled="f" stroked="f" strokeweight=".5pt">
                      <v:textbox>
                        <w:txbxContent>
                          <w:p w14:paraId="4E7F66E8" w14:textId="77777777" w:rsidR="00A6365B" w:rsidRPr="008451DF" w:rsidRDefault="00A6365B" w:rsidP="00102075">
                            <w:pPr>
                              <w:pStyle w:val="TableColumnHeaders"/>
                              <w:rPr>
                                <w:lang w:val="es-US"/>
                              </w:rPr>
                            </w:pPr>
                            <w:r>
                              <w:rPr>
                                <w:bCs/>
                                <w:lang w:val="es"/>
                              </w:rPr>
                              <w:t>¿Cómo mantuvo y protegió la Constitución la institución de la esclavitud?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  <w:color w:val="910D28" w:themeColor="accent1"/>
                <w:szCs w:val="32"/>
                <w:shd w:val="clear" w:color="auto" w:fill="FFFFFF"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FB207D" wp14:editId="47917914">
                      <wp:simplePos x="0" y="0"/>
                      <wp:positionH relativeFrom="column">
                        <wp:posOffset>-1339587</wp:posOffset>
                      </wp:positionH>
                      <wp:positionV relativeFrom="paragraph">
                        <wp:posOffset>1621167</wp:posOffset>
                      </wp:positionV>
                      <wp:extent cx="2514600" cy="1861457"/>
                      <wp:effectExtent l="0" t="0" r="19050" b="2476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0" cy="186145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 w="12700" cap="flat" cmpd="sng" algn="ctr">
                                <a:solidFill>
                                  <a:schemeClr val="accent3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5E89D4" id="Oval 4" o:spid="_x0000_s1026" style="position:absolute;margin-left:-105.5pt;margin-top:127.65pt;width:198pt;height:14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" fillcolor="#3e5c61 [3205]" strokecolor="#bed7d3 [3206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ajorHAnsi" w:hAnsiTheme="majorHAnsi"/>
                <w:b/>
                <w:bCs/>
                <w:color w:val="910D28" w:themeColor="accent1"/>
                <w:szCs w:val="32"/>
                <w:shd w:val="clear" w:color="auto" w:fill="FFFFFF"/>
                <w:lang w:val="es"/>
              </w:rPr>
              <w:t>CLÁUSULA DEL COLEGIO ELECTORAL</w:t>
            </w:r>
          </w:p>
        </w:tc>
      </w:tr>
      <w:tr w:rsidR="00A6365B" w:rsidRPr="00A6365B" w14:paraId="46BDDE0E" w14:textId="77777777" w:rsidTr="00FA2475">
        <w:trPr>
          <w:trHeight w:val="4028"/>
        </w:trPr>
        <w:tc>
          <w:tcPr>
            <w:tcW w:w="6475" w:type="dxa"/>
          </w:tcPr>
          <w:p w14:paraId="637128E4" w14:textId="77777777" w:rsidR="00A6365B" w:rsidRPr="008451DF" w:rsidRDefault="00A6365B" w:rsidP="00A6365B">
            <w:pPr>
              <w:spacing w:after="0" w:line="240" w:lineRule="auto"/>
              <w:rPr>
                <w:rFonts w:asciiTheme="majorHAnsi" w:eastAsiaTheme="majorEastAsia" w:hAnsiTheme="majorHAnsi" w:cstheme="majorBidi"/>
                <w:b/>
                <w:color w:val="910D28" w:themeColor="accent1"/>
                <w:szCs w:val="32"/>
                <w:shd w:val="clear" w:color="auto" w:fill="FFFFFF"/>
                <w:lang w:val="es-US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910D28" w:themeColor="accent1"/>
                <w:szCs w:val="32"/>
                <w:shd w:val="clear" w:color="auto" w:fill="FFFFFF"/>
                <w:lang w:val="es"/>
              </w:rPr>
              <w:t>CLÁUSULA DE LA TRATA DE ESCLAVOS</w:t>
            </w:r>
          </w:p>
          <w:p w14:paraId="073AA732" w14:textId="77777777" w:rsidR="00A6365B" w:rsidRPr="008451DF" w:rsidRDefault="00A6365B" w:rsidP="00A6365B">
            <w:pPr>
              <w:spacing w:after="0" w:line="240" w:lineRule="auto"/>
              <w:rPr>
                <w:rFonts w:ascii="Calibri" w:eastAsia="Calibri" w:hAnsi="Calibri" w:cs="Times New Roman"/>
                <w:sz w:val="22"/>
                <w:lang w:val="es-US"/>
              </w:rPr>
            </w:pPr>
          </w:p>
          <w:p w14:paraId="702CE002" w14:textId="77777777" w:rsidR="00A6365B" w:rsidRPr="008451DF" w:rsidRDefault="00A6365B" w:rsidP="00A6365B">
            <w:pPr>
              <w:spacing w:after="0" w:line="240" w:lineRule="auto"/>
              <w:rPr>
                <w:rFonts w:ascii="Calibri" w:eastAsia="Calibri" w:hAnsi="Calibri" w:cs="Times New Roman"/>
                <w:sz w:val="22"/>
                <w:lang w:val="es-US"/>
              </w:rPr>
            </w:pPr>
          </w:p>
          <w:p w14:paraId="049AAB6F" w14:textId="77777777" w:rsidR="00A6365B" w:rsidRPr="008451DF" w:rsidRDefault="00A6365B" w:rsidP="00A6365B">
            <w:pPr>
              <w:spacing w:after="0" w:line="240" w:lineRule="auto"/>
              <w:rPr>
                <w:rFonts w:ascii="Calibri" w:eastAsia="Calibri" w:hAnsi="Calibri" w:cs="Times New Roman"/>
                <w:sz w:val="22"/>
                <w:lang w:val="es-US"/>
              </w:rPr>
            </w:pPr>
          </w:p>
          <w:p w14:paraId="3CAF7ACB" w14:textId="77777777" w:rsidR="00A6365B" w:rsidRPr="008451DF" w:rsidRDefault="00A6365B" w:rsidP="00A6365B">
            <w:pPr>
              <w:spacing w:after="0" w:line="240" w:lineRule="auto"/>
              <w:rPr>
                <w:rFonts w:ascii="Calibri" w:eastAsia="Calibri" w:hAnsi="Calibri" w:cs="Times New Roman"/>
                <w:sz w:val="22"/>
                <w:lang w:val="es-US"/>
              </w:rPr>
            </w:pPr>
          </w:p>
          <w:p w14:paraId="3306A3CD" w14:textId="77777777" w:rsidR="00A6365B" w:rsidRPr="008451DF" w:rsidRDefault="00A6365B" w:rsidP="00A6365B">
            <w:pPr>
              <w:spacing w:after="0" w:line="240" w:lineRule="auto"/>
              <w:rPr>
                <w:rFonts w:ascii="Calibri" w:eastAsia="Calibri" w:hAnsi="Calibri" w:cs="Times New Roman"/>
                <w:sz w:val="22"/>
                <w:lang w:val="es-US"/>
              </w:rPr>
            </w:pPr>
          </w:p>
          <w:p w14:paraId="20C6B216" w14:textId="77777777" w:rsidR="00A6365B" w:rsidRPr="008451DF" w:rsidRDefault="00A6365B" w:rsidP="00A6365B">
            <w:pPr>
              <w:spacing w:after="0" w:line="240" w:lineRule="auto"/>
              <w:rPr>
                <w:rFonts w:ascii="Calibri" w:eastAsia="Calibri" w:hAnsi="Calibri" w:cs="Times New Roman"/>
                <w:sz w:val="22"/>
                <w:lang w:val="es-US"/>
              </w:rPr>
            </w:pPr>
          </w:p>
          <w:p w14:paraId="01AABBD4" w14:textId="77777777" w:rsidR="00A6365B" w:rsidRPr="008451DF" w:rsidRDefault="00A6365B" w:rsidP="00A6365B">
            <w:pPr>
              <w:spacing w:after="0" w:line="240" w:lineRule="auto"/>
              <w:rPr>
                <w:rFonts w:ascii="Calibri" w:eastAsia="Calibri" w:hAnsi="Calibri" w:cs="Times New Roman"/>
                <w:sz w:val="22"/>
                <w:lang w:val="es-US"/>
              </w:rPr>
            </w:pPr>
          </w:p>
          <w:p w14:paraId="0DF47296" w14:textId="77777777" w:rsidR="00A6365B" w:rsidRPr="008451DF" w:rsidRDefault="00A6365B" w:rsidP="00A6365B">
            <w:pPr>
              <w:spacing w:after="0" w:line="240" w:lineRule="auto"/>
              <w:rPr>
                <w:rFonts w:ascii="Calibri" w:eastAsia="Calibri" w:hAnsi="Calibri" w:cs="Times New Roman"/>
                <w:sz w:val="22"/>
                <w:lang w:val="es-US"/>
              </w:rPr>
            </w:pPr>
          </w:p>
          <w:p w14:paraId="75DC8B4E" w14:textId="77777777" w:rsidR="00A6365B" w:rsidRPr="008451DF" w:rsidRDefault="00A6365B" w:rsidP="00A6365B">
            <w:pPr>
              <w:spacing w:after="0" w:line="240" w:lineRule="auto"/>
              <w:rPr>
                <w:rFonts w:ascii="Calibri" w:eastAsia="Calibri" w:hAnsi="Calibri" w:cs="Times New Roman"/>
                <w:sz w:val="22"/>
                <w:lang w:val="es-US"/>
              </w:rPr>
            </w:pPr>
          </w:p>
          <w:p w14:paraId="28D923A0" w14:textId="77777777" w:rsidR="00A6365B" w:rsidRPr="008451DF" w:rsidRDefault="00A6365B" w:rsidP="00A6365B">
            <w:pPr>
              <w:spacing w:after="0" w:line="240" w:lineRule="auto"/>
              <w:rPr>
                <w:rFonts w:ascii="Calibri" w:eastAsia="Calibri" w:hAnsi="Calibri" w:cs="Times New Roman"/>
                <w:sz w:val="22"/>
                <w:lang w:val="es-US"/>
              </w:rPr>
            </w:pPr>
          </w:p>
          <w:p w14:paraId="2D38875E" w14:textId="77777777" w:rsidR="00A6365B" w:rsidRPr="008451DF" w:rsidRDefault="00A6365B" w:rsidP="00A6365B">
            <w:pPr>
              <w:spacing w:after="0" w:line="240" w:lineRule="auto"/>
              <w:rPr>
                <w:rFonts w:ascii="Calibri" w:eastAsia="Calibri" w:hAnsi="Calibri" w:cs="Times New Roman"/>
                <w:sz w:val="22"/>
                <w:lang w:val="es-US"/>
              </w:rPr>
            </w:pPr>
          </w:p>
          <w:p w14:paraId="6CADFD9C" w14:textId="77777777" w:rsidR="00A6365B" w:rsidRPr="008451DF" w:rsidRDefault="00A6365B" w:rsidP="00A6365B">
            <w:pPr>
              <w:spacing w:after="0" w:line="240" w:lineRule="auto"/>
              <w:rPr>
                <w:rFonts w:ascii="Calibri" w:eastAsia="Calibri" w:hAnsi="Calibri" w:cs="Times New Roman"/>
                <w:sz w:val="22"/>
                <w:lang w:val="es-US"/>
              </w:rPr>
            </w:pPr>
          </w:p>
          <w:p w14:paraId="69E7290E" w14:textId="77777777" w:rsidR="00A6365B" w:rsidRPr="008451DF" w:rsidRDefault="00A6365B" w:rsidP="00A6365B">
            <w:pPr>
              <w:spacing w:after="0" w:line="240" w:lineRule="auto"/>
              <w:rPr>
                <w:rFonts w:ascii="Calibri" w:eastAsia="Calibri" w:hAnsi="Calibri" w:cs="Times New Roman"/>
                <w:sz w:val="22"/>
                <w:lang w:val="es-US"/>
              </w:rPr>
            </w:pPr>
          </w:p>
          <w:p w14:paraId="641EE0C4" w14:textId="77777777" w:rsidR="00A6365B" w:rsidRPr="008451DF" w:rsidRDefault="00A6365B" w:rsidP="00A6365B">
            <w:pPr>
              <w:spacing w:after="0" w:line="240" w:lineRule="auto"/>
              <w:rPr>
                <w:rFonts w:ascii="Calibri" w:eastAsia="Calibri" w:hAnsi="Calibri" w:cs="Times New Roman"/>
                <w:sz w:val="22"/>
                <w:lang w:val="es-US"/>
              </w:rPr>
            </w:pPr>
          </w:p>
        </w:tc>
        <w:tc>
          <w:tcPr>
            <w:tcW w:w="6475" w:type="dxa"/>
          </w:tcPr>
          <w:p w14:paraId="0FA1A183" w14:textId="77777777" w:rsidR="00A6365B" w:rsidRPr="00A6365B" w:rsidRDefault="00A6365B" w:rsidP="00A6365B">
            <w:pPr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sz w:val="22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910D28" w:themeColor="accent1"/>
                <w:szCs w:val="32"/>
                <w:shd w:val="clear" w:color="auto" w:fill="FFFFFF"/>
                <w:lang w:val="es"/>
              </w:rPr>
              <w:t>CLÁUSULA DE ESCLAVOS FUGITIVOS</w:t>
            </w:r>
          </w:p>
        </w:tc>
      </w:tr>
    </w:tbl>
    <w:p w14:paraId="7CFC9327" w14:textId="77777777" w:rsidR="00A6365B" w:rsidRPr="00A6365B" w:rsidRDefault="00A6365B" w:rsidP="00A6365B">
      <w:pPr>
        <w:spacing w:after="160" w:line="259" w:lineRule="auto"/>
        <w:rPr>
          <w:rFonts w:ascii="Calibri" w:eastAsia="Calibri" w:hAnsi="Calibri" w:cs="Times New Roman"/>
          <w:sz w:val="22"/>
        </w:rPr>
      </w:pPr>
    </w:p>
    <w:sectPr w:rsidR="00A6365B" w:rsidRPr="00A6365B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8D79A" w14:textId="77777777" w:rsidR="00896E2E" w:rsidRDefault="00896E2E" w:rsidP="00293785">
      <w:pPr>
        <w:spacing w:after="0" w:line="240" w:lineRule="auto"/>
      </w:pPr>
      <w:r>
        <w:separator/>
      </w:r>
    </w:p>
  </w:endnote>
  <w:endnote w:type="continuationSeparator" w:id="0">
    <w:p w14:paraId="60B6382D" w14:textId="77777777" w:rsidR="00896E2E" w:rsidRDefault="00896E2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BBE1D" w14:textId="77777777" w:rsidR="00F85DE8" w:rsidRDefault="00F85D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E8A00" w14:textId="77777777" w:rsidR="00293785" w:rsidRDefault="008E4D00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6EB6B3C" wp14:editId="007D9AC4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C5A4F7" w14:textId="2500B52C" w:rsidR="00293785" w:rsidRDefault="008451DF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6DB2E13CA99F4435A28CFD2209814A4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96E2E">
                                <w:rPr>
                                  <w:bCs/>
                                  <w:lang w:val="es"/>
                                </w:rPr>
                                <w:t>Slavery in the Constitution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EB6B3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70C5A4F7" w14:textId="2500B52C" w:rsidR="00293785" w:rsidRDefault="00C126BD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6DB2E13CA99F4435A28CFD2209814A4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Slavery in the Constitution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6DA70CFE" wp14:editId="3CAA6A88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5234D" w14:textId="77777777" w:rsidR="00F85DE8" w:rsidRDefault="00F85D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981C6" w14:textId="77777777" w:rsidR="00896E2E" w:rsidRDefault="00896E2E" w:rsidP="00293785">
      <w:pPr>
        <w:spacing w:after="0" w:line="240" w:lineRule="auto"/>
      </w:pPr>
      <w:r>
        <w:separator/>
      </w:r>
    </w:p>
  </w:footnote>
  <w:footnote w:type="continuationSeparator" w:id="0">
    <w:p w14:paraId="5BCD95F7" w14:textId="77777777" w:rsidR="00896E2E" w:rsidRDefault="00896E2E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B06F7" w14:textId="77777777" w:rsidR="00F85DE8" w:rsidRDefault="00F85D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60ACD" w14:textId="77777777" w:rsidR="00F85DE8" w:rsidRDefault="00F85D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E2F53" w14:textId="77777777" w:rsidR="00F85DE8" w:rsidRDefault="00F85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178550">
    <w:abstractNumId w:val="6"/>
  </w:num>
  <w:num w:numId="2" w16cid:durableId="100803610">
    <w:abstractNumId w:val="7"/>
  </w:num>
  <w:num w:numId="3" w16cid:durableId="1202473986">
    <w:abstractNumId w:val="0"/>
  </w:num>
  <w:num w:numId="4" w16cid:durableId="657735131">
    <w:abstractNumId w:val="2"/>
  </w:num>
  <w:num w:numId="5" w16cid:durableId="1578132718">
    <w:abstractNumId w:val="3"/>
  </w:num>
  <w:num w:numId="6" w16cid:durableId="237059689">
    <w:abstractNumId w:val="5"/>
  </w:num>
  <w:num w:numId="7" w16cid:durableId="1678920380">
    <w:abstractNumId w:val="4"/>
  </w:num>
  <w:num w:numId="8" w16cid:durableId="598561906">
    <w:abstractNumId w:val="8"/>
  </w:num>
  <w:num w:numId="9" w16cid:durableId="1362701124">
    <w:abstractNumId w:val="9"/>
  </w:num>
  <w:num w:numId="10" w16cid:durableId="535968912">
    <w:abstractNumId w:val="10"/>
  </w:num>
  <w:num w:numId="11" w16cid:durableId="1078408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46"/>
    <w:rsid w:val="0004006F"/>
    <w:rsid w:val="00053775"/>
    <w:rsid w:val="0005619A"/>
    <w:rsid w:val="000716BE"/>
    <w:rsid w:val="000E5FA9"/>
    <w:rsid w:val="00102075"/>
    <w:rsid w:val="00103804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02B8C"/>
    <w:rsid w:val="0036040A"/>
    <w:rsid w:val="00412651"/>
    <w:rsid w:val="00446C13"/>
    <w:rsid w:val="005078B4"/>
    <w:rsid w:val="0053328A"/>
    <w:rsid w:val="00540FC6"/>
    <w:rsid w:val="00645D7F"/>
    <w:rsid w:val="006551FF"/>
    <w:rsid w:val="00656940"/>
    <w:rsid w:val="00666C03"/>
    <w:rsid w:val="00686DAB"/>
    <w:rsid w:val="00696D80"/>
    <w:rsid w:val="006E1542"/>
    <w:rsid w:val="00721EA4"/>
    <w:rsid w:val="007B055F"/>
    <w:rsid w:val="008451DF"/>
    <w:rsid w:val="00880013"/>
    <w:rsid w:val="00895E9E"/>
    <w:rsid w:val="00896E2E"/>
    <w:rsid w:val="008E4D00"/>
    <w:rsid w:val="008F5386"/>
    <w:rsid w:val="00913172"/>
    <w:rsid w:val="00981E19"/>
    <w:rsid w:val="009B52E4"/>
    <w:rsid w:val="009D2C0C"/>
    <w:rsid w:val="009D6E8D"/>
    <w:rsid w:val="00A101E8"/>
    <w:rsid w:val="00A6365B"/>
    <w:rsid w:val="00AC349E"/>
    <w:rsid w:val="00B92DBF"/>
    <w:rsid w:val="00BD119F"/>
    <w:rsid w:val="00C126BD"/>
    <w:rsid w:val="00C73EA1"/>
    <w:rsid w:val="00C87448"/>
    <w:rsid w:val="00CC4F77"/>
    <w:rsid w:val="00CD3CF6"/>
    <w:rsid w:val="00CE317F"/>
    <w:rsid w:val="00CE336D"/>
    <w:rsid w:val="00D106FF"/>
    <w:rsid w:val="00D626EB"/>
    <w:rsid w:val="00ED24C8"/>
    <w:rsid w:val="00F377E2"/>
    <w:rsid w:val="00F50748"/>
    <w:rsid w:val="00F72D02"/>
    <w:rsid w:val="00F80646"/>
    <w:rsid w:val="00F85DE8"/>
    <w:rsid w:val="00FA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44685B"/>
  <w15:docId w15:val="{A66EE451-4134-47F9-925C-395FC44C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table" w:customStyle="1" w:styleId="TableGrid1">
    <w:name w:val="Table Grid1"/>
    <w:basedOn w:val="TableNormal"/>
    <w:next w:val="TableGrid"/>
    <w:uiPriority w:val="39"/>
    <w:rsid w:val="00A63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B2E13CA99F4435A28CFD2209814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96A33-520E-4413-9A01-A175200602CD}"/>
      </w:docPartPr>
      <w:docPartBody>
        <w:p w:rsidR="007C3D46" w:rsidRDefault="00150F92">
          <w:pPr>
            <w:pStyle w:val="6DB2E13CA99F4435A28CFD2209814A4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D46"/>
    <w:rsid w:val="00150F92"/>
    <w:rsid w:val="007C3D46"/>
    <w:rsid w:val="00B7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DB2E13CA99F4435A28CFD2209814A4D">
    <w:name w:val="6DB2E13CA99F4435A28CFD2209814A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0F7E3-6B3F-4376-9B75-D92F418D7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22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Slavery in the Constitution</vt:lpstr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Slavery in the Constitution</dc:title>
  <dc:creator>k20center@ou.edu</dc:creator>
  <cp:lastModifiedBy>Anna G. Patrick</cp:lastModifiedBy>
  <cp:revision>11</cp:revision>
  <cp:lastPrinted>2019-11-27T14:25:00Z</cp:lastPrinted>
  <dcterms:created xsi:type="dcterms:W3CDTF">2019-10-08T19:44:00Z</dcterms:created>
  <dcterms:modified xsi:type="dcterms:W3CDTF">2022-05-11T18:31:00Z</dcterms:modified>
</cp:coreProperties>
</file>