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7F0822" w14:textId="77777777" w:rsidR="00807143" w:rsidRDefault="00807143" w:rsidP="00807143">
      <w:pPr>
        <w:pStyle w:val="Title"/>
        <w:rPr>
          <w:b w:val="0"/>
          <w:smallCaps/>
          <w:color w:val="000000"/>
          <w:szCs w:val="32"/>
        </w:rPr>
      </w:pPr>
      <w:r>
        <w:rPr>
          <w:smallCaps/>
          <w:color w:val="000000"/>
          <w:szCs w:val="32"/>
        </w:rPr>
        <w:t>THIEF CAUGHT STEALING DOCUMENTS</w:t>
      </w:r>
    </w:p>
    <w:p w14:paraId="7F67B852" w14:textId="77777777" w:rsidR="00807143" w:rsidRDefault="00807143" w:rsidP="00807143">
      <w:pPr>
        <w:spacing w:before="180"/>
        <w:rPr>
          <w:b/>
          <w:color w:val="910D28"/>
          <w:sz w:val="24"/>
          <w:szCs w:val="24"/>
        </w:rPr>
      </w:pPr>
      <w:r>
        <w:rPr>
          <w:b/>
          <w:color w:val="910D28"/>
          <w:sz w:val="24"/>
          <w:szCs w:val="24"/>
        </w:rPr>
        <w:t>Norfolk, VA: October 10</w:t>
      </w:r>
    </w:p>
    <w:p w14:paraId="491715ED" w14:textId="77777777" w:rsidR="00807143" w:rsidRPr="00807143" w:rsidRDefault="00807143" w:rsidP="00807143">
      <w:pPr>
        <w:spacing w:before="200" w:line="276" w:lineRule="auto"/>
        <w:ind w:right="618"/>
        <w:jc w:val="both"/>
        <w:rPr>
          <w:color w:val="000000"/>
          <w:sz w:val="24"/>
          <w:szCs w:val="24"/>
        </w:rPr>
      </w:pPr>
      <w:r w:rsidRPr="00807143">
        <w:rPr>
          <w:color w:val="000000"/>
          <w:sz w:val="24"/>
          <w:szCs w:val="24"/>
        </w:rPr>
        <w:t>This morning after months of searching, police have finally caught the thief responsible for stealing documents from a local office.</w:t>
      </w:r>
    </w:p>
    <w:p w14:paraId="15B113EB" w14:textId="77777777" w:rsidR="00807143" w:rsidRPr="00807143" w:rsidRDefault="00807143" w:rsidP="00807143">
      <w:pPr>
        <w:spacing w:before="207" w:line="276" w:lineRule="auto"/>
        <w:ind w:right="620"/>
        <w:jc w:val="both"/>
        <w:rPr>
          <w:color w:val="000000"/>
          <w:sz w:val="24"/>
          <w:szCs w:val="24"/>
        </w:rPr>
      </w:pPr>
      <w:r w:rsidRPr="00807143">
        <w:rPr>
          <w:color w:val="000000"/>
          <w:sz w:val="24"/>
          <w:szCs w:val="24"/>
        </w:rPr>
        <w:t>The young man was arrested early yesterday morning while trying to enter the same office he robbed months earlier.</w:t>
      </w:r>
    </w:p>
    <w:p w14:paraId="4555EAA6" w14:textId="77777777" w:rsidR="00807143" w:rsidRPr="00807143" w:rsidRDefault="00807143" w:rsidP="00807143">
      <w:pPr>
        <w:spacing w:before="205" w:line="276" w:lineRule="auto"/>
        <w:ind w:right="619"/>
        <w:jc w:val="both"/>
        <w:rPr>
          <w:color w:val="000000"/>
          <w:sz w:val="24"/>
          <w:szCs w:val="24"/>
        </w:rPr>
      </w:pPr>
      <w:r w:rsidRPr="00807143">
        <w:rPr>
          <w:color w:val="000000"/>
          <w:sz w:val="24"/>
          <w:szCs w:val="24"/>
        </w:rPr>
        <w:t>Once authorities arrived to the office, the criminal fled the scene and engaged several squad cars in a high-­‐ speed pursuit.</w:t>
      </w:r>
    </w:p>
    <w:p w14:paraId="0C17B8B3" w14:textId="77777777" w:rsidR="00807143" w:rsidRPr="00807143" w:rsidRDefault="00807143" w:rsidP="00807143">
      <w:pPr>
        <w:spacing w:before="3" w:line="276" w:lineRule="auto"/>
        <w:rPr>
          <w:color w:val="000000"/>
          <w:sz w:val="24"/>
          <w:szCs w:val="24"/>
        </w:rPr>
      </w:pPr>
    </w:p>
    <w:p w14:paraId="05156F11" w14:textId="77777777" w:rsidR="00807143" w:rsidRPr="00807143" w:rsidRDefault="00807143" w:rsidP="00807143">
      <w:pPr>
        <w:spacing w:line="276" w:lineRule="auto"/>
        <w:ind w:right="618"/>
        <w:jc w:val="both"/>
        <w:rPr>
          <w:color w:val="000000"/>
          <w:sz w:val="24"/>
          <w:szCs w:val="24"/>
        </w:rPr>
      </w:pPr>
      <w:r w:rsidRPr="00807143">
        <w:rPr>
          <w:color w:val="000000"/>
          <w:sz w:val="24"/>
          <w:szCs w:val="24"/>
        </w:rPr>
        <w:t>He eventually crashed his unmarked van into a parked vehicle just outside an office building. He is being charged with theft of sensitive documents, breaking and entering, resisting arrest, illegal residency status, intent to share government information and destruction of property.</w:t>
      </w:r>
    </w:p>
    <w:p w14:paraId="22528FF5" w14:textId="77777777" w:rsidR="00807143" w:rsidRPr="00807143" w:rsidRDefault="00807143" w:rsidP="00807143">
      <w:pPr>
        <w:spacing w:before="5" w:line="276" w:lineRule="auto"/>
        <w:rPr>
          <w:color w:val="000000"/>
          <w:sz w:val="24"/>
          <w:szCs w:val="24"/>
        </w:rPr>
      </w:pPr>
    </w:p>
    <w:p w14:paraId="546966FF" w14:textId="77777777" w:rsidR="00807143" w:rsidRPr="00807143" w:rsidRDefault="00807143" w:rsidP="00807143">
      <w:pPr>
        <w:spacing w:line="276" w:lineRule="auto"/>
        <w:ind w:right="619"/>
        <w:jc w:val="both"/>
        <w:rPr>
          <w:color w:val="000000"/>
          <w:sz w:val="24"/>
          <w:szCs w:val="24"/>
        </w:rPr>
      </w:pPr>
      <w:r w:rsidRPr="00807143">
        <w:rPr>
          <w:color w:val="000000"/>
          <w:sz w:val="24"/>
          <w:szCs w:val="24"/>
        </w:rPr>
        <w:t>He chose to not cooperate with the local authorities, and has refused to share any information as to his identity.</w:t>
      </w:r>
    </w:p>
    <w:p w14:paraId="6AA118EE" w14:textId="77777777" w:rsidR="00807143" w:rsidRPr="00807143" w:rsidRDefault="00807143" w:rsidP="00807143">
      <w:pPr>
        <w:spacing w:before="206" w:line="276" w:lineRule="auto"/>
        <w:ind w:right="619"/>
        <w:jc w:val="both"/>
        <w:rPr>
          <w:color w:val="000000"/>
          <w:sz w:val="24"/>
          <w:szCs w:val="24"/>
        </w:rPr>
      </w:pPr>
      <w:r w:rsidRPr="00807143">
        <w:rPr>
          <w:color w:val="000000"/>
          <w:sz w:val="24"/>
          <w:szCs w:val="24"/>
        </w:rPr>
        <w:t>He is being held in prison until details and motive behind the burglaries is established.</w:t>
      </w:r>
    </w:p>
    <w:p w14:paraId="41464990" w14:textId="77777777" w:rsidR="00807143" w:rsidRPr="00807143" w:rsidRDefault="00807143" w:rsidP="00807143">
      <w:pPr>
        <w:spacing w:before="9" w:line="276" w:lineRule="auto"/>
        <w:rPr>
          <w:color w:val="000000"/>
          <w:sz w:val="24"/>
          <w:szCs w:val="24"/>
        </w:rPr>
      </w:pPr>
    </w:p>
    <w:p w14:paraId="4080F0C1" w14:textId="77777777" w:rsidR="00807143" w:rsidRPr="00807143" w:rsidRDefault="00807143" w:rsidP="00807143">
      <w:pPr>
        <w:spacing w:line="276" w:lineRule="auto"/>
        <w:ind w:right="618"/>
        <w:jc w:val="both"/>
        <w:rPr>
          <w:color w:val="000000"/>
          <w:sz w:val="24"/>
          <w:szCs w:val="24"/>
        </w:rPr>
      </w:pPr>
      <w:r w:rsidRPr="00807143">
        <w:rPr>
          <w:color w:val="000000"/>
          <w:sz w:val="24"/>
          <w:szCs w:val="24"/>
        </w:rPr>
        <w:t>The exact identity of the apprehended   man   has   yet   to   be confirmed, but investigators have followed several leads to suggest that the thief is an illegal immigrant with ties to an organization dedicated to bringing about the demise of the government.</w:t>
      </w:r>
    </w:p>
    <w:p w14:paraId="2DA0F4FB" w14:textId="77777777" w:rsidR="00807143" w:rsidRPr="00807143" w:rsidRDefault="00807143" w:rsidP="00807143">
      <w:pPr>
        <w:spacing w:before="10" w:line="276" w:lineRule="auto"/>
        <w:rPr>
          <w:color w:val="000000"/>
          <w:sz w:val="24"/>
          <w:szCs w:val="24"/>
        </w:rPr>
      </w:pPr>
    </w:p>
    <w:p w14:paraId="12E304FF" w14:textId="77777777" w:rsidR="00807143" w:rsidRPr="00807143" w:rsidRDefault="00807143" w:rsidP="00807143">
      <w:pPr>
        <w:spacing w:line="276" w:lineRule="auto"/>
        <w:jc w:val="both"/>
        <w:rPr>
          <w:color w:val="000000"/>
          <w:sz w:val="24"/>
          <w:szCs w:val="24"/>
        </w:rPr>
      </w:pPr>
      <w:r w:rsidRPr="00807143">
        <w:rPr>
          <w:color w:val="000000"/>
          <w:sz w:val="24"/>
          <w:szCs w:val="24"/>
        </w:rPr>
        <w:t>This same thief has been linked to the theft of pages of records from seven different offices around the city. When questioned, he simply stated that he refused to speak until he was granted a lawyer and given a fair trial in front of a jury.</w:t>
      </w:r>
    </w:p>
    <w:p w14:paraId="2A436CE0" w14:textId="77777777" w:rsidR="00807143" w:rsidRPr="00807143" w:rsidRDefault="00807143" w:rsidP="00807143">
      <w:pPr>
        <w:spacing w:before="10" w:line="276" w:lineRule="auto"/>
        <w:rPr>
          <w:color w:val="000000"/>
          <w:sz w:val="24"/>
          <w:szCs w:val="24"/>
        </w:rPr>
      </w:pPr>
    </w:p>
    <w:p w14:paraId="77B496BA" w14:textId="77777777" w:rsidR="00807143" w:rsidRPr="00807143" w:rsidRDefault="00807143" w:rsidP="00807143">
      <w:pPr>
        <w:spacing w:line="276" w:lineRule="auto"/>
        <w:ind w:right="1"/>
        <w:jc w:val="both"/>
        <w:rPr>
          <w:color w:val="000000"/>
          <w:sz w:val="24"/>
          <w:szCs w:val="24"/>
        </w:rPr>
      </w:pPr>
      <w:r w:rsidRPr="00807143">
        <w:rPr>
          <w:color w:val="000000"/>
          <w:sz w:val="24"/>
          <w:szCs w:val="24"/>
        </w:rPr>
        <w:t>The thief is set to be charged as a criminal and will be held here in the United States as a prisoner.</w:t>
      </w:r>
    </w:p>
    <w:p w14:paraId="6607571A" w14:textId="77777777" w:rsidR="00807143" w:rsidRDefault="00807143" w:rsidP="00807143">
      <w:pPr>
        <w:pBdr>
          <w:top w:val="nil"/>
          <w:left w:val="nil"/>
          <w:bottom w:val="nil"/>
          <w:right w:val="nil"/>
          <w:between w:val="nil"/>
        </w:pBdr>
        <w:spacing w:line="276" w:lineRule="auto"/>
        <w:rPr>
          <w:rFonts w:ascii="Arial" w:eastAsia="Arial" w:hAnsi="Arial" w:cs="Arial"/>
          <w:i/>
          <w:color w:val="3E5C61"/>
          <w:highlight w:val="white"/>
        </w:rPr>
      </w:pPr>
    </w:p>
    <w:p w14:paraId="601D4ACE" w14:textId="3571509C" w:rsidR="00807143" w:rsidRPr="008E21DE" w:rsidRDefault="00807143" w:rsidP="00F50000">
      <w:pPr>
        <w:pStyle w:val="Citation"/>
      </w:pPr>
      <w:r w:rsidRPr="008E21DE">
        <w:t xml:space="preserve">—Michael </w:t>
      </w:r>
      <w:proofErr w:type="spellStart"/>
      <w:r w:rsidRPr="008E21DE">
        <w:t>Geizz</w:t>
      </w:r>
      <w:bookmarkStart w:id="0" w:name="_heading=h.gjdgxs" w:colFirst="0" w:colLast="0"/>
      <w:bookmarkEnd w:id="0"/>
      <w:proofErr w:type="spellEnd"/>
      <w:r w:rsidR="00F50000">
        <w:t xml:space="preserve">, </w:t>
      </w:r>
      <w:r w:rsidRPr="008E21DE">
        <w:t>War Journalist: New York Times</w:t>
      </w:r>
    </w:p>
    <w:p w14:paraId="15F402E8" w14:textId="52F7D9F1" w:rsidR="0036040A" w:rsidRPr="00626E9A" w:rsidRDefault="0036040A" w:rsidP="00626E9A"/>
    <w:sectPr w:rsidR="0036040A" w:rsidRPr="00626E9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A53E9" w14:textId="77777777" w:rsidR="00561E1E" w:rsidRDefault="00561E1E" w:rsidP="00293785">
      <w:r>
        <w:separator/>
      </w:r>
    </w:p>
  </w:endnote>
  <w:endnote w:type="continuationSeparator" w:id="0">
    <w:p w14:paraId="324FFDA5" w14:textId="77777777" w:rsidR="00561E1E" w:rsidRDefault="00561E1E" w:rsidP="0029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22C6" w14:textId="77777777" w:rsidR="00073553" w:rsidRDefault="00073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EB7F"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2FC8AC67" wp14:editId="408AC170">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3096BF" w14:textId="27F794CD" w:rsidR="00293785" w:rsidRDefault="00561E1E" w:rsidP="00D106FF">
                          <w:pPr>
                            <w:pStyle w:val="LessonFooter"/>
                          </w:pPr>
                          <w:sdt>
                            <w:sdtPr>
                              <w:alias w:val="Title"/>
                              <w:tag w:val=""/>
                              <w:id w:val="1281607793"/>
                              <w:placeholder>
                                <w:docPart w:val="F763D3F7D6590D4B8F87F9AB18798FE6"/>
                              </w:placeholder>
                              <w:dataBinding w:prefixMappings="xmlns:ns0='http://purl.org/dc/elements/1.1/' xmlns:ns1='http://schemas.openxmlformats.org/package/2006/metadata/core-properties' " w:xpath="/ns1:coreProperties[1]/ns0:title[1]" w:storeItemID="{6C3C8BC8-F283-45AE-878A-BAB7291924A1}"/>
                              <w:text/>
                            </w:sdtPr>
                            <w:sdtEndPr/>
                            <w:sdtContent>
                              <w:r w:rsidR="00807143">
                                <w:t>The War of the Words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8AC67"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" filled="f" stroked="f">
              <v:textbox>
                <w:txbxContent>
                  <w:p w14:paraId="6F3096BF" w14:textId="27F794CD" w:rsidR="00293785" w:rsidRDefault="00300175" w:rsidP="00D106FF">
                    <w:pPr>
                      <w:pStyle w:val="LessonFooter"/>
                    </w:pPr>
                    <w:sdt>
                      <w:sdtPr>
                        <w:alias w:val="Title"/>
                        <w:tag w:val=""/>
                        <w:id w:val="1281607793"/>
                        <w:placeholder>
                          <w:docPart w:val="F763D3F7D6590D4B8F87F9AB18798FE6"/>
                        </w:placeholder>
                        <w:dataBinding w:prefixMappings="xmlns:ns0='http://purl.org/dc/elements/1.1/' xmlns:ns1='http://schemas.openxmlformats.org/package/2006/metadata/core-properties' " w:xpath="/ns1:coreProperties[1]/ns0:title[1]" w:storeItemID="{6C3C8BC8-F283-45AE-878A-BAB7291924A1}"/>
                        <w:text/>
                      </w:sdtPr>
                      <w:sdtEndPr/>
                      <w:sdtContent>
                        <w:r w:rsidR="00807143">
                          <w:t>The War of the Words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262BAD3F" wp14:editId="74A20F44">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3DE2" w14:textId="77777777" w:rsidR="00073553" w:rsidRDefault="00073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F1557" w14:textId="77777777" w:rsidR="00561E1E" w:rsidRDefault="00561E1E" w:rsidP="00293785">
      <w:r>
        <w:separator/>
      </w:r>
    </w:p>
  </w:footnote>
  <w:footnote w:type="continuationSeparator" w:id="0">
    <w:p w14:paraId="6396CB65" w14:textId="77777777" w:rsidR="00561E1E" w:rsidRDefault="00561E1E" w:rsidP="00293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A5E0" w14:textId="77777777" w:rsidR="00073553" w:rsidRDefault="00073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917F" w14:textId="77777777" w:rsidR="00073553" w:rsidRDefault="000735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55BE" w14:textId="77777777" w:rsidR="00073553" w:rsidRDefault="00073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E9A"/>
    <w:rsid w:val="0004006F"/>
    <w:rsid w:val="00053775"/>
    <w:rsid w:val="0005619A"/>
    <w:rsid w:val="00073553"/>
    <w:rsid w:val="0008589D"/>
    <w:rsid w:val="0011259B"/>
    <w:rsid w:val="00116FDD"/>
    <w:rsid w:val="00125621"/>
    <w:rsid w:val="001D0BBF"/>
    <w:rsid w:val="001E1F85"/>
    <w:rsid w:val="001F125D"/>
    <w:rsid w:val="002345CC"/>
    <w:rsid w:val="00293785"/>
    <w:rsid w:val="002C0879"/>
    <w:rsid w:val="002C37B4"/>
    <w:rsid w:val="00300175"/>
    <w:rsid w:val="0036040A"/>
    <w:rsid w:val="00397FA9"/>
    <w:rsid w:val="003C737F"/>
    <w:rsid w:val="00407E81"/>
    <w:rsid w:val="00446C13"/>
    <w:rsid w:val="005078B4"/>
    <w:rsid w:val="0053328A"/>
    <w:rsid w:val="00540FC6"/>
    <w:rsid w:val="005511B6"/>
    <w:rsid w:val="00553C98"/>
    <w:rsid w:val="00561E1E"/>
    <w:rsid w:val="005A7635"/>
    <w:rsid w:val="00626E9A"/>
    <w:rsid w:val="00645D7F"/>
    <w:rsid w:val="00656940"/>
    <w:rsid w:val="00665274"/>
    <w:rsid w:val="00666C03"/>
    <w:rsid w:val="00686DAB"/>
    <w:rsid w:val="006B4CC2"/>
    <w:rsid w:val="006E1542"/>
    <w:rsid w:val="00721EA4"/>
    <w:rsid w:val="00797CB5"/>
    <w:rsid w:val="007A02F7"/>
    <w:rsid w:val="007B055F"/>
    <w:rsid w:val="007E6F1D"/>
    <w:rsid w:val="00807143"/>
    <w:rsid w:val="00880013"/>
    <w:rsid w:val="008920A4"/>
    <w:rsid w:val="008F5386"/>
    <w:rsid w:val="00913172"/>
    <w:rsid w:val="00981E19"/>
    <w:rsid w:val="009B52E4"/>
    <w:rsid w:val="009D6E8D"/>
    <w:rsid w:val="00A101E8"/>
    <w:rsid w:val="00AC349E"/>
    <w:rsid w:val="00B92DBF"/>
    <w:rsid w:val="00BD119F"/>
    <w:rsid w:val="00C22964"/>
    <w:rsid w:val="00C73EA1"/>
    <w:rsid w:val="00C8524A"/>
    <w:rsid w:val="00CC4F77"/>
    <w:rsid w:val="00CD3CF6"/>
    <w:rsid w:val="00CE336D"/>
    <w:rsid w:val="00D106FF"/>
    <w:rsid w:val="00D626EB"/>
    <w:rsid w:val="00DC7A6D"/>
    <w:rsid w:val="00ED24C8"/>
    <w:rsid w:val="00F377E2"/>
    <w:rsid w:val="00F50000"/>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8C674"/>
  <w15:docId w15:val="{7DFC3C06-DBD8-9F4A-97C8-C958025E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7143"/>
    <w:pPr>
      <w:spacing w:after="0" w:line="240" w:lineRule="auto"/>
    </w:pPr>
    <w:rPr>
      <w:rFonts w:ascii="Calibri" w:eastAsia="Calibri" w:hAnsi="Calibri" w:cs="Calibri"/>
      <w:color w:val="3E5C61" w:themeColor="text1"/>
      <w:sz w:val="18"/>
      <w:szCs w:val="18"/>
    </w:rPr>
  </w:style>
  <w:style w:type="paragraph" w:styleId="Heading1">
    <w:name w:val="heading 1"/>
    <w:basedOn w:val="Normal"/>
    <w:next w:val="Normal"/>
    <w:link w:val="Heading1Char"/>
    <w:autoRedefine/>
    <w:uiPriority w:val="9"/>
    <w:qFormat/>
    <w:rsid w:val="006B4CC2"/>
    <w:pPr>
      <w:keepNext/>
      <w:keepLines/>
      <w:spacing w:before="200" w:after="120" w:line="276" w:lineRule="auto"/>
      <w:outlineLvl w:val="0"/>
    </w:pPr>
    <w:rPr>
      <w:rFonts w:asciiTheme="majorHAnsi" w:eastAsiaTheme="majorEastAsia" w:hAnsiTheme="majorHAnsi" w:cstheme="majorBidi"/>
      <w:b/>
      <w:color w:val="910D28" w:themeColor="accent1"/>
      <w:sz w:val="24"/>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line="276" w:lineRule="auto"/>
      <w:outlineLvl w:val="1"/>
    </w:pPr>
    <w:rPr>
      <w:rFonts w:asciiTheme="majorHAnsi" w:eastAsiaTheme="majorEastAsia" w:hAnsiTheme="majorHAnsi" w:cstheme="majorBidi"/>
      <w:i/>
      <w:color w:val="910D28" w:themeColor="accent1"/>
      <w:sz w:val="24"/>
      <w:szCs w:val="26"/>
    </w:rPr>
  </w:style>
  <w:style w:type="paragraph" w:styleId="Heading3">
    <w:name w:val="heading 3"/>
    <w:basedOn w:val="Normal"/>
    <w:next w:val="Normal"/>
    <w:link w:val="Heading3Char"/>
    <w:autoRedefine/>
    <w:uiPriority w:val="9"/>
    <w:unhideWhenUsed/>
    <w:qFormat/>
    <w:rsid w:val="00721EA4"/>
    <w:pPr>
      <w:keepNext/>
      <w:keepLines/>
      <w:spacing w:before="40" w:line="276" w:lineRule="auto"/>
      <w:outlineLvl w:val="2"/>
    </w:pPr>
    <w:rPr>
      <w:rFonts w:asciiTheme="majorHAnsi" w:eastAsiaTheme="majorEastAsia" w:hAnsiTheme="majorHAnsi" w:cstheme="majorBidi"/>
      <w:i/>
      <w:color w:val="3E5C61" w:themeColor="text2"/>
      <w:sz w:val="24"/>
      <w:szCs w:val="24"/>
    </w:rPr>
  </w:style>
  <w:style w:type="paragraph" w:styleId="Heading4">
    <w:name w:val="heading 4"/>
    <w:basedOn w:val="Normal"/>
    <w:next w:val="Normal"/>
    <w:autoRedefine/>
    <w:uiPriority w:val="9"/>
    <w:unhideWhenUsed/>
    <w:qFormat/>
    <w:pPr>
      <w:keepNext/>
      <w:keepLines/>
      <w:spacing w:before="40" w:line="276" w:lineRule="auto"/>
      <w:outlineLvl w:val="3"/>
    </w:pPr>
    <w:rPr>
      <w:rFonts w:asciiTheme="majorHAnsi" w:eastAsiaTheme="majorEastAsia" w:hAnsiTheme="majorHAnsi" w:cstheme="majorBidi"/>
      <w:i/>
      <w:iCs/>
      <w:color w:val="6C091D" w:themeColor="accent1" w:themeShade="BF"/>
      <w:sz w:val="24"/>
      <w:szCs w:val="22"/>
    </w:rPr>
  </w:style>
  <w:style w:type="paragraph" w:styleId="Heading5">
    <w:name w:val="heading 5"/>
    <w:basedOn w:val="Normal"/>
    <w:next w:val="Normal"/>
    <w:uiPriority w:val="9"/>
    <w:unhideWhenUsed/>
    <w:qFormat/>
    <w:pPr>
      <w:keepNext/>
      <w:keepLines/>
      <w:spacing w:before="40" w:line="276" w:lineRule="auto"/>
      <w:outlineLvl w:val="4"/>
    </w:pPr>
    <w:rPr>
      <w:rFonts w:asciiTheme="majorHAnsi" w:eastAsiaTheme="majorEastAsia" w:hAnsiTheme="majorHAnsi" w:cstheme="majorBidi"/>
      <w:color w:val="6C091D" w:themeColor="accent1" w:themeShade="BF"/>
      <w:sz w:val="24"/>
      <w:szCs w:val="22"/>
    </w:rPr>
  </w:style>
  <w:style w:type="paragraph" w:styleId="Heading6">
    <w:name w:val="heading 6"/>
    <w:basedOn w:val="Normal"/>
    <w:next w:val="Normal"/>
    <w:uiPriority w:val="9"/>
    <w:unhideWhenUsed/>
    <w:qFormat/>
    <w:pPr>
      <w:keepNext/>
      <w:keepLines/>
      <w:spacing w:before="40" w:line="276" w:lineRule="auto"/>
      <w:outlineLvl w:val="5"/>
    </w:pPr>
    <w:rPr>
      <w:rFonts w:asciiTheme="majorHAnsi" w:eastAsiaTheme="majorEastAsia" w:hAnsiTheme="majorHAnsi" w:cstheme="majorBidi"/>
      <w:color w:val="480613" w:themeColor="accent1" w:themeShade="7F"/>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outlineLvl w:val="0"/>
    </w:pPr>
    <w:rPr>
      <w:rFonts w:asciiTheme="majorHAnsi" w:eastAsiaTheme="majorEastAsia" w:hAnsiTheme="majorHAnsi" w:cstheme="majorBidi"/>
      <w:b/>
      <w:caps/>
      <w:color w:val="auto"/>
      <w:kern w:val="28"/>
      <w:sz w:val="32"/>
      <w:szCs w:val="56"/>
    </w:rPr>
  </w:style>
  <w:style w:type="paragraph" w:styleId="Subtitle">
    <w:name w:val="Subtitle"/>
    <w:basedOn w:val="Normal"/>
    <w:next w:val="Normal"/>
    <w:pPr>
      <w:keepNext/>
      <w:keepLines/>
      <w:spacing w:before="360" w:after="80" w:line="276" w:lineRule="auto"/>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pPr>
    <w:rPr>
      <w:rFonts w:asciiTheme="minorHAnsi" w:eastAsiaTheme="minorHAnsi" w:hAnsiTheme="minorHAnsi" w:cstheme="minorBidi"/>
      <w:color w:val="auto"/>
      <w:sz w:val="24"/>
      <w:szCs w:val="22"/>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pPr>
    <w:rPr>
      <w:rFonts w:asciiTheme="minorHAnsi" w:eastAsiaTheme="minorHAnsi" w:hAnsiTheme="minorHAnsi" w:cstheme="minorBidi"/>
      <w:color w:val="auto"/>
      <w:sz w:val="24"/>
      <w:szCs w:val="22"/>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spacing w:after="120" w:line="276" w:lineRule="auto"/>
      <w:ind w:left="720" w:hanging="720"/>
    </w:pPr>
    <w:rPr>
      <w:rFonts w:asciiTheme="minorHAnsi" w:eastAsiaTheme="minorHAnsi" w:hAnsiTheme="minorHAnsi" w:cstheme="minorBidi"/>
      <w:i/>
      <w:color w:val="3E5C61"/>
      <w:szCs w:val="22"/>
    </w:rPr>
  </w:style>
  <w:style w:type="paragraph" w:styleId="FootnoteText">
    <w:name w:val="footnote text"/>
    <w:basedOn w:val="Normal"/>
    <w:link w:val="FootnoteTextChar"/>
    <w:uiPriority w:val="99"/>
    <w:semiHidden/>
    <w:unhideWhenUsed/>
    <w:rsid w:val="00AC349E"/>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after="12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pPr>
      <w:spacing w:after="120" w:line="276" w:lineRule="auto"/>
    </w:pPr>
    <w:rPr>
      <w:rFonts w:asciiTheme="minorHAnsi" w:eastAsiaTheme="minorHAnsi" w:hAnsiTheme="minorHAnsi" w:cstheme="minorBidi"/>
      <w:color w:val="auto"/>
      <w:sz w:val="24"/>
      <w:szCs w:val="22"/>
    </w:rPr>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after="120" w:line="276" w:lineRule="auto"/>
      <w:ind w:left="1152" w:right="1152"/>
      <w:jc w:val="both"/>
    </w:pPr>
    <w:rPr>
      <w:rFonts w:asciiTheme="minorHAnsi" w:eastAsiaTheme="minorHAnsi" w:hAnsiTheme="minorHAnsi" w:cstheme="minorBidi"/>
      <w:i/>
      <w:iCs/>
      <w:color w:val="626262"/>
      <w:sz w:val="24"/>
      <w:szCs w:val="2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jc w:val="center"/>
    </w:pPr>
    <w:rPr>
      <w:rFonts w:asciiTheme="majorHAnsi" w:eastAsiaTheme="minorHAnsi" w:hAnsiTheme="majorHAnsi" w:cstheme="minorBidi"/>
      <w:b/>
      <w:color w:val="FFFFFF" w:themeColor="background1"/>
      <w:sz w:val="24"/>
      <w:szCs w:val="22"/>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spacing w:after="120" w:line="276" w:lineRule="auto"/>
      <w:ind w:left="720"/>
      <w:contextualSpacing/>
    </w:pPr>
    <w:rPr>
      <w:rFonts w:asciiTheme="minorHAnsi" w:eastAsiaTheme="minorHAnsi" w:hAnsiTheme="minorHAnsi" w:cstheme="minorBidi"/>
      <w:color w:val="auto"/>
      <w:sz w:val="24"/>
      <w:szCs w:val="22"/>
    </w:rPr>
  </w:style>
  <w:style w:type="paragraph" w:customStyle="1" w:styleId="Image">
    <w:name w:val="Image"/>
    <w:basedOn w:val="Normal"/>
    <w:next w:val="CaptionCutline"/>
    <w:link w:val="ImageChar"/>
    <w:autoRedefine/>
    <w:qFormat/>
    <w:rsid w:val="006E1542"/>
    <w:pPr>
      <w:keepNext/>
    </w:pPr>
    <w:rPr>
      <w:rFonts w:asciiTheme="minorHAnsi" w:eastAsiaTheme="minorHAnsi" w:hAnsiTheme="minorHAnsi" w:cstheme="minorBidi"/>
      <w:noProof/>
      <w:color w:val="auto"/>
      <w:sz w:val="24"/>
      <w:szCs w:val="22"/>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rPr>
      <w:rFonts w:asciiTheme="minorHAnsi" w:eastAsiaTheme="minorHAnsi" w:hAnsiTheme="minorHAnsi" w:cstheme="minorBidi"/>
      <w:b/>
      <w:color w:val="910D28" w:themeColor="accent1"/>
      <w:sz w:val="24"/>
      <w:szCs w:val="22"/>
    </w:rPr>
  </w:style>
  <w:style w:type="paragraph" w:customStyle="1" w:styleId="TableData">
    <w:name w:val="Table Data"/>
    <w:basedOn w:val="Normal"/>
    <w:qFormat/>
    <w:rsid w:val="006B4CC2"/>
    <w:rPr>
      <w:rFonts w:asciiTheme="minorHAnsi" w:eastAsiaTheme="minorHAnsi" w:hAnsiTheme="minorHAnsi" w:cstheme="minorBidi"/>
      <w:color w:val="auto"/>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63D3F7D6590D4B8F87F9AB18798FE6"/>
        <w:category>
          <w:name w:val="General"/>
          <w:gallery w:val="placeholder"/>
        </w:category>
        <w:types>
          <w:type w:val="bbPlcHdr"/>
        </w:types>
        <w:behaviors>
          <w:behavior w:val="content"/>
        </w:behaviors>
        <w:guid w:val="{C846EC95-6BD4-C64C-BCB5-F027CCCB2816}"/>
      </w:docPartPr>
      <w:docPartBody>
        <w:p w:rsidR="005131C9" w:rsidRDefault="0009480C">
          <w:pPr>
            <w:pStyle w:val="F763D3F7D6590D4B8F87F9AB18798FE6"/>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80C"/>
    <w:rsid w:val="0009480C"/>
    <w:rsid w:val="005131C9"/>
    <w:rsid w:val="006D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63D3F7D6590D4B8F87F9AB18798FE6">
    <w:name w:val="F763D3F7D6590D4B8F87F9AB18798F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1577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War of the Words</dc:title>
  <dc:subject/>
  <dc:creator>K20 Center</dc:creator>
  <cp:keywords/>
  <dc:description/>
  <cp:lastModifiedBy>Lee, Brooke L.</cp:lastModifiedBy>
  <cp:revision>4</cp:revision>
  <cp:lastPrinted>2021-07-13T19:35:00Z</cp:lastPrinted>
  <dcterms:created xsi:type="dcterms:W3CDTF">2021-06-17T18:58:00Z</dcterms:created>
  <dcterms:modified xsi:type="dcterms:W3CDTF">2021-07-13T19:35:00Z</dcterms:modified>
  <cp:category/>
</cp:coreProperties>
</file>