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244E" w14:textId="77777777" w:rsidR="00AA3601" w:rsidRDefault="006D4749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DA UNA MANO A LOS ANIMALES</w:t>
      </w:r>
    </w:p>
    <w:p w14:paraId="08EE244F" w14:textId="6A0323DB" w:rsidR="00AA3601" w:rsidRDefault="006D4749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 xml:space="preserve">Selecciona los enlaces de la siguiente tabla para ver las radiografías de las manos de los animales. Observa cada imagen. </w:t>
      </w: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Consejo: Para ampliar una imagen, pulsa "comando" o "control" y "+" al mismo tiempo.</w:t>
      </w:r>
    </w:p>
    <w:p w14:paraId="08EE2450" w14:textId="6FF7AB78" w:rsidR="00AA3601" w:rsidRDefault="00F30A6C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En "Descripción", describe brevemente las principales características de cada mano (por ejemplo, si tiene dedos individuales, uñas, garras, huesos gruesos o finos en comparación con la longitud, número de articulaciones en los dedos, forma de la carne, etc.).</w:t>
      </w:r>
    </w:p>
    <w:p w14:paraId="08EE2451" w14:textId="23E5B06D" w:rsidR="00AA3601" w:rsidRDefault="00F30A6C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En "Función", determina una función para la mano (por ejemplo, volar, nadar, agarrar/manipular, caminar/correr).</w:t>
      </w:r>
    </w:p>
    <w:p w14:paraId="08EE2452" w14:textId="1D4A4C85" w:rsidR="00AA3601" w:rsidRDefault="00F30A6C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 xml:space="preserve">En "Animal", identifica la mano del animal que aparece en la radiografía de entre las siguientes opciones: babuino, humano, hiena, león, mono macaco, búho, panda, león marino, oso solar, cebra. </w:t>
      </w:r>
    </w:p>
    <w:p w14:paraId="1A6029CB" w14:textId="77777777" w:rsidR="00F30A6C" w:rsidRDefault="00F30A6C" w:rsidP="00F30A6C">
      <w:pPr>
        <w:spacing w:after="12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47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2802"/>
        <w:gridCol w:w="1718"/>
        <w:gridCol w:w="1718"/>
        <w:gridCol w:w="1718"/>
      </w:tblGrid>
      <w:tr w:rsidR="00AA3601" w14:paraId="08EE2458" w14:textId="77777777" w:rsidTr="00260456">
        <w:tc>
          <w:tcPr>
            <w:tcW w:w="1520" w:type="dxa"/>
            <w:shd w:val="clear" w:color="auto" w:fill="3E5C61"/>
          </w:tcPr>
          <w:p w14:paraId="08EE2453" w14:textId="77777777" w:rsidR="00AA3601" w:rsidRDefault="006D474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Radiografía</w:t>
            </w:r>
          </w:p>
        </w:tc>
        <w:tc>
          <w:tcPr>
            <w:tcW w:w="2802" w:type="dxa"/>
            <w:shd w:val="clear" w:color="auto" w:fill="3E5C61"/>
          </w:tcPr>
          <w:p w14:paraId="08EE2454" w14:textId="77777777" w:rsidR="00AA3601" w:rsidRDefault="006D474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Descripción</w:t>
            </w:r>
          </w:p>
        </w:tc>
        <w:tc>
          <w:tcPr>
            <w:tcW w:w="1718" w:type="dxa"/>
            <w:shd w:val="clear" w:color="auto" w:fill="3E5C61"/>
          </w:tcPr>
          <w:p w14:paraId="08EE2455" w14:textId="77777777" w:rsidR="00AA3601" w:rsidRDefault="006D474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Función</w:t>
            </w:r>
          </w:p>
        </w:tc>
        <w:tc>
          <w:tcPr>
            <w:tcW w:w="1718" w:type="dxa"/>
            <w:shd w:val="clear" w:color="auto" w:fill="3E5C61"/>
          </w:tcPr>
          <w:p w14:paraId="08EE2456" w14:textId="77777777" w:rsidR="00AA3601" w:rsidRDefault="006D474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Animal</w:t>
            </w:r>
          </w:p>
        </w:tc>
        <w:tc>
          <w:tcPr>
            <w:tcW w:w="1718" w:type="dxa"/>
            <w:shd w:val="clear" w:color="auto" w:fill="3E5C61"/>
          </w:tcPr>
          <w:p w14:paraId="08EE2457" w14:textId="77777777" w:rsidR="00AA3601" w:rsidRDefault="006D474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Revela</w:t>
            </w:r>
          </w:p>
        </w:tc>
      </w:tr>
      <w:bookmarkStart w:id="0" w:name="_xkvjbooy54y5" w:colFirst="0" w:colLast="0"/>
      <w:bookmarkEnd w:id="0"/>
      <w:tr w:rsidR="00AA3601" w14:paraId="08EE2462" w14:textId="77777777" w:rsidTr="00260456">
        <w:trPr>
          <w:trHeight w:val="1388"/>
        </w:trPr>
        <w:tc>
          <w:tcPr>
            <w:tcW w:w="1520" w:type="dxa"/>
          </w:tcPr>
          <w:p w14:paraId="08EE2459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lang w:val="es"/>
              </w:rPr>
              <w:fldChar w:fldCharType="begin"/>
            </w:r>
            <w:r>
              <w:rPr>
                <w:lang w:val="es"/>
              </w:rPr>
              <w:instrText xml:space="preserve"> HYPERLINK "http://dvbiology.org/biologyweb/animal%20hands%20xrays/01.tif" \h </w:instrText>
            </w:r>
            <w:r>
              <w:rPr>
                <w:lang w:val="es"/>
              </w:rPr>
              <w:fldChar w:fldCharType="separate"/>
            </w:r>
            <w:r>
              <w:rPr>
                <w:rFonts w:ascii="Calibri" w:hAnsi="Calibri"/>
                <w:b/>
                <w:bCs/>
                <w:color w:val="1155CC"/>
                <w:sz w:val="24"/>
                <w:szCs w:val="24"/>
                <w:highlight w:val="white"/>
                <w:u w:val="single"/>
                <w:lang w:val="es"/>
              </w:rPr>
              <w:t>01</w:t>
            </w:r>
            <w:r>
              <w:rPr>
                <w:color w:val="1155CC"/>
                <w:sz w:val="24"/>
                <w:szCs w:val="24"/>
                <w:highlight w:val="white"/>
                <w:lang w:val="es"/>
              </w:rPr>
              <w:fldChar w:fldCharType="end"/>
            </w:r>
          </w:p>
        </w:tc>
        <w:tc>
          <w:tcPr>
            <w:tcW w:w="2802" w:type="dxa"/>
          </w:tcPr>
          <w:p w14:paraId="08EE245E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5F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60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61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1" w:name="_grwnfk532wyp" w:colFirst="0" w:colLast="0"/>
      <w:bookmarkEnd w:id="1"/>
      <w:tr w:rsidR="00AA3601" w14:paraId="08EE246C" w14:textId="77777777" w:rsidTr="00260456">
        <w:trPr>
          <w:trHeight w:val="1388"/>
        </w:trPr>
        <w:tc>
          <w:tcPr>
            <w:tcW w:w="1520" w:type="dxa"/>
          </w:tcPr>
          <w:p w14:paraId="08EE2463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lang w:val="es"/>
              </w:rPr>
              <w:fldChar w:fldCharType="begin"/>
            </w:r>
            <w:r>
              <w:rPr>
                <w:lang w:val="es"/>
              </w:rPr>
              <w:instrText xml:space="preserve"> HYPERLINK "http://dvbiology.org/biologyweb/animal%20hands%20xrays/02.tif" \h </w:instrText>
            </w:r>
            <w:r>
              <w:rPr>
                <w:lang w:val="es"/>
              </w:rPr>
              <w:fldChar w:fldCharType="separate"/>
            </w:r>
            <w:r>
              <w:rPr>
                <w:rFonts w:ascii="Calibri" w:hAnsi="Calibri"/>
                <w:b/>
                <w:bCs/>
                <w:color w:val="1155CC"/>
                <w:sz w:val="24"/>
                <w:szCs w:val="24"/>
                <w:highlight w:val="white"/>
                <w:u w:val="single"/>
                <w:lang w:val="es"/>
              </w:rPr>
              <w:t>02</w:t>
            </w:r>
            <w:r>
              <w:rPr>
                <w:color w:val="1155CC"/>
                <w:sz w:val="24"/>
                <w:szCs w:val="24"/>
                <w:highlight w:val="white"/>
                <w:lang w:val="es"/>
              </w:rPr>
              <w:fldChar w:fldCharType="end"/>
            </w:r>
          </w:p>
        </w:tc>
        <w:tc>
          <w:tcPr>
            <w:tcW w:w="2802" w:type="dxa"/>
          </w:tcPr>
          <w:p w14:paraId="08EE2468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69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6A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6B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2" w:name="_ghyczr61vypj" w:colFirst="0" w:colLast="0"/>
      <w:bookmarkEnd w:id="2"/>
      <w:tr w:rsidR="00AA3601" w14:paraId="08EE2476" w14:textId="77777777" w:rsidTr="00260456">
        <w:trPr>
          <w:trHeight w:val="1388"/>
        </w:trPr>
        <w:tc>
          <w:tcPr>
            <w:tcW w:w="1520" w:type="dxa"/>
          </w:tcPr>
          <w:p w14:paraId="08EE246D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lang w:val="es"/>
              </w:rPr>
              <w:fldChar w:fldCharType="begin"/>
            </w:r>
            <w:r>
              <w:rPr>
                <w:lang w:val="es"/>
              </w:rPr>
              <w:instrText xml:space="preserve"> HYPERLINK "http://dvbiology.org/biologyweb/animal%20hands%20xrays/03.tif" \h </w:instrText>
            </w:r>
            <w:r>
              <w:rPr>
                <w:lang w:val="es"/>
              </w:rPr>
              <w:fldChar w:fldCharType="separate"/>
            </w:r>
            <w:r>
              <w:rPr>
                <w:rFonts w:ascii="Calibri" w:hAnsi="Calibri"/>
                <w:b/>
                <w:bCs/>
                <w:color w:val="1155CC"/>
                <w:sz w:val="24"/>
                <w:szCs w:val="24"/>
                <w:highlight w:val="white"/>
                <w:u w:val="single"/>
                <w:lang w:val="es"/>
              </w:rPr>
              <w:t>03</w:t>
            </w:r>
            <w:r>
              <w:rPr>
                <w:color w:val="1155CC"/>
                <w:sz w:val="24"/>
                <w:szCs w:val="24"/>
                <w:highlight w:val="white"/>
                <w:lang w:val="es"/>
              </w:rPr>
              <w:fldChar w:fldCharType="end"/>
            </w:r>
          </w:p>
        </w:tc>
        <w:tc>
          <w:tcPr>
            <w:tcW w:w="2802" w:type="dxa"/>
          </w:tcPr>
          <w:p w14:paraId="08EE2472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73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74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75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3" w:name="_52nm85n7v23" w:colFirst="0" w:colLast="0"/>
      <w:bookmarkEnd w:id="3"/>
      <w:tr w:rsidR="00AA3601" w14:paraId="08EE2480" w14:textId="77777777" w:rsidTr="00260456">
        <w:trPr>
          <w:trHeight w:val="1388"/>
        </w:trPr>
        <w:tc>
          <w:tcPr>
            <w:tcW w:w="1520" w:type="dxa"/>
          </w:tcPr>
          <w:p w14:paraId="08EE2477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lang w:val="es"/>
              </w:rPr>
              <w:fldChar w:fldCharType="begin"/>
            </w:r>
            <w:r>
              <w:rPr>
                <w:lang w:val="es"/>
              </w:rPr>
              <w:instrText xml:space="preserve"> HYPERLINK "http://dvbiology.org/biologyweb/animal%20hands%20xrays/04.tif" \h </w:instrText>
            </w:r>
            <w:r>
              <w:rPr>
                <w:lang w:val="es"/>
              </w:rPr>
              <w:fldChar w:fldCharType="separate"/>
            </w:r>
            <w:r>
              <w:rPr>
                <w:rFonts w:ascii="Calibri" w:hAnsi="Calibri"/>
                <w:b/>
                <w:bCs/>
                <w:color w:val="1155CC"/>
                <w:sz w:val="24"/>
                <w:szCs w:val="24"/>
                <w:highlight w:val="white"/>
                <w:u w:val="single"/>
                <w:lang w:val="es"/>
              </w:rPr>
              <w:t>04</w:t>
            </w:r>
            <w:r>
              <w:rPr>
                <w:color w:val="1155CC"/>
                <w:sz w:val="24"/>
                <w:szCs w:val="24"/>
                <w:highlight w:val="white"/>
                <w:lang w:val="es"/>
              </w:rPr>
              <w:fldChar w:fldCharType="end"/>
            </w:r>
          </w:p>
        </w:tc>
        <w:tc>
          <w:tcPr>
            <w:tcW w:w="2802" w:type="dxa"/>
          </w:tcPr>
          <w:p w14:paraId="08EE2478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7B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7C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7D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7E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7F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792A6A6" w14:textId="7461B7A9" w:rsidR="00F30A6C" w:rsidRDefault="00F30A6C"/>
    <w:p w14:paraId="4558DC6E" w14:textId="43D5A45E" w:rsidR="00F30A6C" w:rsidRDefault="00F30A6C">
      <w:bookmarkStart w:id="4" w:name="_2b8q4mxbk62m" w:colFirst="0" w:colLast="0"/>
      <w:bookmarkEnd w:id="4"/>
    </w:p>
    <w:tbl>
      <w:tblPr>
        <w:tblStyle w:val="a"/>
        <w:tblW w:w="947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3211"/>
        <w:gridCol w:w="1718"/>
        <w:gridCol w:w="1718"/>
        <w:gridCol w:w="1718"/>
      </w:tblGrid>
      <w:tr w:rsidR="00F30A6C" w14:paraId="1237E6EB" w14:textId="77777777" w:rsidTr="00F30A6C">
        <w:tc>
          <w:tcPr>
            <w:tcW w:w="1111" w:type="dxa"/>
          </w:tcPr>
          <w:p w14:paraId="74C79856" w14:textId="31FEF3AE" w:rsidR="00F30A6C" w:rsidRDefault="00260456">
            <w:pPr>
              <w:pStyle w:val="Heading1"/>
              <w:spacing w:before="200" w:after="0"/>
              <w:jc w:val="center"/>
              <w:outlineLvl w:val="0"/>
            </w:pPr>
            <w:hyperlink r:id="rId7">
              <w:r w:rsidR="00A11B15">
                <w:rPr>
                  <w:rFonts w:ascii="Calibri" w:eastAsia="Calibri" w:hAnsi="Calibri" w:cs="Calibri"/>
                  <w:b/>
                  <w:bCs/>
                  <w:color w:val="1155CC"/>
                  <w:sz w:val="24"/>
                  <w:szCs w:val="24"/>
                  <w:highlight w:val="white"/>
                  <w:u w:val="single"/>
                  <w:lang w:val="es"/>
                </w:rPr>
                <w:t>05</w:t>
              </w:r>
            </w:hyperlink>
          </w:p>
        </w:tc>
        <w:tc>
          <w:tcPr>
            <w:tcW w:w="3211" w:type="dxa"/>
          </w:tcPr>
          <w:p w14:paraId="39330BC8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C4A6F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E98526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3D7A9B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2C074A" w14:textId="0DA5B5D6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C207906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4CFBE89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0CD6210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5" w:name="_o0lj9rh37zku" w:colFirst="0" w:colLast="0"/>
      <w:bookmarkEnd w:id="5"/>
      <w:tr w:rsidR="00AA3601" w14:paraId="08EE2494" w14:textId="77777777" w:rsidTr="00F30A6C">
        <w:tc>
          <w:tcPr>
            <w:tcW w:w="1111" w:type="dxa"/>
          </w:tcPr>
          <w:p w14:paraId="08EE248B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lang w:val="es"/>
              </w:rPr>
              <w:fldChar w:fldCharType="begin"/>
            </w:r>
            <w:r>
              <w:rPr>
                <w:lang w:val="es"/>
              </w:rPr>
              <w:instrText xml:space="preserve"> HYPERLINK "http://dvbiology.org/biologyweb/animal%20hands%20xrays/06.tif" \h </w:instrText>
            </w:r>
            <w:r>
              <w:rPr>
                <w:lang w:val="es"/>
              </w:rPr>
              <w:fldChar w:fldCharType="separate"/>
            </w:r>
            <w:r>
              <w:rPr>
                <w:rFonts w:ascii="Calibri" w:hAnsi="Calibri"/>
                <w:b/>
                <w:bCs/>
                <w:color w:val="1155CC"/>
                <w:sz w:val="24"/>
                <w:szCs w:val="24"/>
                <w:highlight w:val="white"/>
                <w:u w:val="single"/>
                <w:lang w:val="es"/>
              </w:rPr>
              <w:t>06</w:t>
            </w:r>
            <w:r>
              <w:rPr>
                <w:color w:val="1155CC"/>
                <w:sz w:val="24"/>
                <w:szCs w:val="24"/>
                <w:highlight w:val="white"/>
                <w:lang w:val="es"/>
              </w:rPr>
              <w:fldChar w:fldCharType="end"/>
            </w:r>
          </w:p>
        </w:tc>
        <w:tc>
          <w:tcPr>
            <w:tcW w:w="3211" w:type="dxa"/>
          </w:tcPr>
          <w:p w14:paraId="08EE248C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8D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8E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8F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90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91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92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93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6" w:name="_4169mtyabttw" w:colFirst="0" w:colLast="0"/>
      <w:bookmarkEnd w:id="6"/>
      <w:tr w:rsidR="00AA3601" w14:paraId="08EE249E" w14:textId="77777777" w:rsidTr="00F30A6C">
        <w:tc>
          <w:tcPr>
            <w:tcW w:w="1111" w:type="dxa"/>
          </w:tcPr>
          <w:p w14:paraId="08EE2495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lang w:val="es"/>
              </w:rPr>
              <w:fldChar w:fldCharType="begin"/>
            </w:r>
            <w:r>
              <w:rPr>
                <w:lang w:val="es"/>
              </w:rPr>
              <w:instrText xml:space="preserve"> HYPERLINK "http://dvbiology.org/biologyweb/animal%20hands%20xrays/07.tif" \h </w:instrText>
            </w:r>
            <w:r>
              <w:rPr>
                <w:lang w:val="es"/>
              </w:rPr>
              <w:fldChar w:fldCharType="separate"/>
            </w:r>
            <w:r>
              <w:rPr>
                <w:rFonts w:ascii="Calibri" w:hAnsi="Calibri"/>
                <w:b/>
                <w:bCs/>
                <w:color w:val="1155CC"/>
                <w:sz w:val="24"/>
                <w:szCs w:val="24"/>
                <w:highlight w:val="white"/>
                <w:u w:val="single"/>
                <w:lang w:val="es"/>
              </w:rPr>
              <w:t>07</w:t>
            </w:r>
            <w:r>
              <w:rPr>
                <w:color w:val="1155CC"/>
                <w:sz w:val="24"/>
                <w:szCs w:val="24"/>
                <w:highlight w:val="white"/>
                <w:lang w:val="es"/>
              </w:rPr>
              <w:fldChar w:fldCharType="end"/>
            </w:r>
          </w:p>
        </w:tc>
        <w:tc>
          <w:tcPr>
            <w:tcW w:w="3211" w:type="dxa"/>
          </w:tcPr>
          <w:p w14:paraId="08EE2496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97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98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99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9A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9B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9C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9D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7" w:name="_p60rxmeifx5j" w:colFirst="0" w:colLast="0"/>
      <w:bookmarkEnd w:id="7"/>
      <w:tr w:rsidR="00AA3601" w14:paraId="08EE24A8" w14:textId="77777777" w:rsidTr="00F30A6C">
        <w:tc>
          <w:tcPr>
            <w:tcW w:w="1111" w:type="dxa"/>
          </w:tcPr>
          <w:p w14:paraId="08EE249F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lang w:val="es"/>
              </w:rPr>
              <w:fldChar w:fldCharType="begin"/>
            </w:r>
            <w:r>
              <w:rPr>
                <w:lang w:val="es"/>
              </w:rPr>
              <w:instrText xml:space="preserve"> HYPERLINK "http://dvbiology.org/biologyweb/animal%20hands%20xrays/08.tif" \h </w:instrText>
            </w:r>
            <w:r>
              <w:rPr>
                <w:lang w:val="es"/>
              </w:rPr>
              <w:fldChar w:fldCharType="separate"/>
            </w:r>
            <w:r>
              <w:rPr>
                <w:rFonts w:ascii="Calibri" w:hAnsi="Calibri"/>
                <w:b/>
                <w:bCs/>
                <w:color w:val="1155CC"/>
                <w:sz w:val="24"/>
                <w:szCs w:val="24"/>
                <w:highlight w:val="white"/>
                <w:u w:val="single"/>
                <w:lang w:val="es"/>
              </w:rPr>
              <w:t>08</w:t>
            </w:r>
            <w:r>
              <w:rPr>
                <w:color w:val="1155CC"/>
                <w:sz w:val="24"/>
                <w:szCs w:val="24"/>
                <w:highlight w:val="white"/>
                <w:lang w:val="es"/>
              </w:rPr>
              <w:fldChar w:fldCharType="end"/>
            </w:r>
          </w:p>
        </w:tc>
        <w:tc>
          <w:tcPr>
            <w:tcW w:w="3211" w:type="dxa"/>
          </w:tcPr>
          <w:p w14:paraId="08EE24A0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1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2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3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4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A5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A6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A7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8" w:name="_v5gyltuc7gcf" w:colFirst="0" w:colLast="0"/>
      <w:bookmarkEnd w:id="8"/>
      <w:tr w:rsidR="00AA3601" w14:paraId="08EE24B2" w14:textId="77777777" w:rsidTr="00F30A6C">
        <w:tc>
          <w:tcPr>
            <w:tcW w:w="1111" w:type="dxa"/>
          </w:tcPr>
          <w:p w14:paraId="08EE24A9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lang w:val="es"/>
              </w:rPr>
              <w:fldChar w:fldCharType="begin"/>
            </w:r>
            <w:r>
              <w:rPr>
                <w:lang w:val="es"/>
              </w:rPr>
              <w:instrText xml:space="preserve"> HYPERLINK "http://dvbiology.org/biologyweb/animal%20hands%20xrays/10.tif" \h </w:instrText>
            </w:r>
            <w:r>
              <w:rPr>
                <w:lang w:val="es"/>
              </w:rPr>
              <w:fldChar w:fldCharType="separate"/>
            </w:r>
            <w:r>
              <w:rPr>
                <w:rFonts w:ascii="Calibri" w:hAnsi="Calibri"/>
                <w:b/>
                <w:bCs/>
                <w:color w:val="1155CC"/>
                <w:sz w:val="24"/>
                <w:szCs w:val="24"/>
                <w:highlight w:val="white"/>
                <w:u w:val="single"/>
                <w:lang w:val="es"/>
              </w:rPr>
              <w:t>09</w:t>
            </w:r>
            <w:r>
              <w:rPr>
                <w:color w:val="1155CC"/>
                <w:sz w:val="24"/>
                <w:szCs w:val="24"/>
                <w:highlight w:val="white"/>
                <w:lang w:val="es"/>
              </w:rPr>
              <w:fldChar w:fldCharType="end"/>
            </w:r>
          </w:p>
        </w:tc>
        <w:tc>
          <w:tcPr>
            <w:tcW w:w="3211" w:type="dxa"/>
          </w:tcPr>
          <w:p w14:paraId="08EE24AA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B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C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D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E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AF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B0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B1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9" w:name="_7081re3j5pyp" w:colFirst="0" w:colLast="0"/>
      <w:bookmarkEnd w:id="9"/>
      <w:tr w:rsidR="00AA3601" w14:paraId="08EE24BC" w14:textId="77777777" w:rsidTr="00F30A6C">
        <w:tc>
          <w:tcPr>
            <w:tcW w:w="1111" w:type="dxa"/>
          </w:tcPr>
          <w:p w14:paraId="08EE24B3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lang w:val="es"/>
              </w:rPr>
              <w:fldChar w:fldCharType="begin"/>
            </w:r>
            <w:r>
              <w:rPr>
                <w:lang w:val="es"/>
              </w:rPr>
              <w:instrText xml:space="preserve"> HYPERLINK "http://dvbiology.org/biologyweb/animal%20hands%20xrays/Mystery%20Animal.tif" \h </w:instrText>
            </w:r>
            <w:r>
              <w:rPr>
                <w:lang w:val="es"/>
              </w:rPr>
              <w:fldChar w:fldCharType="separate"/>
            </w:r>
            <w:r>
              <w:rPr>
                <w:rFonts w:ascii="Calibri" w:hAnsi="Calibri"/>
                <w:b/>
                <w:bCs/>
                <w:color w:val="1155CC"/>
                <w:sz w:val="24"/>
                <w:szCs w:val="24"/>
                <w:highlight w:val="white"/>
                <w:u w:val="single"/>
                <w:lang w:val="es"/>
              </w:rPr>
              <w:t>10</w:t>
            </w:r>
            <w:r>
              <w:rPr>
                <w:color w:val="1155CC"/>
                <w:sz w:val="24"/>
                <w:szCs w:val="24"/>
                <w:highlight w:val="white"/>
                <w:lang w:val="es"/>
              </w:rPr>
              <w:fldChar w:fldCharType="end"/>
            </w:r>
          </w:p>
        </w:tc>
        <w:tc>
          <w:tcPr>
            <w:tcW w:w="3211" w:type="dxa"/>
          </w:tcPr>
          <w:p w14:paraId="08EE24B4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B5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B6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B7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B8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B9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BA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BB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8EE24BD" w14:textId="0EBBC970" w:rsidR="00AA3601" w:rsidRPr="00267F48" w:rsidRDefault="00267F48" w:rsidP="00267F48">
      <w:pPr>
        <w:pStyle w:val="Citation"/>
      </w:pPr>
      <w:r>
        <w:rPr>
          <w:iCs/>
          <w:lang w:val="es"/>
        </w:rPr>
        <w:t>Fuente: Foster, G. (s.f.). Animal hand x-rays. DV Biology. http://dvbiology.org/biologyweb/animal_hands_x.htm</w:t>
      </w:r>
    </w:p>
    <w:p w14:paraId="08EE24BE" w14:textId="77777777" w:rsidR="00AA3601" w:rsidRDefault="00AA3601"/>
    <w:sectPr w:rsidR="00AA360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8046" w14:textId="77777777" w:rsidR="00A11B15" w:rsidRDefault="00A11B15">
      <w:pPr>
        <w:spacing w:line="240" w:lineRule="auto"/>
      </w:pPr>
      <w:r>
        <w:separator/>
      </w:r>
    </w:p>
  </w:endnote>
  <w:endnote w:type="continuationSeparator" w:id="0">
    <w:p w14:paraId="0777BAF3" w14:textId="77777777" w:rsidR="00A11B15" w:rsidRDefault="00A11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24BF" w14:textId="5EBFB9B5" w:rsidR="00AA3601" w:rsidRDefault="00F30A6C">
    <w:pPr>
      <w:spacing w:after="120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4479E" wp14:editId="3FF451A4">
              <wp:simplePos x="0" y="0"/>
              <wp:positionH relativeFrom="column">
                <wp:posOffset>3415030</wp:posOffset>
              </wp:positionH>
              <wp:positionV relativeFrom="paragraph">
                <wp:posOffset>-42809</wp:posOffset>
              </wp:positionV>
              <wp:extent cx="2343150" cy="304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7C387" w14:textId="77777777" w:rsidR="00F30A6C" w:rsidRPr="00F30A6C" w:rsidRDefault="00F30A6C" w:rsidP="00F30A6C">
                          <w:pPr>
                            <w:rPr>
                              <w:rFonts w:asciiTheme="majorHAnsi" w:hAnsiTheme="majorHAnsi" w:cstheme="maj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  <w:lang w:val="es"/>
                            </w:rPr>
                            <w:t>PARROTS, PENGUINS, AND PARTS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4447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8.9pt;margin-top:-3.35pt;width:184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" filled="f" stroked="f" strokeweight=".5pt">
              <v:textbox>
                <w:txbxContent>
                  <w:p w14:paraId="3B47C387" w14:textId="77777777" w:rsidR="00F30A6C" w:rsidRPr="00F30A6C" w:rsidRDefault="00F30A6C" w:rsidP="00F30A6C">
                    <w:pP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z w:val="24"/>
                        <w:szCs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PARROTS, PENGUINS, AND PARTS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08EE24C0" wp14:editId="08EE24C1">
              <wp:simplePos x="0" y="0"/>
              <wp:positionH relativeFrom="column">
                <wp:posOffset>3400425</wp:posOffset>
              </wp:positionH>
              <wp:positionV relativeFrom="paragraph">
                <wp:posOffset>-76199</wp:posOffset>
              </wp:positionV>
              <wp:extent cx="2538413" cy="434202"/>
              <wp:effectExtent l="0" t="0" r="0" b="0"/>
              <wp:wrapSquare wrapText="bothSides" distT="114300" distB="114300" distL="114300" distR="11430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724775" y="2133275"/>
                        <a:ext cx="2666700" cy="43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E24C4" w14:textId="77777777" w:rsidR="00AA3601" w:rsidRDefault="006D4749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28"/>
                              <w:lang w:val="es"/>
                            </w:rPr>
                            <w:t>PARROTS, PENGUINS, &amp; PARTS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EE24C0" id="_x0000_s1027" type="#_x0000_t202" style="position:absolute;margin-left:267.75pt;margin-top:-6pt;width:199.9pt;height:34.2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" filled="f" stroked="f">
              <v:textbox inset="2.53958mm,2.53958mm,2.53958mm,2.53958mm">
                <w:txbxContent>
                  <w:p w14:paraId="08EE24C4" w14:textId="77777777" w:rsidR="00AA3601" w:rsidRDefault="006D4749">
                    <w:pPr>
                      <w:spacing w:line="240" w:lineRule="auto"/>
                      <w:textDirection w:val="btLr"/>
                      <w:bidi w:val="0"/>
                    </w:pPr>
                    <w:r>
                      <w:rPr>
                        <w:rFonts w:ascii="Calibri" w:cs="Calibri" w:eastAsia="Calibri" w:hAnsi="Calibri"/>
                        <w:color w:val="000000"/>
                        <w:sz w:val="28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PARROTS, PENGUINS, &amp; PARTS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9264" behindDoc="0" locked="0" layoutInCell="1" hidden="0" allowOverlap="1" wp14:anchorId="08EE24C2" wp14:editId="08EE24C3">
          <wp:simplePos x="0" y="0"/>
          <wp:positionH relativeFrom="column">
            <wp:posOffset>1504950</wp:posOffset>
          </wp:positionH>
          <wp:positionV relativeFrom="paragraph">
            <wp:posOffset>-19049</wp:posOffset>
          </wp:positionV>
          <wp:extent cx="4886325" cy="35242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7567"/>
                  <a:stretch>
                    <a:fillRect/>
                  </a:stretch>
                </pic:blipFill>
                <pic:spPr>
                  <a:xfrm>
                    <a:off x="0" y="0"/>
                    <a:ext cx="48863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23C2" w14:textId="77777777" w:rsidR="00A11B15" w:rsidRDefault="00A11B15">
      <w:pPr>
        <w:spacing w:line="240" w:lineRule="auto"/>
      </w:pPr>
      <w:r>
        <w:separator/>
      </w:r>
    </w:p>
  </w:footnote>
  <w:footnote w:type="continuationSeparator" w:id="0">
    <w:p w14:paraId="36504D35" w14:textId="77777777" w:rsidR="00A11B15" w:rsidRDefault="00A11B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343CE"/>
    <w:multiLevelType w:val="multilevel"/>
    <w:tmpl w:val="ED08E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475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01"/>
    <w:rsid w:val="00260456"/>
    <w:rsid w:val="00267F48"/>
    <w:rsid w:val="003E7595"/>
    <w:rsid w:val="006D4749"/>
    <w:rsid w:val="00A11B15"/>
    <w:rsid w:val="00AA3601"/>
    <w:rsid w:val="00DB5F37"/>
    <w:rsid w:val="00F3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E244E"/>
  <w15:docId w15:val="{1C5065EF-78CC-440C-AC30-01200B16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0A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6C"/>
  </w:style>
  <w:style w:type="paragraph" w:styleId="Footer">
    <w:name w:val="footer"/>
    <w:basedOn w:val="Normal"/>
    <w:link w:val="FooterChar"/>
    <w:uiPriority w:val="99"/>
    <w:unhideWhenUsed/>
    <w:rsid w:val="00F30A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6C"/>
  </w:style>
  <w:style w:type="character" w:styleId="Hyperlink">
    <w:name w:val="Hyperlink"/>
    <w:basedOn w:val="DefaultParagraphFont"/>
    <w:uiPriority w:val="99"/>
    <w:unhideWhenUsed/>
    <w:rsid w:val="00F30A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A6C"/>
    <w:rPr>
      <w:color w:val="605E5C"/>
      <w:shd w:val="clear" w:color="auto" w:fill="E1DFDD"/>
    </w:rPr>
  </w:style>
  <w:style w:type="paragraph" w:customStyle="1" w:styleId="Citation">
    <w:name w:val="Citation"/>
    <w:basedOn w:val="Normal"/>
    <w:next w:val="FootnoteText"/>
    <w:qFormat/>
    <w:rsid w:val="00267F48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7F4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F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vbiology.org/biologyweb/animal%20hands%20xrays/05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8114CB-853D-2A4A-A76F-EF76D5617EE3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4</cp:revision>
  <dcterms:created xsi:type="dcterms:W3CDTF">2020-04-27T21:42:00Z</dcterms:created>
  <dcterms:modified xsi:type="dcterms:W3CDTF">2022-06-03T21:58:00Z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documentId_5587</vt:lpwstr>
  </property>
</Properties>
</file>