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113247" w14:textId="28B420FF" w:rsidR="00446C13" w:rsidRPr="00DC7A6D" w:rsidRDefault="0009366B" w:rsidP="00DC7A6D">
      <w:pPr>
        <w:pStyle w:val="Title"/>
      </w:pPr>
      <w:r>
        <w:rPr>
          <w:bCs/>
          <w:lang w:val="es"/>
        </w:rPr>
        <w:t>Escritura RAFT maya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2376"/>
        <w:gridCol w:w="2329"/>
        <w:gridCol w:w="2079"/>
      </w:tblGrid>
      <w:tr w:rsidR="0009366B" w14:paraId="0C9A42ED" w14:textId="0E02968D" w:rsidTr="0009366B">
        <w:trPr>
          <w:cantSplit/>
          <w:tblHeader/>
        </w:trPr>
        <w:tc>
          <w:tcPr>
            <w:tcW w:w="2380" w:type="dxa"/>
            <w:shd w:val="clear" w:color="auto" w:fill="3E5C61" w:themeFill="accent2"/>
          </w:tcPr>
          <w:p w14:paraId="580E3FEA" w14:textId="16760FB0" w:rsidR="0009366B" w:rsidRPr="0053328A" w:rsidRDefault="0009366B" w:rsidP="0053328A">
            <w:pPr>
              <w:pStyle w:val="TableColumnHeaders"/>
            </w:pPr>
            <w:r>
              <w:rPr>
                <w:bCs/>
                <w:lang w:val="es"/>
              </w:rPr>
              <w:t>Rol</w:t>
            </w:r>
          </w:p>
        </w:tc>
        <w:tc>
          <w:tcPr>
            <w:tcW w:w="2449" w:type="dxa"/>
            <w:shd w:val="clear" w:color="auto" w:fill="3E5C61" w:themeFill="accent2"/>
          </w:tcPr>
          <w:p w14:paraId="35B6E560" w14:textId="50907AE7" w:rsidR="0009366B" w:rsidRPr="0053328A" w:rsidRDefault="0009366B" w:rsidP="0053328A">
            <w:pPr>
              <w:pStyle w:val="TableColumnHeaders"/>
            </w:pPr>
            <w:r>
              <w:rPr>
                <w:bCs/>
                <w:lang w:val="es"/>
              </w:rPr>
              <w:t>Audiencia</w:t>
            </w:r>
          </w:p>
        </w:tc>
        <w:tc>
          <w:tcPr>
            <w:tcW w:w="2377" w:type="dxa"/>
            <w:shd w:val="clear" w:color="auto" w:fill="3E5C61" w:themeFill="accent2"/>
          </w:tcPr>
          <w:p w14:paraId="448A66E5" w14:textId="1CE9B6AE" w:rsidR="0009366B" w:rsidRPr="0053328A" w:rsidRDefault="0009366B" w:rsidP="0053328A">
            <w:pPr>
              <w:pStyle w:val="TableColumnHeaders"/>
            </w:pPr>
            <w:r>
              <w:rPr>
                <w:bCs/>
                <w:lang w:val="es"/>
              </w:rPr>
              <w:t>Formato</w:t>
            </w:r>
          </w:p>
        </w:tc>
        <w:tc>
          <w:tcPr>
            <w:tcW w:w="2134" w:type="dxa"/>
            <w:shd w:val="clear" w:color="auto" w:fill="3E5C61" w:themeFill="accent2"/>
          </w:tcPr>
          <w:p w14:paraId="14566848" w14:textId="2A36DE5E" w:rsidR="0009366B" w:rsidRDefault="0009366B" w:rsidP="0053328A">
            <w:pPr>
              <w:pStyle w:val="TableColumnHeaders"/>
            </w:pPr>
            <w:r>
              <w:rPr>
                <w:bCs/>
                <w:lang w:val="es"/>
              </w:rPr>
              <w:t>Tema</w:t>
            </w:r>
          </w:p>
        </w:tc>
      </w:tr>
      <w:tr w:rsidR="0009366B" w14:paraId="471E22F0" w14:textId="51EB4974" w:rsidTr="0009366B">
        <w:tc>
          <w:tcPr>
            <w:tcW w:w="2380" w:type="dxa"/>
          </w:tcPr>
          <w:p w14:paraId="15062883" w14:textId="18E62C21" w:rsidR="0009366B" w:rsidRDefault="0009366B" w:rsidP="0009366B">
            <w:pPr>
              <w:pStyle w:val="Heading1"/>
              <w:outlineLvl w:val="0"/>
            </w:pPr>
            <w:r>
              <w:rPr>
                <w:bCs/>
                <w:lang w:val="es"/>
              </w:rPr>
              <w:t>Rey maya</w:t>
            </w:r>
          </w:p>
        </w:tc>
        <w:tc>
          <w:tcPr>
            <w:tcW w:w="2449" w:type="dxa"/>
          </w:tcPr>
          <w:p w14:paraId="284CD5B9" w14:textId="6921F828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Sus súbditos</w:t>
            </w:r>
          </w:p>
        </w:tc>
        <w:tc>
          <w:tcPr>
            <w:tcW w:w="2377" w:type="dxa"/>
          </w:tcPr>
          <w:p w14:paraId="26AFF386" w14:textId="07529FF2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Discurso</w:t>
            </w:r>
          </w:p>
        </w:tc>
        <w:tc>
          <w:tcPr>
            <w:tcW w:w="2134" w:type="dxa"/>
          </w:tcPr>
          <w:p w14:paraId="4A6DC2ED" w14:textId="6C6117AE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Las razones por las que van a la guerra con la ciudad-estado vecina.</w:t>
            </w:r>
          </w:p>
        </w:tc>
      </w:tr>
      <w:tr w:rsidR="0009366B" w14:paraId="56D5DFC5" w14:textId="6FDBEB7E" w:rsidTr="0009366B">
        <w:tc>
          <w:tcPr>
            <w:tcW w:w="2380" w:type="dxa"/>
          </w:tcPr>
          <w:p w14:paraId="6A2F210F" w14:textId="4E4130F2" w:rsidR="0009366B" w:rsidRDefault="0009366B" w:rsidP="0009366B">
            <w:pPr>
              <w:pStyle w:val="Heading1"/>
              <w:outlineLvl w:val="0"/>
            </w:pPr>
            <w:r>
              <w:rPr>
                <w:bCs/>
                <w:lang w:val="es"/>
              </w:rPr>
              <w:t>Esclavo</w:t>
            </w:r>
          </w:p>
        </w:tc>
        <w:tc>
          <w:tcPr>
            <w:tcW w:w="2449" w:type="dxa"/>
          </w:tcPr>
          <w:p w14:paraId="2D142E6B" w14:textId="7892F4B0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Su esposa e hijos</w:t>
            </w:r>
          </w:p>
        </w:tc>
        <w:tc>
          <w:tcPr>
            <w:tcW w:w="2377" w:type="dxa"/>
          </w:tcPr>
          <w:p w14:paraId="7A457CE9" w14:textId="50B8F82C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Carta de despedida</w:t>
            </w:r>
          </w:p>
        </w:tc>
        <w:tc>
          <w:tcPr>
            <w:tcW w:w="2134" w:type="dxa"/>
          </w:tcPr>
          <w:p w14:paraId="62E6221A" w14:textId="5BC9B206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Explicando cómo es su vida y si vivirá mucho más.</w:t>
            </w:r>
          </w:p>
        </w:tc>
      </w:tr>
      <w:tr w:rsidR="0009366B" w14:paraId="732C4DF3" w14:textId="77777777" w:rsidTr="0009366B">
        <w:tc>
          <w:tcPr>
            <w:tcW w:w="2380" w:type="dxa"/>
          </w:tcPr>
          <w:p w14:paraId="57B3E11E" w14:textId="148E3638" w:rsidR="0009366B" w:rsidRDefault="0009366B" w:rsidP="0009366B">
            <w:pPr>
              <w:pStyle w:val="Heading1"/>
              <w:outlineLvl w:val="0"/>
            </w:pPr>
            <w:r>
              <w:rPr>
                <w:bCs/>
                <w:lang w:val="es"/>
              </w:rPr>
              <w:t>Arqueólogo</w:t>
            </w:r>
          </w:p>
        </w:tc>
        <w:tc>
          <w:tcPr>
            <w:tcW w:w="2449" w:type="dxa"/>
          </w:tcPr>
          <w:p w14:paraId="2AD03270" w14:textId="58F4C953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Él mismo o ella misma</w:t>
            </w:r>
          </w:p>
        </w:tc>
        <w:tc>
          <w:tcPr>
            <w:tcW w:w="2377" w:type="dxa"/>
          </w:tcPr>
          <w:p w14:paraId="102BB3CE" w14:textId="3BACB97F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Notas de campo</w:t>
            </w:r>
          </w:p>
        </w:tc>
        <w:tc>
          <w:tcPr>
            <w:tcW w:w="2134" w:type="dxa"/>
          </w:tcPr>
          <w:p w14:paraId="779D9364" w14:textId="53B7D964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 xml:space="preserve">Observar y describir las cerámicas y pinturas encontradas y su significado. </w:t>
            </w:r>
          </w:p>
        </w:tc>
      </w:tr>
      <w:tr w:rsidR="0009366B" w14:paraId="04FD9ABB" w14:textId="77777777" w:rsidTr="0009366B">
        <w:tc>
          <w:tcPr>
            <w:tcW w:w="2380" w:type="dxa"/>
          </w:tcPr>
          <w:p w14:paraId="3A6E521B" w14:textId="639AD1DE" w:rsidR="0009366B" w:rsidRDefault="0009366B" w:rsidP="0009366B">
            <w:pPr>
              <w:pStyle w:val="Heading1"/>
              <w:outlineLvl w:val="0"/>
            </w:pPr>
            <w:r>
              <w:rPr>
                <w:bCs/>
                <w:lang w:val="es"/>
              </w:rPr>
              <w:t>Escritor/cuentacuentos maya</w:t>
            </w:r>
          </w:p>
        </w:tc>
        <w:tc>
          <w:tcPr>
            <w:tcW w:w="2449" w:type="dxa"/>
          </w:tcPr>
          <w:p w14:paraId="62CFDABE" w14:textId="18F77421" w:rsidR="0009366B" w:rsidRPr="0009366B" w:rsidRDefault="0009366B" w:rsidP="0009366B">
            <w:pPr>
              <w:jc w:val="center"/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Las generaciones futuras</w:t>
            </w:r>
          </w:p>
          <w:p w14:paraId="3550AFF3" w14:textId="77777777" w:rsidR="0009366B" w:rsidRPr="0009366B" w:rsidRDefault="0009366B" w:rsidP="0009366B">
            <w:pPr>
              <w:rPr>
                <w:szCs w:val="24"/>
              </w:rPr>
            </w:pPr>
          </w:p>
        </w:tc>
        <w:tc>
          <w:tcPr>
            <w:tcW w:w="2377" w:type="dxa"/>
          </w:tcPr>
          <w:p w14:paraId="737AC475" w14:textId="61B3E3A8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Escritos de desplazamiento</w:t>
            </w:r>
          </w:p>
        </w:tc>
        <w:tc>
          <w:tcPr>
            <w:tcW w:w="2134" w:type="dxa"/>
          </w:tcPr>
          <w:p w14:paraId="47CFABC6" w14:textId="6F0EAB76" w:rsidR="0009366B" w:rsidRPr="0009366B" w:rsidRDefault="0009366B" w:rsidP="0009366B">
            <w:pPr>
              <w:rPr>
                <w:szCs w:val="24"/>
              </w:rPr>
            </w:pP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  <w:lang w:val="es"/>
              </w:rPr>
              <w:t>Registrar y explicar los mayores logros de los mayas en beneficio de los futuros mayas.</w:t>
            </w:r>
          </w:p>
        </w:tc>
      </w:tr>
    </w:tbl>
    <w:p w14:paraId="269E4E17" w14:textId="67D82A18" w:rsidR="0036040A" w:rsidRPr="0036040A" w:rsidRDefault="0036040A" w:rsidP="0009366B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6DCF" w14:textId="77777777" w:rsidR="0009366B" w:rsidRDefault="0009366B" w:rsidP="00293785">
      <w:pPr>
        <w:spacing w:after="0" w:line="240" w:lineRule="auto"/>
      </w:pPr>
      <w:r>
        <w:separator/>
      </w:r>
    </w:p>
  </w:endnote>
  <w:endnote w:type="continuationSeparator" w:id="0">
    <w:p w14:paraId="3B1A6795" w14:textId="77777777" w:rsidR="0009366B" w:rsidRDefault="0009366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FFF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0AFA62" wp14:editId="7C34696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DC4A" w14:textId="5AABC8A9" w:rsidR="00293785" w:rsidRDefault="00830B0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1FA4CBF375E446883DC15D80FC4CC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314B3">
                                <w:rPr>
                                  <w:bCs/>
                                  <w:lang w:val="es"/>
                                </w:rP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AFA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881DC4A" w14:textId="5AABC8A9" w:rsidR="00293785" w:rsidRDefault="000314B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1FA4CBF375E446883DC15D80FC4CCF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1BB77BF" wp14:editId="0FED953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4A17" w14:textId="77777777" w:rsidR="0009366B" w:rsidRDefault="0009366B" w:rsidP="00293785">
      <w:pPr>
        <w:spacing w:after="0" w:line="240" w:lineRule="auto"/>
      </w:pPr>
      <w:r>
        <w:separator/>
      </w:r>
    </w:p>
  </w:footnote>
  <w:footnote w:type="continuationSeparator" w:id="0">
    <w:p w14:paraId="3C1B75DB" w14:textId="77777777" w:rsidR="0009366B" w:rsidRDefault="0009366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39580">
    <w:abstractNumId w:val="6"/>
  </w:num>
  <w:num w:numId="2" w16cid:durableId="594558866">
    <w:abstractNumId w:val="7"/>
  </w:num>
  <w:num w:numId="3" w16cid:durableId="696352462">
    <w:abstractNumId w:val="0"/>
  </w:num>
  <w:num w:numId="4" w16cid:durableId="988560040">
    <w:abstractNumId w:val="2"/>
  </w:num>
  <w:num w:numId="5" w16cid:durableId="1321302594">
    <w:abstractNumId w:val="3"/>
  </w:num>
  <w:num w:numId="6" w16cid:durableId="1549105534">
    <w:abstractNumId w:val="5"/>
  </w:num>
  <w:num w:numId="7" w16cid:durableId="1141731816">
    <w:abstractNumId w:val="4"/>
  </w:num>
  <w:num w:numId="8" w16cid:durableId="734427360">
    <w:abstractNumId w:val="8"/>
  </w:num>
  <w:num w:numId="9" w16cid:durableId="1397244362">
    <w:abstractNumId w:val="9"/>
  </w:num>
  <w:num w:numId="10" w16cid:durableId="1065495402">
    <w:abstractNumId w:val="10"/>
  </w:num>
  <w:num w:numId="11" w16cid:durableId="49758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6B"/>
    <w:rsid w:val="000314B3"/>
    <w:rsid w:val="0004006F"/>
    <w:rsid w:val="00053775"/>
    <w:rsid w:val="0005619A"/>
    <w:rsid w:val="0009366B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4D70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661AF"/>
  <w15:docId w15:val="{DFB113AA-3B13-4FB3-A00F-555EB70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subtext">
    <w:name w:val="subtext"/>
    <w:uiPriority w:val="99"/>
    <w:rsid w:val="0009366B"/>
    <w:rPr>
      <w:rFonts w:ascii="OpenSans" w:hAnsi="OpenSans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FA4CBF375E446883DC15D80FC4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B21B-85B6-454F-BA76-E13C4F396E6A}"/>
      </w:docPartPr>
      <w:docPartBody>
        <w:p w:rsidR="000412E8" w:rsidRDefault="000412E8">
          <w:pPr>
            <w:pStyle w:val="31FA4CBF375E446883DC15D80FC4CCF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E8"/>
    <w:rsid w:val="000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FA4CBF375E446883DC15D80FC4CCF3">
    <w:name w:val="31FA4CBF375E446883DC15D80FC4C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7807-CDE8-44F0-94C5-3740368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Catalina Otalora</cp:lastModifiedBy>
  <cp:revision>4</cp:revision>
  <cp:lastPrinted>2022-06-15T22:00:00Z</cp:lastPrinted>
  <dcterms:created xsi:type="dcterms:W3CDTF">2018-11-20T19:11:00Z</dcterms:created>
  <dcterms:modified xsi:type="dcterms:W3CDTF">2022-06-15T22:00:00Z</dcterms:modified>
</cp:coreProperties>
</file>