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D111" w14:textId="77777777" w:rsidR="00603623" w:rsidRPr="00381E38" w:rsidRDefault="004F7611">
      <w:pPr>
        <w:jc w:val="center"/>
        <w:rPr>
          <w:rFonts w:ascii="Calibri" w:eastAsia="Calibri" w:hAnsi="Calibri" w:cs="Calibri"/>
          <w:b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b/>
          <w:bCs/>
          <w:sz w:val="72"/>
          <w:szCs w:val="72"/>
          <w:lang w:val="es-CO"/>
        </w:rPr>
        <w:t>Estación de charla N.º 1</w:t>
      </w:r>
    </w:p>
    <w:p w14:paraId="5B1D36B1" w14:textId="77777777" w:rsidR="00603623" w:rsidRPr="00381E38" w:rsidRDefault="00603623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409EF5E1" w14:textId="77777777" w:rsidR="009627AC" w:rsidRPr="00381E38" w:rsidRDefault="004F7611" w:rsidP="009627AC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sz w:val="72"/>
          <w:szCs w:val="72"/>
          <w:lang w:val="es-CO"/>
        </w:rPr>
        <w:t>¿Cómo pueden la discriminación, los prejuicios</w:t>
      </w:r>
    </w:p>
    <w:p w14:paraId="0AC80304" w14:textId="020CD047" w:rsidR="00603623" w:rsidRPr="00381E38" w:rsidRDefault="004F7611" w:rsidP="009627AC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 y los estereotipos impedirnos "ver" a las personas? Explica.</w:t>
      </w:r>
    </w:p>
    <w:p w14:paraId="36285458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44388E08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48ADAF7C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4A31F513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7993A940" w14:textId="77777777" w:rsidR="00603623" w:rsidRPr="00381E38" w:rsidRDefault="004F7611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b/>
          <w:bCs/>
          <w:sz w:val="72"/>
          <w:szCs w:val="72"/>
          <w:lang w:val="es-CO"/>
        </w:rPr>
        <w:t>Estación de charla N.º 2</w:t>
      </w:r>
    </w:p>
    <w:p w14:paraId="30D0E3CD" w14:textId="77777777" w:rsidR="00603623" w:rsidRPr="00381E38" w:rsidRDefault="00603623" w:rsidP="009627AC">
      <w:pPr>
        <w:ind w:left="720"/>
        <w:jc w:val="center"/>
        <w:rPr>
          <w:rFonts w:ascii="Calibri" w:eastAsia="Calibri" w:hAnsi="Calibri" w:cs="Calibri"/>
          <w:sz w:val="72"/>
          <w:szCs w:val="72"/>
          <w:lang w:val="es-CO"/>
        </w:rPr>
      </w:pPr>
    </w:p>
    <w:p w14:paraId="58C00A82" w14:textId="77777777" w:rsidR="00603623" w:rsidRPr="00381E38" w:rsidRDefault="004F7611" w:rsidP="009627AC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¿Qué nos dice este fragmento de </w:t>
      </w:r>
      <w:r w:rsidRPr="00381E38">
        <w:rPr>
          <w:rFonts w:ascii="Calibri" w:eastAsia="Calibri" w:hAnsi="Calibri" w:cs="Calibri"/>
          <w:i/>
          <w:iCs/>
          <w:sz w:val="72"/>
          <w:szCs w:val="72"/>
          <w:lang w:val="es-CO"/>
        </w:rPr>
        <w:t>Hombre Invisible</w:t>
      </w: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 sobre la experiencia de Ellison y de otros negros estadounidenses en la sociedad estadounidense durante la década del 1900? Explica.</w:t>
      </w:r>
    </w:p>
    <w:p w14:paraId="5A6011AA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32928AF0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4873D2BB" w14:textId="77777777" w:rsidR="009627AC" w:rsidRPr="00381E38" w:rsidRDefault="009627AC">
      <w:pPr>
        <w:jc w:val="center"/>
        <w:rPr>
          <w:rFonts w:ascii="Calibri" w:eastAsia="Calibri" w:hAnsi="Calibri" w:cs="Calibri"/>
          <w:b/>
          <w:sz w:val="72"/>
          <w:szCs w:val="72"/>
          <w:lang w:val="es-CO"/>
        </w:rPr>
      </w:pPr>
    </w:p>
    <w:p w14:paraId="3AE8ED68" w14:textId="2D4B9A86" w:rsidR="00603623" w:rsidRPr="00381E38" w:rsidRDefault="004F7611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b/>
          <w:bCs/>
          <w:sz w:val="72"/>
          <w:szCs w:val="72"/>
          <w:lang w:val="es-CO"/>
        </w:rPr>
        <w:t>Estación de charla N.º 3</w:t>
      </w:r>
    </w:p>
    <w:p w14:paraId="14E88EEB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38BF8292" w14:textId="77777777" w:rsidR="00603623" w:rsidRPr="00381E38" w:rsidRDefault="004F7611" w:rsidP="009627AC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¿Cómo puede relacionarse </w:t>
      </w:r>
      <w:r w:rsidRPr="00381E38">
        <w:rPr>
          <w:rFonts w:ascii="Calibri" w:eastAsia="Calibri" w:hAnsi="Calibri" w:cs="Calibri"/>
          <w:b/>
          <w:bCs/>
          <w:i/>
          <w:iCs/>
          <w:sz w:val="72"/>
          <w:szCs w:val="72"/>
          <w:lang w:val="es-CO"/>
        </w:rPr>
        <w:t>históricamente</w:t>
      </w: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 el concepto de "invisibilidad" con otros grupos de personas? Explica con un ejemplo </w:t>
      </w:r>
      <w:r w:rsidRPr="00381E38">
        <w:rPr>
          <w:rFonts w:ascii="Calibri" w:eastAsia="Calibri" w:hAnsi="Calibri" w:cs="Calibri"/>
          <w:b/>
          <w:bCs/>
          <w:i/>
          <w:iCs/>
          <w:sz w:val="72"/>
          <w:szCs w:val="72"/>
          <w:lang w:val="es-CO"/>
        </w:rPr>
        <w:t>histórico</w:t>
      </w:r>
      <w:r w:rsidRPr="00381E38">
        <w:rPr>
          <w:rFonts w:ascii="Calibri" w:eastAsia="Calibri" w:hAnsi="Calibri" w:cs="Calibri"/>
          <w:sz w:val="72"/>
          <w:szCs w:val="72"/>
          <w:lang w:val="es-CO"/>
        </w:rPr>
        <w:t>.</w:t>
      </w:r>
    </w:p>
    <w:p w14:paraId="2600F388" w14:textId="77777777" w:rsidR="00603623" w:rsidRPr="00381E38" w:rsidRDefault="00603623">
      <w:pPr>
        <w:ind w:left="1890"/>
        <w:rPr>
          <w:rFonts w:ascii="Calibri" w:eastAsia="Calibri" w:hAnsi="Calibri" w:cs="Calibri"/>
          <w:sz w:val="72"/>
          <w:szCs w:val="72"/>
          <w:lang w:val="es-CO"/>
        </w:rPr>
      </w:pPr>
    </w:p>
    <w:p w14:paraId="0D8B6FBE" w14:textId="77777777" w:rsidR="00603623" w:rsidRPr="00381E38" w:rsidRDefault="00603623">
      <w:pPr>
        <w:ind w:left="1890"/>
        <w:rPr>
          <w:rFonts w:ascii="Calibri" w:eastAsia="Calibri" w:hAnsi="Calibri" w:cs="Calibri"/>
          <w:sz w:val="72"/>
          <w:szCs w:val="72"/>
          <w:lang w:val="es-CO"/>
        </w:rPr>
      </w:pPr>
    </w:p>
    <w:p w14:paraId="394A7C81" w14:textId="77777777" w:rsidR="00603623" w:rsidRPr="00381E38" w:rsidRDefault="00603623">
      <w:pPr>
        <w:ind w:left="1890"/>
        <w:rPr>
          <w:rFonts w:ascii="Calibri" w:eastAsia="Calibri" w:hAnsi="Calibri" w:cs="Calibri"/>
          <w:sz w:val="72"/>
          <w:szCs w:val="72"/>
          <w:lang w:val="es-CO"/>
        </w:rPr>
      </w:pPr>
    </w:p>
    <w:p w14:paraId="79972857" w14:textId="77777777" w:rsidR="00603623" w:rsidRPr="00381E38" w:rsidRDefault="004F7611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b/>
          <w:bCs/>
          <w:sz w:val="72"/>
          <w:szCs w:val="72"/>
          <w:lang w:val="es-CO"/>
        </w:rPr>
        <w:t>Estación de charla N.º 4</w:t>
      </w:r>
    </w:p>
    <w:p w14:paraId="36F39CC0" w14:textId="77777777" w:rsidR="00603623" w:rsidRPr="00381E38" w:rsidRDefault="00603623" w:rsidP="009627AC">
      <w:pPr>
        <w:ind w:left="1890"/>
        <w:jc w:val="center"/>
        <w:rPr>
          <w:rFonts w:ascii="Calibri" w:eastAsia="Calibri" w:hAnsi="Calibri" w:cs="Calibri"/>
          <w:sz w:val="72"/>
          <w:szCs w:val="72"/>
          <w:lang w:val="es-CO"/>
        </w:rPr>
      </w:pPr>
    </w:p>
    <w:p w14:paraId="3AD13111" w14:textId="1E6837C9" w:rsidR="00603623" w:rsidRPr="00381E38" w:rsidRDefault="004F7611" w:rsidP="009627AC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¿Cómo puede relacionarse </w:t>
      </w:r>
      <w:r w:rsidRPr="00381E38">
        <w:rPr>
          <w:rFonts w:ascii="Calibri" w:eastAsia="Calibri" w:hAnsi="Calibri" w:cs="Calibri"/>
          <w:b/>
          <w:bCs/>
          <w:i/>
          <w:iCs/>
          <w:sz w:val="72"/>
          <w:szCs w:val="72"/>
          <w:lang w:val="es-CO"/>
        </w:rPr>
        <w:t>hoy</w:t>
      </w: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 el concepto de "invisibilidad" con grupos de personas?  Explica con un ejemplo </w:t>
      </w:r>
      <w:r w:rsidRPr="00381E38">
        <w:rPr>
          <w:rFonts w:ascii="Calibri" w:eastAsia="Calibri" w:hAnsi="Calibri" w:cs="Calibri"/>
          <w:b/>
          <w:bCs/>
          <w:i/>
          <w:iCs/>
          <w:sz w:val="72"/>
          <w:szCs w:val="72"/>
          <w:lang w:val="es-CO"/>
        </w:rPr>
        <w:t>actual</w:t>
      </w:r>
      <w:r w:rsidRPr="00381E38">
        <w:rPr>
          <w:rFonts w:ascii="Calibri" w:eastAsia="Calibri" w:hAnsi="Calibri" w:cs="Calibri"/>
          <w:sz w:val="72"/>
          <w:szCs w:val="72"/>
          <w:lang w:val="es-CO"/>
        </w:rPr>
        <w:t>.</w:t>
      </w:r>
    </w:p>
    <w:p w14:paraId="329DE0E4" w14:textId="77777777" w:rsidR="009627AC" w:rsidRPr="00381E38" w:rsidRDefault="009627AC" w:rsidP="009627AC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5F6A6559" w14:textId="77777777" w:rsidR="009627AC" w:rsidRPr="00381E38" w:rsidRDefault="009627AC" w:rsidP="009627AC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29FC1935" w14:textId="77777777" w:rsidR="009627AC" w:rsidRPr="00381E38" w:rsidRDefault="009627AC" w:rsidP="009627AC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4316968C" w14:textId="77777777" w:rsidR="009627AC" w:rsidRPr="00381E38" w:rsidRDefault="009627AC" w:rsidP="009627AC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1692F55B" w14:textId="475FD90D" w:rsidR="00603623" w:rsidRPr="00381E38" w:rsidRDefault="004F7611" w:rsidP="009627AC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b/>
          <w:bCs/>
          <w:sz w:val="72"/>
          <w:szCs w:val="72"/>
          <w:lang w:val="es-CO"/>
        </w:rPr>
        <w:t>Estación de charla N.º 5</w:t>
      </w:r>
    </w:p>
    <w:p w14:paraId="1EDB4EEC" w14:textId="77777777" w:rsidR="00603623" w:rsidRPr="00381E38" w:rsidRDefault="00603623" w:rsidP="009627AC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</w:p>
    <w:p w14:paraId="5E6F6350" w14:textId="77777777" w:rsidR="00603623" w:rsidRPr="00381E38" w:rsidRDefault="004F7611" w:rsidP="009627AC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sz w:val="72"/>
          <w:szCs w:val="72"/>
          <w:lang w:val="es-CO"/>
        </w:rPr>
        <w:t>¿Cómo pueden la discriminación, los prejuicios y los estereotipos impedirnos "ver" a las personas? Explica.</w:t>
      </w:r>
    </w:p>
    <w:p w14:paraId="7241DB03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637BF1F5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24FE2530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307EFCC1" w14:textId="77777777" w:rsidR="00603623" w:rsidRPr="00381E38" w:rsidRDefault="004F7611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b/>
          <w:bCs/>
          <w:sz w:val="72"/>
          <w:szCs w:val="72"/>
          <w:lang w:val="es-CO"/>
        </w:rPr>
        <w:t>Estación de charla N.º 6</w:t>
      </w:r>
    </w:p>
    <w:p w14:paraId="12B344B1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025F0635" w14:textId="77777777" w:rsidR="00603623" w:rsidRPr="00381E38" w:rsidRDefault="004F7611" w:rsidP="009627AC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¿Qué nos dice este fragmento de </w:t>
      </w:r>
      <w:r w:rsidRPr="00381E38">
        <w:rPr>
          <w:rFonts w:ascii="Calibri" w:eastAsia="Calibri" w:hAnsi="Calibri" w:cs="Calibri"/>
          <w:i/>
          <w:iCs/>
          <w:sz w:val="72"/>
          <w:szCs w:val="72"/>
          <w:lang w:val="es-CO"/>
        </w:rPr>
        <w:t>Hombre Invisible</w:t>
      </w: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 sobre la experiencia de Ellison y de otros negros estadounidenses en la sociedad estadounidense durante la década del 1900? Explica.</w:t>
      </w:r>
    </w:p>
    <w:p w14:paraId="127DD2CF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000D017C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3FE1E902" w14:textId="77777777" w:rsidR="009627AC" w:rsidRPr="00381E38" w:rsidRDefault="009627AC">
      <w:pPr>
        <w:jc w:val="center"/>
        <w:rPr>
          <w:rFonts w:ascii="Calibri" w:eastAsia="Calibri" w:hAnsi="Calibri" w:cs="Calibri"/>
          <w:b/>
          <w:sz w:val="72"/>
          <w:szCs w:val="72"/>
          <w:lang w:val="es-CO"/>
        </w:rPr>
      </w:pPr>
    </w:p>
    <w:p w14:paraId="0DFE9198" w14:textId="549A55FF" w:rsidR="00603623" w:rsidRPr="00381E38" w:rsidRDefault="004F7611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b/>
          <w:bCs/>
          <w:sz w:val="72"/>
          <w:szCs w:val="72"/>
          <w:lang w:val="es-CO"/>
        </w:rPr>
        <w:t>Estación de charla N.º 7</w:t>
      </w:r>
    </w:p>
    <w:p w14:paraId="7A2439C0" w14:textId="77777777" w:rsidR="00603623" w:rsidRPr="00381E38" w:rsidRDefault="00603623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5AC877D3" w14:textId="77777777" w:rsidR="00603623" w:rsidRPr="00381E38" w:rsidRDefault="004F7611" w:rsidP="009627AC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¿Cómo puede relacionarse </w:t>
      </w:r>
      <w:r w:rsidRPr="00381E38">
        <w:rPr>
          <w:rFonts w:ascii="Calibri" w:eastAsia="Calibri" w:hAnsi="Calibri" w:cs="Calibri"/>
          <w:b/>
          <w:bCs/>
          <w:i/>
          <w:iCs/>
          <w:sz w:val="72"/>
          <w:szCs w:val="72"/>
          <w:lang w:val="es-CO"/>
        </w:rPr>
        <w:t>históricamente</w:t>
      </w: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 el concepto de "invisibilidad" con otros grupos de personas? Explica con un ejemplo </w:t>
      </w:r>
      <w:r w:rsidRPr="00381E38">
        <w:rPr>
          <w:rFonts w:ascii="Calibri" w:eastAsia="Calibri" w:hAnsi="Calibri" w:cs="Calibri"/>
          <w:b/>
          <w:bCs/>
          <w:i/>
          <w:iCs/>
          <w:sz w:val="72"/>
          <w:szCs w:val="72"/>
          <w:lang w:val="es-CO"/>
        </w:rPr>
        <w:t>histórico</w:t>
      </w:r>
      <w:r w:rsidRPr="00381E38">
        <w:rPr>
          <w:rFonts w:ascii="Calibri" w:eastAsia="Calibri" w:hAnsi="Calibri" w:cs="Calibri"/>
          <w:sz w:val="72"/>
          <w:szCs w:val="72"/>
          <w:lang w:val="es-CO"/>
        </w:rPr>
        <w:t>.</w:t>
      </w:r>
    </w:p>
    <w:p w14:paraId="57A9B1D8" w14:textId="77777777" w:rsidR="00603623" w:rsidRPr="00381E38" w:rsidRDefault="00603623">
      <w:pPr>
        <w:ind w:left="1890"/>
        <w:rPr>
          <w:rFonts w:ascii="Calibri" w:eastAsia="Calibri" w:hAnsi="Calibri" w:cs="Calibri"/>
          <w:sz w:val="72"/>
          <w:szCs w:val="72"/>
          <w:lang w:val="es-CO"/>
        </w:rPr>
      </w:pPr>
    </w:p>
    <w:p w14:paraId="24187D4B" w14:textId="77777777" w:rsidR="00603623" w:rsidRPr="00381E38" w:rsidRDefault="00603623">
      <w:pPr>
        <w:ind w:left="1890"/>
        <w:rPr>
          <w:rFonts w:ascii="Calibri" w:eastAsia="Calibri" w:hAnsi="Calibri" w:cs="Calibri"/>
          <w:sz w:val="72"/>
          <w:szCs w:val="72"/>
          <w:lang w:val="es-CO"/>
        </w:rPr>
      </w:pPr>
    </w:p>
    <w:p w14:paraId="5A8B6735" w14:textId="77777777" w:rsidR="00603623" w:rsidRPr="00381E38" w:rsidRDefault="00603623">
      <w:pPr>
        <w:ind w:left="1890"/>
        <w:rPr>
          <w:rFonts w:ascii="Calibri" w:eastAsia="Calibri" w:hAnsi="Calibri" w:cs="Calibri"/>
          <w:sz w:val="72"/>
          <w:szCs w:val="72"/>
          <w:lang w:val="es-CO"/>
        </w:rPr>
      </w:pPr>
    </w:p>
    <w:p w14:paraId="3103489A" w14:textId="77777777" w:rsidR="00603623" w:rsidRPr="00381E38" w:rsidRDefault="004F7611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b/>
          <w:bCs/>
          <w:sz w:val="72"/>
          <w:szCs w:val="72"/>
          <w:lang w:val="es-CO"/>
        </w:rPr>
        <w:t>Estación de charla N.º 8</w:t>
      </w:r>
    </w:p>
    <w:p w14:paraId="66050872" w14:textId="77777777" w:rsidR="00603623" w:rsidRPr="00381E38" w:rsidRDefault="00603623">
      <w:pPr>
        <w:ind w:left="1890"/>
        <w:rPr>
          <w:rFonts w:ascii="Calibri" w:eastAsia="Calibri" w:hAnsi="Calibri" w:cs="Calibri"/>
          <w:sz w:val="72"/>
          <w:szCs w:val="72"/>
          <w:lang w:val="es-CO"/>
        </w:rPr>
      </w:pPr>
    </w:p>
    <w:p w14:paraId="6A21E8B6" w14:textId="58B4D59B" w:rsidR="00603623" w:rsidRPr="00381E38" w:rsidRDefault="004F7611" w:rsidP="009627AC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¿Cómo puede relacionarse </w:t>
      </w:r>
      <w:r w:rsidRPr="00381E38">
        <w:rPr>
          <w:rFonts w:ascii="Calibri" w:eastAsia="Calibri" w:hAnsi="Calibri" w:cs="Calibri"/>
          <w:b/>
          <w:bCs/>
          <w:i/>
          <w:iCs/>
          <w:sz w:val="72"/>
          <w:szCs w:val="72"/>
          <w:lang w:val="es-CO"/>
        </w:rPr>
        <w:t>hoy</w:t>
      </w:r>
      <w:r w:rsidRPr="00381E38">
        <w:rPr>
          <w:rFonts w:ascii="Calibri" w:eastAsia="Calibri" w:hAnsi="Calibri" w:cs="Calibri"/>
          <w:sz w:val="72"/>
          <w:szCs w:val="72"/>
          <w:lang w:val="es-CO"/>
        </w:rPr>
        <w:t xml:space="preserve"> el concepto de "invisibilidad" con grupos de personas?  Explica con un ejemplo </w:t>
      </w:r>
      <w:r w:rsidRPr="00381E38">
        <w:rPr>
          <w:rFonts w:ascii="Calibri" w:eastAsia="Calibri" w:hAnsi="Calibri" w:cs="Calibri"/>
          <w:b/>
          <w:bCs/>
          <w:i/>
          <w:iCs/>
          <w:sz w:val="72"/>
          <w:szCs w:val="72"/>
          <w:lang w:val="es-CO"/>
        </w:rPr>
        <w:t>actual</w:t>
      </w:r>
      <w:r w:rsidRPr="00381E38">
        <w:rPr>
          <w:rFonts w:ascii="Calibri" w:eastAsia="Calibri" w:hAnsi="Calibri" w:cs="Calibri"/>
          <w:sz w:val="72"/>
          <w:szCs w:val="72"/>
          <w:lang w:val="es-CO"/>
        </w:rPr>
        <w:t>.</w:t>
      </w:r>
    </w:p>
    <w:p w14:paraId="31E96C27" w14:textId="77777777" w:rsidR="00603623" w:rsidRPr="00381E38" w:rsidRDefault="00603623">
      <w:pPr>
        <w:ind w:left="1890"/>
        <w:rPr>
          <w:rFonts w:ascii="Calibri" w:eastAsia="Calibri" w:hAnsi="Calibri" w:cs="Calibri"/>
          <w:sz w:val="72"/>
          <w:szCs w:val="72"/>
          <w:lang w:val="es-CO"/>
        </w:rPr>
      </w:pPr>
    </w:p>
    <w:p w14:paraId="62E6EC6F" w14:textId="77777777" w:rsidR="00603623" w:rsidRPr="00381E38" w:rsidRDefault="00603623">
      <w:pPr>
        <w:ind w:left="1890"/>
        <w:rPr>
          <w:rFonts w:ascii="Calibri" w:eastAsia="Calibri" w:hAnsi="Calibri" w:cs="Calibri"/>
          <w:sz w:val="72"/>
          <w:szCs w:val="72"/>
          <w:lang w:val="es-CO"/>
        </w:rPr>
      </w:pPr>
    </w:p>
    <w:sectPr w:rsidR="00603623" w:rsidRPr="00381E38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A33A" w14:textId="77777777" w:rsidR="004F7611" w:rsidRDefault="004F7611">
      <w:pPr>
        <w:spacing w:line="240" w:lineRule="auto"/>
      </w:pPr>
      <w:r>
        <w:separator/>
      </w:r>
    </w:p>
  </w:endnote>
  <w:endnote w:type="continuationSeparator" w:id="0">
    <w:p w14:paraId="5B024E74" w14:textId="77777777" w:rsidR="004F7611" w:rsidRDefault="004F7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F5AB" w14:textId="77777777" w:rsidR="00603623" w:rsidRDefault="004F7611"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FD4E6DF" wp14:editId="35A9C717">
              <wp:simplePos x="0" y="0"/>
              <wp:positionH relativeFrom="column">
                <wp:posOffset>4819650</wp:posOffset>
              </wp:positionH>
              <wp:positionV relativeFrom="paragraph">
                <wp:posOffset>-9524</wp:posOffset>
              </wp:positionV>
              <wp:extent cx="4010025" cy="341102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0025" cy="341102"/>
                        <a:chOff x="3240275" y="3637125"/>
                        <a:chExt cx="4572000" cy="371575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40275" y="3694375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77B2C" w14:textId="77777777" w:rsidR="00603623" w:rsidRDefault="004F7611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2D2D2D"/>
                                <w:sz w:val="24"/>
                                <w:lang w:val="es"/>
                              </w:rPr>
                              <w:t>The Literary Work of Ralph Ellison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D4E6DF" id="Group 1" o:spid="_x0000_s1026" style="position:absolute;margin-left:379.5pt;margin-top:-.75pt;width:315.75pt;height:26.85pt;z-index:251658240" coordorigin="32402,36371" coordsize="45720,37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2402;top:36943;width:45720;height:3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">
                <v:imagedata r:id="rId2" o:title=""/>
              </v:shape>
              <v:rect id="Rectangle 3" o:spid="_x0000_s1028" style="position:absolute;left:33457;top:36371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4D477B2C" w14:textId="77777777" w:rsidR="00603623" w:rsidRDefault="004F7611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b/>
                          <w:bCs/>
                          <w:smallCaps/>
                          <w:color w:val="2D2D2D"/>
                          <w:sz w:val="24"/>
                          <w:lang w:val="es"/>
                        </w:rPr>
                        <w:t>The Literary Work of Ralph Ellison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22FF" w14:textId="77777777" w:rsidR="004F7611" w:rsidRDefault="004F7611">
      <w:pPr>
        <w:spacing w:line="240" w:lineRule="auto"/>
      </w:pPr>
      <w:r>
        <w:separator/>
      </w:r>
    </w:p>
  </w:footnote>
  <w:footnote w:type="continuationSeparator" w:id="0">
    <w:p w14:paraId="515199EC" w14:textId="77777777" w:rsidR="004F7611" w:rsidRDefault="004F76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FA5"/>
    <w:multiLevelType w:val="multilevel"/>
    <w:tmpl w:val="72B6532C"/>
    <w:lvl w:ilvl="0">
      <w:start w:val="1"/>
      <w:numFmt w:val="decimal"/>
      <w:lvlText w:val="%1."/>
      <w:lvlJc w:val="left"/>
      <w:pPr>
        <w:ind w:left="1890" w:hanging="11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D34D7B"/>
    <w:multiLevelType w:val="multilevel"/>
    <w:tmpl w:val="5E2C52BE"/>
    <w:lvl w:ilvl="0">
      <w:start w:val="1"/>
      <w:numFmt w:val="decimal"/>
      <w:lvlText w:val="%1."/>
      <w:lvlJc w:val="left"/>
      <w:pPr>
        <w:ind w:left="1890" w:hanging="11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0493664">
    <w:abstractNumId w:val="0"/>
  </w:num>
  <w:num w:numId="2" w16cid:durableId="203450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23"/>
    <w:rsid w:val="00381E38"/>
    <w:rsid w:val="004149F5"/>
    <w:rsid w:val="004F7611"/>
    <w:rsid w:val="00603623"/>
    <w:rsid w:val="009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3885"/>
  <w15:docId w15:val="{394CEA1B-0454-6248-AC45-864874D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4</cp:revision>
  <dcterms:created xsi:type="dcterms:W3CDTF">2021-03-22T19:43:00Z</dcterms:created>
  <dcterms:modified xsi:type="dcterms:W3CDTF">2022-06-06T20:39:00Z</dcterms:modified>
</cp:coreProperties>
</file>