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F5830D9" w14:textId="6C98BF1D" w:rsidR="00446C13" w:rsidRPr="001872E7" w:rsidRDefault="00A47F07" w:rsidP="001872E7">
      <w:pPr>
        <w:pStyle w:val="Title"/>
      </w:pPr>
      <w:r>
        <w:t>Text Evidence for Secession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4410"/>
        <w:gridCol w:w="4723"/>
      </w:tblGrid>
      <w:tr w:rsidR="00A47F07" w14:paraId="5DEF9ADE" w14:textId="77777777" w:rsidTr="00A47F07">
        <w:trPr>
          <w:cantSplit/>
          <w:tblHeader/>
        </w:trPr>
        <w:tc>
          <w:tcPr>
            <w:tcW w:w="3320" w:type="dxa"/>
            <w:shd w:val="clear" w:color="auto" w:fill="3E5C61" w:themeFill="accent2"/>
          </w:tcPr>
          <w:p w14:paraId="3B3CEBEF" w14:textId="52A07984" w:rsidR="00A47F07" w:rsidRPr="0053328A" w:rsidRDefault="00895E9E" w:rsidP="00DF2D52">
            <w:pPr>
              <w:pStyle w:val="TableColumnHeaders"/>
            </w:pPr>
            <w:r>
              <w:t xml:space="preserve"> </w:t>
            </w:r>
            <w:r w:rsidR="00A47F07">
              <w:t>Document</w:t>
            </w:r>
          </w:p>
        </w:tc>
        <w:tc>
          <w:tcPr>
            <w:tcW w:w="4410" w:type="dxa"/>
            <w:shd w:val="clear" w:color="auto" w:fill="3E5C61" w:themeFill="accent2"/>
          </w:tcPr>
          <w:p w14:paraId="4D4D4459" w14:textId="41F28DC8" w:rsidR="00A47F07" w:rsidRPr="0053328A" w:rsidRDefault="00A47F07" w:rsidP="00DF2D52">
            <w:pPr>
              <w:pStyle w:val="TableColumnHeaders"/>
            </w:pPr>
            <w:r>
              <w:t>Why Did the Southern States Secede from the Union?</w:t>
            </w:r>
          </w:p>
        </w:tc>
        <w:tc>
          <w:tcPr>
            <w:tcW w:w="4723" w:type="dxa"/>
            <w:shd w:val="clear" w:color="auto" w:fill="3E5C61" w:themeFill="accent2"/>
          </w:tcPr>
          <w:p w14:paraId="06D96B22" w14:textId="663A767D" w:rsidR="00A47F07" w:rsidRPr="0053328A" w:rsidRDefault="00A47F07" w:rsidP="00DF2D52">
            <w:pPr>
              <w:pStyle w:val="TableColumnHeaders"/>
            </w:pPr>
            <w:r>
              <w:t>Text Evidence</w:t>
            </w:r>
          </w:p>
        </w:tc>
      </w:tr>
      <w:tr w:rsidR="00A47F07" w14:paraId="08B32034" w14:textId="77777777" w:rsidTr="00A47F07">
        <w:trPr>
          <w:trHeight w:val="3312"/>
        </w:trPr>
        <w:tc>
          <w:tcPr>
            <w:tcW w:w="3320" w:type="dxa"/>
          </w:tcPr>
          <w:p w14:paraId="4C5549A7" w14:textId="4A91AF3C" w:rsidR="00A47F07" w:rsidRPr="00A47F07" w:rsidRDefault="00A47F07" w:rsidP="00A47F07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47F07">
              <w:t>Ordinance of Secession</w:t>
            </w:r>
            <w:r>
              <w:t>:</w:t>
            </w:r>
          </w:p>
          <w:p w14:paraId="7C549631" w14:textId="799ECEF1" w:rsidR="00A47F07" w:rsidRDefault="00A47F07" w:rsidP="00A47F07">
            <w:pPr>
              <w:pStyle w:val="RowHeader"/>
              <w:ind w:left="232"/>
            </w:pPr>
            <w:r w:rsidRPr="00A47F07">
              <w:t>T</w:t>
            </w:r>
            <w:r>
              <w:t>exas</w:t>
            </w:r>
          </w:p>
          <w:p w14:paraId="5BBEF12F" w14:textId="37BAA249" w:rsidR="00A47F07" w:rsidRDefault="00A47F07" w:rsidP="00A47F07">
            <w:pPr>
              <w:pStyle w:val="RowHeader"/>
              <w:ind w:left="232"/>
            </w:pPr>
            <w:r w:rsidRPr="00A47F07">
              <w:t>S</w:t>
            </w:r>
            <w:r>
              <w:t xml:space="preserve">outh </w:t>
            </w:r>
            <w:r w:rsidRPr="00A47F07">
              <w:t>C</w:t>
            </w:r>
            <w:r>
              <w:t>arolina</w:t>
            </w:r>
          </w:p>
          <w:p w14:paraId="5FB6169D" w14:textId="439A61B9" w:rsidR="00A47F07" w:rsidRDefault="00A47F07" w:rsidP="00A47F07">
            <w:pPr>
              <w:pStyle w:val="RowHeader"/>
              <w:ind w:left="232"/>
            </w:pPr>
            <w:r w:rsidRPr="00A47F07">
              <w:t>M</w:t>
            </w:r>
            <w:r>
              <w:t>ississippi</w:t>
            </w:r>
          </w:p>
        </w:tc>
        <w:tc>
          <w:tcPr>
            <w:tcW w:w="4410" w:type="dxa"/>
          </w:tcPr>
          <w:p w14:paraId="678E768D" w14:textId="77777777" w:rsidR="00A47F07" w:rsidRDefault="00A47F07" w:rsidP="007D4DF2">
            <w:pPr>
              <w:pStyle w:val="TableBody"/>
            </w:pPr>
          </w:p>
        </w:tc>
        <w:tc>
          <w:tcPr>
            <w:tcW w:w="4723" w:type="dxa"/>
          </w:tcPr>
          <w:p w14:paraId="5F66E02E" w14:textId="77777777" w:rsidR="00A47F07" w:rsidRDefault="00A47F07" w:rsidP="007D4DF2">
            <w:pPr>
              <w:pStyle w:val="TableBody"/>
            </w:pPr>
          </w:p>
        </w:tc>
      </w:tr>
      <w:tr w:rsidR="00A47F07" w14:paraId="3F444939" w14:textId="77777777" w:rsidTr="00A47F07">
        <w:trPr>
          <w:trHeight w:val="3312"/>
        </w:trPr>
        <w:tc>
          <w:tcPr>
            <w:tcW w:w="3320" w:type="dxa"/>
          </w:tcPr>
          <w:p w14:paraId="3D3D591E" w14:textId="6494947C" w:rsidR="00A47F07" w:rsidRDefault="00A47F07" w:rsidP="00A47F07">
            <w:pPr>
              <w:pStyle w:val="RowHeader"/>
            </w:pPr>
            <w:r>
              <w:t>Constitution of the Confederate States of America</w:t>
            </w:r>
          </w:p>
          <w:p w14:paraId="4BCD4D2A" w14:textId="77777777" w:rsidR="00A47F07" w:rsidRDefault="00A47F07" w:rsidP="00A47F07">
            <w:pPr>
              <w:pStyle w:val="RowHeader"/>
              <w:ind w:left="232"/>
            </w:pPr>
            <w:r>
              <w:t xml:space="preserve">or </w:t>
            </w:r>
          </w:p>
          <w:p w14:paraId="1E1633AE" w14:textId="77777777" w:rsidR="00A47F07" w:rsidRDefault="00A47F07" w:rsidP="00A47F07">
            <w:pPr>
              <w:pStyle w:val="RowHeader"/>
            </w:pPr>
            <w:r>
              <w:t>“Cornerstone” Speech, by Alexander Stephens</w:t>
            </w:r>
          </w:p>
          <w:p w14:paraId="6E45BC2C" w14:textId="33113A61" w:rsidR="00A47F07" w:rsidRDefault="00A47F07" w:rsidP="00A47F07">
            <w:pPr>
              <w:pStyle w:val="RowHeader"/>
            </w:pPr>
          </w:p>
        </w:tc>
        <w:tc>
          <w:tcPr>
            <w:tcW w:w="4410" w:type="dxa"/>
          </w:tcPr>
          <w:p w14:paraId="0450E0D2" w14:textId="77777777" w:rsidR="00A47F07" w:rsidRDefault="00A47F07" w:rsidP="007D4DF2">
            <w:pPr>
              <w:pStyle w:val="TableBody"/>
            </w:pPr>
          </w:p>
        </w:tc>
        <w:tc>
          <w:tcPr>
            <w:tcW w:w="4723" w:type="dxa"/>
          </w:tcPr>
          <w:p w14:paraId="2DCD7D15" w14:textId="77777777" w:rsidR="00A47F07" w:rsidRDefault="00A47F07" w:rsidP="007D4DF2">
            <w:pPr>
              <w:pStyle w:val="TableBody"/>
            </w:pPr>
          </w:p>
        </w:tc>
      </w:tr>
    </w:tbl>
    <w:p w14:paraId="39B9EB32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0022B" w14:textId="77777777" w:rsidR="00271D3A" w:rsidRDefault="00271D3A" w:rsidP="00293785">
      <w:pPr>
        <w:spacing w:after="0" w:line="240" w:lineRule="auto"/>
      </w:pPr>
      <w:r>
        <w:separator/>
      </w:r>
    </w:p>
  </w:endnote>
  <w:endnote w:type="continuationSeparator" w:id="0">
    <w:p w14:paraId="745C40D0" w14:textId="77777777" w:rsidR="00271D3A" w:rsidRDefault="00271D3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D8E4B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C67FB" wp14:editId="3ACE04C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11DB1" w14:textId="10885B60" w:rsidR="00293785" w:rsidRDefault="00271D3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7CBC1F35EB344ED9F77B61A07AE100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11094">
                                <w:t>Why Did the Southern States Secede?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C67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0511DB1" w14:textId="10885B60" w:rsidR="00293785" w:rsidRDefault="00271D3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7CBC1F35EB344ED9F77B61A07AE100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11094">
                          <w:t>Why Did the Southern States Secede?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C9A95EC" wp14:editId="21763EB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B9B29" w14:textId="77777777" w:rsidR="00271D3A" w:rsidRDefault="00271D3A" w:rsidP="00293785">
      <w:pPr>
        <w:spacing w:after="0" w:line="240" w:lineRule="auto"/>
      </w:pPr>
      <w:r>
        <w:separator/>
      </w:r>
    </w:p>
  </w:footnote>
  <w:footnote w:type="continuationSeparator" w:id="0">
    <w:p w14:paraId="48AE7EEA" w14:textId="77777777" w:rsidR="00271D3A" w:rsidRDefault="00271D3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0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71D3A"/>
    <w:rsid w:val="00293785"/>
    <w:rsid w:val="002C0879"/>
    <w:rsid w:val="002C37B4"/>
    <w:rsid w:val="0036040A"/>
    <w:rsid w:val="00411094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47F07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1BE60"/>
  <w15:docId w15:val="{75770A2B-8133-4549-B8CB-FBD293F5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CBC1F35EB344ED9F77B61A07AE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AE924-1324-46A9-9180-3F6B2281144C}"/>
      </w:docPartPr>
      <w:docPartBody>
        <w:p w:rsidR="00000000" w:rsidRDefault="00103941">
          <w:pPr>
            <w:pStyle w:val="F7CBC1F35EB344ED9F77B61A07AE100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41"/>
    <w:rsid w:val="0010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CBC1F35EB344ED9F77B61A07AE1007">
    <w:name w:val="F7CBC1F35EB344ED9F77B61A07AE1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Did the Southern States Secede?</dc:title>
  <dc:creator>K20 Center</dc:creator>
  <cp:lastModifiedBy>Elizabeth Kuehn</cp:lastModifiedBy>
  <cp:revision>2</cp:revision>
  <cp:lastPrinted>2016-07-14T14:08:00Z</cp:lastPrinted>
  <dcterms:created xsi:type="dcterms:W3CDTF">2020-09-01T19:14:00Z</dcterms:created>
  <dcterms:modified xsi:type="dcterms:W3CDTF">2020-09-01T19:26:00Z</dcterms:modified>
</cp:coreProperties>
</file>