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86684" w14:textId="726B7541" w:rsidR="00446C13" w:rsidRPr="00DC7A6D" w:rsidRDefault="00AC0796" w:rsidP="00DC7A6D">
      <w:pPr>
        <w:pStyle w:val="Title"/>
      </w:pPr>
      <w:r>
        <w:rPr>
          <w:bCs/>
          <w:lang w:val="es"/>
        </w:rPr>
        <w:t>Juego de tarjetas 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4490"/>
      </w:tblGrid>
      <w:tr w:rsidR="00D92655" w14:paraId="1CE2DFB8" w14:textId="77777777" w:rsidTr="00E07900">
        <w:trPr>
          <w:trHeight w:val="2593"/>
        </w:trPr>
        <w:tc>
          <w:tcPr>
            <w:tcW w:w="4465" w:type="dxa"/>
            <w:vAlign w:val="center"/>
          </w:tcPr>
          <w:p w14:paraId="0B753D5E" w14:textId="341D8C16" w:rsidR="00902607" w:rsidRPr="00E07900" w:rsidRDefault="00902607" w:rsidP="00D92655">
            <w:pPr>
              <w:pStyle w:val="RowHeader"/>
              <w:jc w:val="center"/>
              <w:rPr>
                <w:sz w:val="32"/>
                <w:szCs w:val="32"/>
                <w:lang w:val="es-US"/>
              </w:rPr>
            </w:pPr>
            <w:r>
              <w:rPr>
                <w:bCs/>
                <w:sz w:val="32"/>
                <w:szCs w:val="32"/>
                <w:lang w:val="es"/>
              </w:rPr>
              <w:t>Relativo a un largo poema, normalmente derivado de la antigua tradición oral, que narra las hazañas y aventuras de personajes heroicos o legendarios o la historia de una nación.</w:t>
            </w:r>
          </w:p>
        </w:tc>
        <w:tc>
          <w:tcPr>
            <w:tcW w:w="4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EDAE" w14:textId="1A625444" w:rsidR="00902607" w:rsidRDefault="00902607" w:rsidP="00D92655">
            <w:pPr>
              <w:pStyle w:val="TableData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494781BB" wp14:editId="0D65F3B1">
                  <wp:extent cx="2610711" cy="1645920"/>
                  <wp:effectExtent l="0" t="0" r="0" b="0"/>
                  <wp:docPr id="4" name="Picture 4" descr="A picture containing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irt-158462_1280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11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3BC67FE2" w14:textId="77777777" w:rsidTr="00E07900">
        <w:trPr>
          <w:trHeight w:val="2593"/>
        </w:trPr>
        <w:tc>
          <w:tcPr>
            <w:tcW w:w="4465" w:type="dxa"/>
            <w:vAlign w:val="center"/>
          </w:tcPr>
          <w:p w14:paraId="46AD4B6B" w14:textId="6686D8CE" w:rsidR="00902607" w:rsidRPr="00E07900" w:rsidRDefault="00902607" w:rsidP="00D92655">
            <w:pPr>
              <w:pStyle w:val="RowHeader"/>
              <w:jc w:val="center"/>
              <w:rPr>
                <w:rFonts w:cstheme="minorHAnsi"/>
                <w:sz w:val="32"/>
                <w:szCs w:val="32"/>
                <w:lang w:val="es-US"/>
              </w:rPr>
            </w:pPr>
            <w:r>
              <w:rPr>
                <w:bCs/>
                <w:sz w:val="32"/>
                <w:szCs w:val="32"/>
                <w:lang w:val="es"/>
              </w:rPr>
              <w:t>Que causa gran sorpresa o asombro; asombroso.</w:t>
            </w:r>
          </w:p>
        </w:tc>
        <w:tc>
          <w:tcPr>
            <w:tcW w:w="4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1CD8" w14:textId="6CEA8D75" w:rsidR="00902607" w:rsidRDefault="00902607" w:rsidP="00D92655">
            <w:pPr>
              <w:pStyle w:val="TableData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7D41C560" wp14:editId="0D30D4FC">
                  <wp:extent cx="2606040" cy="1737360"/>
                  <wp:effectExtent l="0" t="0" r="3810" b="0"/>
                  <wp:docPr id="1" name="Picture 1" descr="Piz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19261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73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11E3B50D" w14:textId="77777777" w:rsidTr="00E07900">
        <w:trPr>
          <w:trHeight w:val="2593"/>
        </w:trPr>
        <w:tc>
          <w:tcPr>
            <w:tcW w:w="4465" w:type="dxa"/>
            <w:vAlign w:val="center"/>
          </w:tcPr>
          <w:p w14:paraId="4924C27A" w14:textId="00CF9A12" w:rsidR="00902607" w:rsidRPr="00E07900" w:rsidRDefault="00902607" w:rsidP="00D92655">
            <w:pPr>
              <w:pStyle w:val="RowHeader"/>
              <w:jc w:val="center"/>
              <w:rPr>
                <w:sz w:val="32"/>
                <w:szCs w:val="32"/>
                <w:lang w:val="es-US"/>
              </w:rPr>
            </w:pPr>
            <w:r>
              <w:rPr>
                <w:bCs/>
                <w:sz w:val="32"/>
                <w:szCs w:val="32"/>
                <w:lang w:val="es"/>
              </w:rPr>
              <w:t>Imaginativo o fantasioso; alejado de la realidad.</w:t>
            </w:r>
          </w:p>
        </w:tc>
        <w:tc>
          <w:tcPr>
            <w:tcW w:w="4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9B7D" w14:textId="4BD62CF1" w:rsidR="00902607" w:rsidRDefault="00D92655" w:rsidP="00D92655">
            <w:pPr>
              <w:pStyle w:val="TableData"/>
              <w:jc w:val="center"/>
            </w:pPr>
            <w:r>
              <w:rPr>
                <w:noProof/>
                <w:lang w:val="es"/>
              </w:rPr>
              <w:drawing>
                <wp:inline distT="0" distB="0" distL="0" distR="0" wp14:anchorId="7286E48D" wp14:editId="1B40593E">
                  <wp:extent cx="2834640" cy="1594485"/>
                  <wp:effectExtent l="0" t="0" r="3810" b="5715"/>
                  <wp:docPr id="5" name="Picture 5" descr="A picture containing monitor, screen, television, bl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lpaperflare.com_wallpap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59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55" w14:paraId="09A95D01" w14:textId="77777777" w:rsidTr="00E07900">
        <w:trPr>
          <w:trHeight w:val="2593"/>
        </w:trPr>
        <w:tc>
          <w:tcPr>
            <w:tcW w:w="4465" w:type="dxa"/>
            <w:vAlign w:val="center"/>
          </w:tcPr>
          <w:p w14:paraId="5FEBCDD7" w14:textId="270B67DA" w:rsidR="00902607" w:rsidRPr="00E07900" w:rsidRDefault="00902607" w:rsidP="00D92655">
            <w:pPr>
              <w:pStyle w:val="RowHeader"/>
              <w:jc w:val="center"/>
              <w:rPr>
                <w:sz w:val="32"/>
                <w:szCs w:val="32"/>
                <w:lang w:val="es-US"/>
              </w:rPr>
            </w:pPr>
            <w:r w:rsidRPr="00E07900">
              <w:rPr>
                <w:bCs/>
                <w:sz w:val="32"/>
                <w:szCs w:val="32"/>
                <w:lang w:val="es"/>
              </w:rPr>
              <w:t>Tan grande o extremo como para ser difícil de creer; extraordinario.</w:t>
            </w:r>
          </w:p>
        </w:tc>
        <w:tc>
          <w:tcPr>
            <w:tcW w:w="4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ACE2" w14:textId="50E0D4A2" w:rsidR="00902607" w:rsidRPr="00E07900" w:rsidRDefault="00D92655" w:rsidP="00D92655">
            <w:pPr>
              <w:pStyle w:val="TableData"/>
              <w:jc w:val="center"/>
              <w:rPr>
                <w:sz w:val="32"/>
                <w:szCs w:val="32"/>
              </w:rPr>
            </w:pPr>
            <w:r w:rsidRPr="00E07900">
              <w:rPr>
                <w:noProof/>
                <w:sz w:val="32"/>
                <w:szCs w:val="32"/>
                <w:lang w:val="es"/>
              </w:rPr>
              <w:drawing>
                <wp:inline distT="0" distB="0" distL="0" distR="0" wp14:anchorId="5C4A237E" wp14:editId="16C52127">
                  <wp:extent cx="2606875" cy="1737360"/>
                  <wp:effectExtent l="0" t="0" r="3175" b="0"/>
                  <wp:docPr id="7" name="Picture 7" descr="Black coffee in a white cup and sau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555926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875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5219A" w14:textId="1B4273AB" w:rsidR="0036040A" w:rsidRPr="0036040A" w:rsidRDefault="0036040A" w:rsidP="00E07900">
      <w:pPr>
        <w:pStyle w:val="Heading1"/>
      </w:pPr>
    </w:p>
    <w:sectPr w:rsidR="0036040A" w:rsidRPr="003604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265B" w14:textId="77777777" w:rsidR="00032172" w:rsidRDefault="00032172" w:rsidP="00293785">
      <w:pPr>
        <w:spacing w:after="0" w:line="240" w:lineRule="auto"/>
      </w:pPr>
      <w:r>
        <w:separator/>
      </w:r>
    </w:p>
  </w:endnote>
  <w:endnote w:type="continuationSeparator" w:id="0">
    <w:p w14:paraId="282039A8" w14:textId="77777777" w:rsidR="00032172" w:rsidRDefault="000321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EEBB" w14:textId="77777777" w:rsidR="000A100A" w:rsidRDefault="000A1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B98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3277D" wp14:editId="6D7EC1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7E150" w14:textId="120799D7" w:rsidR="00293785" w:rsidRDefault="00E079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FC42EDB94B44589B2FC1ECA1E200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32172">
                                <w:rPr>
                                  <w:bCs/>
                                  <w:lang w:val="es"/>
                                </w:rPr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327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D27E150" w14:textId="120799D7" w:rsidR="00293785" w:rsidRDefault="004526C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FC42EDB94B44589B2FC1ECA1E200F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2E16614" wp14:editId="0C15D8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1C6D" w14:textId="77777777" w:rsidR="000A100A" w:rsidRDefault="000A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90" w14:textId="77777777" w:rsidR="00032172" w:rsidRDefault="00032172" w:rsidP="00293785">
      <w:pPr>
        <w:spacing w:after="0" w:line="240" w:lineRule="auto"/>
      </w:pPr>
      <w:r>
        <w:separator/>
      </w:r>
    </w:p>
  </w:footnote>
  <w:footnote w:type="continuationSeparator" w:id="0">
    <w:p w14:paraId="132834EB" w14:textId="77777777" w:rsidR="00032172" w:rsidRDefault="0003217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EE66" w14:textId="77777777" w:rsidR="000A100A" w:rsidRDefault="000A1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92E6" w14:textId="77777777" w:rsidR="000A100A" w:rsidRDefault="000A1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6F19" w14:textId="77777777" w:rsidR="000A100A" w:rsidRDefault="000A1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59054">
    <w:abstractNumId w:val="6"/>
  </w:num>
  <w:num w:numId="2" w16cid:durableId="1825774764">
    <w:abstractNumId w:val="7"/>
  </w:num>
  <w:num w:numId="3" w16cid:durableId="553124529">
    <w:abstractNumId w:val="0"/>
  </w:num>
  <w:num w:numId="4" w16cid:durableId="2070497683">
    <w:abstractNumId w:val="2"/>
  </w:num>
  <w:num w:numId="5" w16cid:durableId="1485049003">
    <w:abstractNumId w:val="3"/>
  </w:num>
  <w:num w:numId="6" w16cid:durableId="1393235168">
    <w:abstractNumId w:val="5"/>
  </w:num>
  <w:num w:numId="7" w16cid:durableId="681738164">
    <w:abstractNumId w:val="4"/>
  </w:num>
  <w:num w:numId="8" w16cid:durableId="1897473747">
    <w:abstractNumId w:val="8"/>
  </w:num>
  <w:num w:numId="9" w16cid:durableId="745346888">
    <w:abstractNumId w:val="9"/>
  </w:num>
  <w:num w:numId="10" w16cid:durableId="1819564796">
    <w:abstractNumId w:val="10"/>
  </w:num>
  <w:num w:numId="11" w16cid:durableId="1194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7"/>
    <w:rsid w:val="00032172"/>
    <w:rsid w:val="0004006F"/>
    <w:rsid w:val="00053775"/>
    <w:rsid w:val="0005619A"/>
    <w:rsid w:val="0008589D"/>
    <w:rsid w:val="000A100A"/>
    <w:rsid w:val="0011259B"/>
    <w:rsid w:val="00116FDD"/>
    <w:rsid w:val="00117BFF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526C0"/>
    <w:rsid w:val="004F1025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51FF"/>
    <w:rsid w:val="00797CB5"/>
    <w:rsid w:val="007B055F"/>
    <w:rsid w:val="007E6F1D"/>
    <w:rsid w:val="00880013"/>
    <w:rsid w:val="008920A4"/>
    <w:rsid w:val="008F5386"/>
    <w:rsid w:val="00902607"/>
    <w:rsid w:val="00913172"/>
    <w:rsid w:val="00981E19"/>
    <w:rsid w:val="009B52E4"/>
    <w:rsid w:val="009D6E8D"/>
    <w:rsid w:val="00A101E8"/>
    <w:rsid w:val="00AC0796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92655"/>
    <w:rsid w:val="00DC7A6D"/>
    <w:rsid w:val="00E0790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28F0A"/>
  <w15:docId w15:val="{F723E062-DA74-42C9-9BD2-EE8E35A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C42EDB94B44589B2FC1ECA1E2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EB9F-1C76-4F9A-8CD3-1C2A25F2DF10}"/>
      </w:docPartPr>
      <w:docPartBody>
        <w:p w:rsidR="005E7959" w:rsidRDefault="003D3EB0">
          <w:pPr>
            <w:pStyle w:val="DDFC42EDB94B44589B2FC1ECA1E200F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B0"/>
    <w:rsid w:val="0013589C"/>
    <w:rsid w:val="003D3EB0"/>
    <w:rsid w:val="005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FC42EDB94B44589B2FC1ECA1E200F3">
    <w:name w:val="DDFC42EDB94B44589B2FC1ECA1E20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045026-5634-B943-A2AF-BC9087B5ED94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ADB7-0E6A-F845-8BAE-DE442134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46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Anna G. Patrick</cp:lastModifiedBy>
  <cp:revision>4</cp:revision>
  <cp:lastPrinted>2016-07-14T14:08:00Z</cp:lastPrinted>
  <dcterms:created xsi:type="dcterms:W3CDTF">2020-05-19T14:32:00Z</dcterms:created>
  <dcterms:modified xsi:type="dcterms:W3CDTF">2022-06-09T17:51:00Z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documentId_2044</vt:lpwstr>
  </property>
</Properties>
</file>