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BBBEC8" w14:textId="1E71898B" w:rsidR="00485D8F" w:rsidRDefault="001E3C2A" w:rsidP="00485D8F">
      <w:pPr>
        <w:pStyle w:val="Title"/>
      </w:pPr>
      <w:r>
        <w:t>EMOTIONAL</w:t>
      </w:r>
      <w:r w:rsidR="00485D8F">
        <w:t xml:space="preserve"> ENGAGEMENT SCENARIOS</w:t>
      </w:r>
    </w:p>
    <w:p w14:paraId="09FF0352" w14:textId="7A390683" w:rsidR="00E93213" w:rsidRPr="00111CE7" w:rsidRDefault="00A14365">
      <w:pPr>
        <w:pStyle w:val="Heading1"/>
        <w:spacing w:before="360"/>
      </w:pPr>
      <w:r w:rsidRPr="00111CE7">
        <w:t>Scenario #1</w:t>
      </w:r>
    </w:p>
    <w:p w14:paraId="09FF0353" w14:textId="2386B566" w:rsidR="00E93213" w:rsidRPr="00111CE7" w:rsidRDefault="000525BB">
      <w:pPr>
        <w:spacing w:after="0"/>
        <w:rPr>
          <w:color w:val="3E5C61"/>
        </w:rPr>
      </w:pPr>
      <w:r w:rsidRPr="000525BB">
        <w:rPr>
          <w:color w:val="3E5C61"/>
        </w:rPr>
        <w:t xml:space="preserve">Anywhere High School has recently deployed a student engagement survey to begin an intervention to increase student engagement. </w:t>
      </w:r>
      <w:r w:rsidR="00A14365" w:rsidRPr="00111CE7">
        <w:rPr>
          <w:color w:val="3E5C61"/>
        </w:rPr>
        <w:t>When you visit the school</w:t>
      </w:r>
      <w:r w:rsidR="004D154B" w:rsidRPr="00111CE7">
        <w:rPr>
          <w:color w:val="3E5C61"/>
        </w:rPr>
        <w:t>,</w:t>
      </w:r>
      <w:r w:rsidR="00A14365" w:rsidRPr="00111CE7">
        <w:rPr>
          <w:color w:val="3E5C61"/>
        </w:rPr>
        <w:t xml:space="preserve"> you notice:</w:t>
      </w:r>
    </w:p>
    <w:p w14:paraId="09FF0354" w14:textId="201F6ADF" w:rsidR="004D154B" w:rsidRPr="00111CE7" w:rsidRDefault="004D154B">
      <w:pPr>
        <w:spacing w:after="0"/>
        <w:sectPr w:rsidR="004D154B" w:rsidRPr="00111CE7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D8C50D6" w14:textId="02220DFD" w:rsidR="000525BB" w:rsidRPr="000525BB" w:rsidRDefault="000525BB" w:rsidP="000525B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6B0C26" w14:textId="77777777" w:rsidR="001E3C2A" w:rsidRDefault="001E3C2A" w:rsidP="001E3C2A">
      <w:pPr>
        <w:pStyle w:val="NormalWeb"/>
        <w:numPr>
          <w:ilvl w:val="0"/>
          <w:numId w:val="12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Students are still wandering the hall after the bell rings.</w:t>
      </w:r>
    </w:p>
    <w:p w14:paraId="74BDBDD5" w14:textId="1D99BAD2" w:rsidR="001E3C2A" w:rsidRDefault="001E3C2A" w:rsidP="001E3C2A">
      <w:pPr>
        <w:pStyle w:val="NormalWeb"/>
        <w:numPr>
          <w:ilvl w:val="0"/>
          <w:numId w:val="12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Few teachers are greeting students at their door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during passing period.</w:t>
      </w:r>
    </w:p>
    <w:p w14:paraId="2E287EC7" w14:textId="77777777" w:rsidR="001E3C2A" w:rsidRDefault="001E3C2A" w:rsidP="001E3C2A">
      <w:pPr>
        <w:pStyle w:val="NormalWeb"/>
        <w:numPr>
          <w:ilvl w:val="0"/>
          <w:numId w:val="12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In class, some students are participating in the lesson, but many more are on their phones or talking.</w:t>
      </w:r>
    </w:p>
    <w:p w14:paraId="62946F6F" w14:textId="2F521906" w:rsidR="001E3C2A" w:rsidRDefault="001E3C2A" w:rsidP="001E3C2A">
      <w:pPr>
        <w:pStyle w:val="NormalWeb"/>
        <w:numPr>
          <w:ilvl w:val="0"/>
          <w:numId w:val="12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 xml:space="preserve">Teachers seem to be more </w:t>
      </w:r>
      <w:r>
        <w:rPr>
          <w:rFonts w:ascii="Calibri" w:hAnsi="Calibri" w:cs="Calibri"/>
          <w:color w:val="000000"/>
        </w:rPr>
        <w:t xml:space="preserve">like </w:t>
      </w:r>
      <w:r>
        <w:rPr>
          <w:rFonts w:ascii="Calibri" w:hAnsi="Calibri" w:cs="Calibri"/>
          <w:color w:val="000000"/>
        </w:rPr>
        <w:t>authoritarian figures, barking orders in the halls.</w:t>
      </w:r>
    </w:p>
    <w:p w14:paraId="09FF0359" w14:textId="77777777" w:rsidR="00E93213" w:rsidRPr="00111CE7" w:rsidRDefault="00E93213">
      <w:pPr>
        <w:spacing w:after="0"/>
      </w:pPr>
    </w:p>
    <w:p w14:paraId="09FF035A" w14:textId="77777777" w:rsidR="00E93213" w:rsidRPr="00111CE7" w:rsidRDefault="00A14365">
      <w:pPr>
        <w:spacing w:after="200"/>
        <w:rPr>
          <w:b/>
        </w:rPr>
      </w:pPr>
      <w:r w:rsidRPr="00111CE7">
        <w:rPr>
          <w:b/>
        </w:rPr>
        <w:t>The results of the survey were eye-opening. Some of the stand-out results include:</w:t>
      </w:r>
    </w:p>
    <w:p w14:paraId="033EB028" w14:textId="111FB5E7" w:rsidR="001E3C2A" w:rsidRDefault="001E3C2A" w:rsidP="001E3C2A">
      <w:pPr>
        <w:pStyle w:val="NormalWeb"/>
        <w:numPr>
          <w:ilvl w:val="0"/>
          <w:numId w:val="14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My teachers treat all my friends fairly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(38%)</w:t>
      </w:r>
    </w:p>
    <w:p w14:paraId="16F89D97" w14:textId="0892213C" w:rsidR="001E3C2A" w:rsidRDefault="001E3C2A" w:rsidP="001E3C2A">
      <w:pPr>
        <w:pStyle w:val="NormalWeb"/>
        <w:numPr>
          <w:ilvl w:val="0"/>
          <w:numId w:val="14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I’m in class, I just act like I’m working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(57%)</w:t>
      </w:r>
    </w:p>
    <w:p w14:paraId="5AC26008" w14:textId="6911A4C1" w:rsidR="001E3C2A" w:rsidRDefault="001E3C2A" w:rsidP="001E3C2A">
      <w:pPr>
        <w:pStyle w:val="NormalWeb"/>
        <w:numPr>
          <w:ilvl w:val="0"/>
          <w:numId w:val="14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In class, I work as hard as I can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(31%)</w:t>
      </w:r>
    </w:p>
    <w:p w14:paraId="09FF035F" w14:textId="54FFB02C" w:rsidR="00E93213" w:rsidRPr="001E3C2A" w:rsidRDefault="001E3C2A" w:rsidP="001E3C2A">
      <w:pPr>
        <w:pStyle w:val="NormalWeb"/>
        <w:numPr>
          <w:ilvl w:val="0"/>
          <w:numId w:val="14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  <w:sectPr w:rsidR="00E93213" w:rsidRPr="001E3C2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Calibri" w:hAnsi="Calibri" w:cs="Calibri"/>
          <w:color w:val="000000"/>
        </w:rPr>
        <w:t>My teachers respect me as an individual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(42%)</w:t>
      </w:r>
    </w:p>
    <w:p w14:paraId="09FF0360" w14:textId="77777777" w:rsidR="00E93213" w:rsidRPr="00111CE7" w:rsidRDefault="00E93213">
      <w:pPr>
        <w:spacing w:after="0"/>
        <w:jc w:val="center"/>
      </w:pPr>
    </w:p>
    <w:p w14:paraId="09FF0361" w14:textId="77777777" w:rsidR="00E93213" w:rsidRPr="00111CE7" w:rsidRDefault="00A14365">
      <w:pPr>
        <w:spacing w:after="0"/>
        <w:jc w:val="center"/>
      </w:pPr>
      <w:r w:rsidRPr="00111CE7">
        <w:br w:type="page"/>
      </w:r>
    </w:p>
    <w:p w14:paraId="09FF0362" w14:textId="77777777" w:rsidR="00E93213" w:rsidRPr="00111CE7" w:rsidRDefault="00A14365">
      <w:pPr>
        <w:pStyle w:val="Heading1"/>
      </w:pPr>
      <w:bookmarkStart w:id="0" w:name="_eysd6zqb5j5r" w:colFirst="0" w:colLast="0"/>
      <w:bookmarkEnd w:id="0"/>
      <w:r w:rsidRPr="00111CE7">
        <w:lastRenderedPageBreak/>
        <w:t>Scenario #2</w:t>
      </w:r>
    </w:p>
    <w:p w14:paraId="09FF0363" w14:textId="3CEABD78" w:rsidR="00E93213" w:rsidRPr="00111CE7" w:rsidRDefault="00A14365">
      <w:pPr>
        <w:spacing w:after="0"/>
        <w:rPr>
          <w:color w:val="3E5C61"/>
        </w:rPr>
      </w:pPr>
      <w:r w:rsidRPr="00111CE7">
        <w:rPr>
          <w:color w:val="3E5C61"/>
        </w:rPr>
        <w:t xml:space="preserve">During an observation of </w:t>
      </w:r>
      <w:r w:rsidR="003A55BE">
        <w:rPr>
          <w:color w:val="3E5C61"/>
        </w:rPr>
        <w:t xml:space="preserve">Mr. </w:t>
      </w:r>
      <w:r w:rsidR="001E3C2A">
        <w:rPr>
          <w:color w:val="3E5C61"/>
        </w:rPr>
        <w:t>Smith’s Science</w:t>
      </w:r>
      <w:r w:rsidR="004D154B" w:rsidRPr="00111CE7">
        <w:rPr>
          <w:color w:val="3E5C61"/>
        </w:rPr>
        <w:t xml:space="preserve"> </w:t>
      </w:r>
      <w:r w:rsidRPr="00111CE7">
        <w:rPr>
          <w:color w:val="3E5C61"/>
        </w:rPr>
        <w:t xml:space="preserve">class at </w:t>
      </w:r>
      <w:r w:rsidR="003A55BE">
        <w:rPr>
          <w:color w:val="3E5C61"/>
        </w:rPr>
        <w:t>Anywhere</w:t>
      </w:r>
      <w:r w:rsidRPr="00111CE7">
        <w:rPr>
          <w:color w:val="3E5C61"/>
        </w:rPr>
        <w:t xml:space="preserve"> High School</w:t>
      </w:r>
      <w:r w:rsidR="004D154B" w:rsidRPr="00111CE7">
        <w:rPr>
          <w:color w:val="3E5C61"/>
        </w:rPr>
        <w:t>,</w:t>
      </w:r>
      <w:r w:rsidRPr="00111CE7">
        <w:rPr>
          <w:color w:val="3E5C61"/>
        </w:rPr>
        <w:t xml:space="preserve"> you notice:</w:t>
      </w:r>
    </w:p>
    <w:p w14:paraId="09FF0364" w14:textId="77777777" w:rsidR="00E93213" w:rsidRPr="00111CE7" w:rsidRDefault="00E93213">
      <w:pPr>
        <w:spacing w:after="0"/>
        <w:rPr>
          <w:color w:val="3E5C61"/>
        </w:rPr>
      </w:pPr>
    </w:p>
    <w:p w14:paraId="5CFC32B9" w14:textId="77777777" w:rsidR="001E3C2A" w:rsidRDefault="001E3C2A" w:rsidP="001E3C2A">
      <w:pPr>
        <w:pStyle w:val="NormalWeb"/>
        <w:numPr>
          <w:ilvl w:val="0"/>
          <w:numId w:val="15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Roughly 33% of students were tardy to the class.</w:t>
      </w:r>
    </w:p>
    <w:p w14:paraId="5232CA62" w14:textId="77777777" w:rsidR="001E3C2A" w:rsidRDefault="001E3C2A" w:rsidP="001E3C2A">
      <w:pPr>
        <w:pStyle w:val="NormalWeb"/>
        <w:numPr>
          <w:ilvl w:val="0"/>
          <w:numId w:val="15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Some students loudly exclaimed “This is boring!”</w:t>
      </w:r>
    </w:p>
    <w:p w14:paraId="018AF004" w14:textId="77777777" w:rsidR="001E3C2A" w:rsidRDefault="001E3C2A" w:rsidP="001E3C2A">
      <w:pPr>
        <w:pStyle w:val="NormalWeb"/>
        <w:numPr>
          <w:ilvl w:val="0"/>
          <w:numId w:val="15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40% of students required frequent cueing to perform requested tasks (open the book, turn to page 47, do the assignment).</w:t>
      </w:r>
    </w:p>
    <w:p w14:paraId="4A2677D5" w14:textId="172D4B23" w:rsidR="001E3C2A" w:rsidRDefault="001E3C2A" w:rsidP="001E3C2A">
      <w:pPr>
        <w:pStyle w:val="NormalWeb"/>
        <w:numPr>
          <w:ilvl w:val="0"/>
          <w:numId w:val="15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Classroom tasks involve rote memorization</w:t>
      </w:r>
      <w:r>
        <w:rPr>
          <w:rFonts w:ascii="Calibri" w:hAnsi="Calibri" w:cs="Calibri"/>
          <w:color w:val="000000"/>
        </w:rPr>
        <w:t>—</w:t>
      </w:r>
      <w:r>
        <w:rPr>
          <w:rFonts w:ascii="Calibri" w:hAnsi="Calibri" w:cs="Calibri"/>
          <w:color w:val="000000"/>
        </w:rPr>
        <w:t>no novelty or authenticity.</w:t>
      </w:r>
    </w:p>
    <w:p w14:paraId="09FF0369" w14:textId="77777777" w:rsidR="00E93213" w:rsidRPr="00111CE7" w:rsidRDefault="00E93213">
      <w:pPr>
        <w:spacing w:after="0"/>
      </w:pPr>
    </w:p>
    <w:p w14:paraId="09FF036A" w14:textId="5457D334" w:rsidR="00E93213" w:rsidRPr="00111CE7" w:rsidRDefault="00A14365">
      <w:pPr>
        <w:spacing w:after="200"/>
        <w:rPr>
          <w:b/>
        </w:rPr>
      </w:pPr>
      <w:r w:rsidRPr="00111CE7">
        <w:rPr>
          <w:b/>
        </w:rPr>
        <w:t xml:space="preserve">Responses of note from the student engagement survey for Mr. </w:t>
      </w:r>
      <w:r w:rsidR="001E3C2A">
        <w:rPr>
          <w:b/>
        </w:rPr>
        <w:t>Smith’s</w:t>
      </w:r>
      <w:r w:rsidRPr="00111CE7">
        <w:rPr>
          <w:b/>
        </w:rPr>
        <w:t xml:space="preserve"> students include:</w:t>
      </w:r>
    </w:p>
    <w:p w14:paraId="28360DEA" w14:textId="7E966815" w:rsidR="001E3C2A" w:rsidRDefault="001E3C2A" w:rsidP="001E3C2A">
      <w:pPr>
        <w:pStyle w:val="NormalWeb"/>
        <w:numPr>
          <w:ilvl w:val="0"/>
          <w:numId w:val="16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My teachers treat all my friends fairly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(38%)</w:t>
      </w:r>
    </w:p>
    <w:p w14:paraId="3CC09310" w14:textId="6B23DB19" w:rsidR="001E3C2A" w:rsidRDefault="001E3C2A" w:rsidP="001E3C2A">
      <w:pPr>
        <w:pStyle w:val="NormalWeb"/>
        <w:numPr>
          <w:ilvl w:val="0"/>
          <w:numId w:val="16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I’m in class, I just act like I’m working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(57%)</w:t>
      </w:r>
    </w:p>
    <w:p w14:paraId="42D6AA79" w14:textId="59993675" w:rsidR="001E3C2A" w:rsidRDefault="001E3C2A" w:rsidP="001E3C2A">
      <w:pPr>
        <w:pStyle w:val="NormalWeb"/>
        <w:numPr>
          <w:ilvl w:val="0"/>
          <w:numId w:val="16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In class, I work as hard as I can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(31%)</w:t>
      </w:r>
    </w:p>
    <w:p w14:paraId="4056BFBF" w14:textId="65CB0164" w:rsidR="001E3C2A" w:rsidRDefault="001E3C2A" w:rsidP="001E3C2A">
      <w:pPr>
        <w:pStyle w:val="NormalWeb"/>
        <w:numPr>
          <w:ilvl w:val="0"/>
          <w:numId w:val="16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My teachers respect me as an individual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(42%)</w:t>
      </w:r>
    </w:p>
    <w:p w14:paraId="09FF036F" w14:textId="77777777" w:rsidR="00E93213" w:rsidRPr="00111CE7" w:rsidRDefault="00E93213">
      <w:pPr>
        <w:spacing w:after="200"/>
      </w:pPr>
    </w:p>
    <w:p w14:paraId="09FF0370" w14:textId="77777777" w:rsidR="00E93213" w:rsidRPr="00111CE7" w:rsidRDefault="00E93213">
      <w:pPr>
        <w:spacing w:after="0"/>
        <w:jc w:val="center"/>
      </w:pPr>
    </w:p>
    <w:p w14:paraId="09FF0371" w14:textId="77777777" w:rsidR="00E93213" w:rsidRPr="00111CE7" w:rsidRDefault="00A14365">
      <w:pPr>
        <w:spacing w:after="0"/>
        <w:jc w:val="center"/>
      </w:pPr>
      <w:r w:rsidRPr="00111CE7">
        <w:br w:type="page"/>
      </w:r>
    </w:p>
    <w:p w14:paraId="09FF0372" w14:textId="77777777" w:rsidR="00E93213" w:rsidRPr="00111CE7" w:rsidRDefault="00A14365">
      <w:pPr>
        <w:pStyle w:val="Heading1"/>
        <w:spacing w:after="0"/>
      </w:pPr>
      <w:bookmarkStart w:id="1" w:name="_i31ds178rvku" w:colFirst="0" w:colLast="0"/>
      <w:bookmarkEnd w:id="1"/>
      <w:r w:rsidRPr="00111CE7">
        <w:lastRenderedPageBreak/>
        <w:t>Scenario #3</w:t>
      </w:r>
    </w:p>
    <w:p w14:paraId="09FF0373" w14:textId="77777777" w:rsidR="00E93213" w:rsidRPr="00111CE7" w:rsidRDefault="00E93213">
      <w:pPr>
        <w:spacing w:after="0"/>
        <w:jc w:val="center"/>
      </w:pPr>
    </w:p>
    <w:p w14:paraId="09FF0374" w14:textId="4E111E08" w:rsidR="00E93213" w:rsidRPr="00111CE7" w:rsidRDefault="001E3C2A">
      <w:pPr>
        <w:spacing w:after="0"/>
        <w:rPr>
          <w:color w:val="3E5C61"/>
        </w:rPr>
      </w:pPr>
      <w:r>
        <w:rPr>
          <w:color w:val="3E5C61"/>
        </w:rPr>
        <w:t>Jane</w:t>
      </w:r>
      <w:r w:rsidR="003A55BE" w:rsidRPr="003A55BE">
        <w:rPr>
          <w:color w:val="3E5C61"/>
        </w:rPr>
        <w:t xml:space="preserve"> Doe, a student in </w:t>
      </w:r>
      <w:r>
        <w:rPr>
          <w:color w:val="3E5C61"/>
        </w:rPr>
        <w:t>Mr. Smith’s Science</w:t>
      </w:r>
      <w:r w:rsidR="003A55BE" w:rsidRPr="003A55BE">
        <w:rPr>
          <w:color w:val="3E5C61"/>
        </w:rPr>
        <w:t xml:space="preserve"> class at Anywhere High School, was willing to sit down for a short interview with you. </w:t>
      </w:r>
      <w:r w:rsidR="00A14365" w:rsidRPr="00111CE7">
        <w:rPr>
          <w:color w:val="3E5C61"/>
        </w:rPr>
        <w:t xml:space="preserve">During this interview, </w:t>
      </w:r>
      <w:r>
        <w:rPr>
          <w:color w:val="3E5C61"/>
        </w:rPr>
        <w:t>s</w:t>
      </w:r>
      <w:r w:rsidR="00A14365" w:rsidRPr="00111CE7">
        <w:rPr>
          <w:color w:val="3E5C61"/>
        </w:rPr>
        <w:t>he revealed:</w:t>
      </w:r>
    </w:p>
    <w:p w14:paraId="09FF0375" w14:textId="77777777" w:rsidR="00E93213" w:rsidRPr="00111CE7" w:rsidRDefault="00E93213">
      <w:pPr>
        <w:spacing w:after="0"/>
      </w:pPr>
    </w:p>
    <w:p w14:paraId="492EDB50" w14:textId="77777777" w:rsidR="001E3C2A" w:rsidRDefault="001E3C2A" w:rsidP="001E3C2A">
      <w:pPr>
        <w:pStyle w:val="NormalWeb"/>
        <w:numPr>
          <w:ilvl w:val="0"/>
          <w:numId w:val="1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“In this class, it’s all about memorizing stuff to pass a test. It’s just not interesting to do the same thing every week.”</w:t>
      </w:r>
    </w:p>
    <w:p w14:paraId="25A05E1C" w14:textId="77777777" w:rsidR="001E3C2A" w:rsidRDefault="001E3C2A" w:rsidP="001E3C2A">
      <w:pPr>
        <w:pStyle w:val="NormalWeb"/>
        <w:numPr>
          <w:ilvl w:val="0"/>
          <w:numId w:val="1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“I sometimes read on my phone when I’m done with my work. I get done really fast.”</w:t>
      </w:r>
    </w:p>
    <w:p w14:paraId="14472E0B" w14:textId="77777777" w:rsidR="001E3C2A" w:rsidRDefault="001E3C2A" w:rsidP="001E3C2A">
      <w:pPr>
        <w:pStyle w:val="NormalWeb"/>
        <w:numPr>
          <w:ilvl w:val="0"/>
          <w:numId w:val="1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“Mr. Smith is normally using his computer when we come into class. I feel like he doesn’t even notice me until he calls my name during roll.”</w:t>
      </w:r>
    </w:p>
    <w:p w14:paraId="09BE159F" w14:textId="77777777" w:rsidR="001E3C2A" w:rsidRDefault="001E3C2A" w:rsidP="001E3C2A">
      <w:pPr>
        <w:pStyle w:val="NormalWeb"/>
        <w:numPr>
          <w:ilvl w:val="0"/>
          <w:numId w:val="1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“I got yelled at by Mr. Smith the other day for not being on the same page as everyone else in the book, but I had already read it and was doing the worksheet that he gave us.”</w:t>
      </w:r>
    </w:p>
    <w:p w14:paraId="09FF037A" w14:textId="77777777" w:rsidR="00E93213" w:rsidRPr="00111CE7" w:rsidRDefault="00E93213">
      <w:pPr>
        <w:spacing w:after="0"/>
      </w:pPr>
    </w:p>
    <w:p w14:paraId="09FF037B" w14:textId="69502044" w:rsidR="00E93213" w:rsidRPr="00111CE7" w:rsidRDefault="00A14365">
      <w:pPr>
        <w:spacing w:after="200"/>
        <w:rPr>
          <w:b/>
        </w:rPr>
      </w:pPr>
      <w:r w:rsidRPr="00111CE7">
        <w:rPr>
          <w:b/>
        </w:rPr>
        <w:t xml:space="preserve">A small sample of </w:t>
      </w:r>
      <w:r w:rsidR="001E3C2A">
        <w:rPr>
          <w:b/>
        </w:rPr>
        <w:t>Jane’s</w:t>
      </w:r>
      <w:r w:rsidRPr="00111CE7">
        <w:rPr>
          <w:b/>
        </w:rPr>
        <w:t xml:space="preserve"> responses on the student engagement survey reveal </w:t>
      </w:r>
      <w:r w:rsidR="001E3C2A">
        <w:rPr>
          <w:b/>
        </w:rPr>
        <w:t>her</w:t>
      </w:r>
      <w:r w:rsidRPr="00111CE7">
        <w:rPr>
          <w:b/>
        </w:rPr>
        <w:t xml:space="preserve"> perceptions:</w:t>
      </w:r>
    </w:p>
    <w:p w14:paraId="7B684843" w14:textId="13D6AE1E" w:rsidR="001E3C2A" w:rsidRDefault="001E3C2A" w:rsidP="001E3C2A">
      <w:pPr>
        <w:pStyle w:val="NormalWeb"/>
        <w:numPr>
          <w:ilvl w:val="0"/>
          <w:numId w:val="18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My teachers treat all my friends fairly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</w:t>
      </w:r>
      <w:r>
        <w:rPr>
          <w:rFonts w:ascii="Calibri" w:hAnsi="Calibri" w:cs="Calibri"/>
          <w:color w:val="000000"/>
        </w:rPr>
        <w:t xml:space="preserve"> out of </w:t>
      </w:r>
      <w:r>
        <w:rPr>
          <w:rFonts w:ascii="Calibri" w:hAnsi="Calibri" w:cs="Calibri"/>
          <w:color w:val="000000"/>
        </w:rPr>
        <w:t>9)</w:t>
      </w:r>
    </w:p>
    <w:p w14:paraId="6AA92487" w14:textId="54ACF999" w:rsidR="001E3C2A" w:rsidRDefault="001E3C2A" w:rsidP="001E3C2A">
      <w:pPr>
        <w:pStyle w:val="NormalWeb"/>
        <w:numPr>
          <w:ilvl w:val="0"/>
          <w:numId w:val="18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I’m in class, I just act like I’m working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(6</w:t>
      </w:r>
      <w:r w:rsidRPr="001E3C2A">
        <w:rPr>
          <w:rFonts w:ascii="Calibri" w:hAnsi="Calibri" w:cs="Calibri"/>
          <w:color w:val="000000"/>
        </w:rPr>
        <w:t xml:space="preserve"> out of </w:t>
      </w:r>
      <w:r>
        <w:rPr>
          <w:rFonts w:ascii="Calibri" w:hAnsi="Calibri" w:cs="Calibri"/>
          <w:color w:val="000000"/>
        </w:rPr>
        <w:t>9)</w:t>
      </w:r>
    </w:p>
    <w:p w14:paraId="75EB4859" w14:textId="6BCEFF69" w:rsidR="001E3C2A" w:rsidRDefault="001E3C2A" w:rsidP="001E3C2A">
      <w:pPr>
        <w:pStyle w:val="NormalWeb"/>
        <w:numPr>
          <w:ilvl w:val="0"/>
          <w:numId w:val="18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In class, I work as hard as I can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</w:t>
      </w:r>
      <w:r w:rsidRPr="001E3C2A">
        <w:rPr>
          <w:rFonts w:ascii="Calibri" w:hAnsi="Calibri" w:cs="Calibri"/>
          <w:color w:val="000000"/>
        </w:rPr>
        <w:t xml:space="preserve"> out of </w:t>
      </w:r>
      <w:r>
        <w:rPr>
          <w:rFonts w:ascii="Calibri" w:hAnsi="Calibri" w:cs="Calibri"/>
          <w:color w:val="000000"/>
        </w:rPr>
        <w:t>9)</w:t>
      </w:r>
    </w:p>
    <w:p w14:paraId="5E438174" w14:textId="31795AC6" w:rsidR="001E3C2A" w:rsidRDefault="001E3C2A" w:rsidP="001E3C2A">
      <w:pPr>
        <w:pStyle w:val="NormalWeb"/>
        <w:numPr>
          <w:ilvl w:val="0"/>
          <w:numId w:val="18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 xml:space="preserve">My teachers respect me as an </w:t>
      </w:r>
      <w:r>
        <w:rPr>
          <w:rFonts w:ascii="Calibri" w:hAnsi="Calibri" w:cs="Calibri"/>
          <w:color w:val="000000"/>
        </w:rPr>
        <w:t>individual.</w:t>
      </w:r>
      <w:r>
        <w:rPr>
          <w:rFonts w:ascii="Calibri" w:hAnsi="Calibri" w:cs="Calibri"/>
          <w:color w:val="000000"/>
        </w:rPr>
        <w:t xml:space="preserve"> (4</w:t>
      </w:r>
      <w:r w:rsidRPr="001E3C2A">
        <w:rPr>
          <w:rFonts w:ascii="Calibri" w:hAnsi="Calibri" w:cs="Calibri"/>
          <w:color w:val="000000"/>
        </w:rPr>
        <w:t xml:space="preserve"> out of </w:t>
      </w:r>
      <w:r>
        <w:rPr>
          <w:rFonts w:ascii="Calibri" w:hAnsi="Calibri" w:cs="Calibri"/>
          <w:color w:val="000000"/>
        </w:rPr>
        <w:t>9)</w:t>
      </w:r>
    </w:p>
    <w:p w14:paraId="09FF0380" w14:textId="77777777" w:rsidR="00E93213" w:rsidRPr="00111CE7" w:rsidRDefault="00E93213">
      <w:pPr>
        <w:spacing w:after="200"/>
      </w:pPr>
    </w:p>
    <w:sectPr w:rsidR="00E93213" w:rsidRPr="00111CE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F9B6" w14:textId="77777777" w:rsidR="00A14365" w:rsidRDefault="00A14365">
      <w:pPr>
        <w:spacing w:after="0" w:line="240" w:lineRule="auto"/>
      </w:pPr>
      <w:r>
        <w:separator/>
      </w:r>
    </w:p>
  </w:endnote>
  <w:endnote w:type="continuationSeparator" w:id="0">
    <w:p w14:paraId="1108403C" w14:textId="77777777" w:rsidR="00A14365" w:rsidRDefault="00A1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0381" w14:textId="77777777" w:rsidR="00E93213" w:rsidRDefault="00A14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9FF0382" wp14:editId="09FF038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FF0384" wp14:editId="2EF0B338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83269"/>
              <wp:effectExtent l="0" t="0" r="0" b="254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8875" y="3637125"/>
                        <a:ext cx="4297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F0386" w14:textId="37C979F9" w:rsidR="00E93213" w:rsidRPr="00111CE7" w:rsidRDefault="00A1436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/>
                            </w:rPr>
                          </w:pPr>
                          <w:r w:rsidRPr="00111CE7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color w:val="2D2D2D"/>
                            </w:rPr>
                            <w:t xml:space="preserve">ASPECTS OF STUDENT ENGAGEMENT: </w:t>
                          </w:r>
                          <w:r w:rsidR="001E3C2A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color w:val="2D2D2D"/>
                            </w:rPr>
                            <w:t>EMOTIONAL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0384" id="Rectangle 1" o:spid="_x0000_s1026" style="position:absolute;margin-left:88.5pt;margin-top:-12.75pt;width:315.75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" filled="f" stroked="f">
              <v:textbox inset="2.53958mm,1.2694mm,2.53958mm,1.2694mm">
                <w:txbxContent>
                  <w:p w14:paraId="09FF0386" w14:textId="37C979F9" w:rsidR="00E93213" w:rsidRPr="00111CE7" w:rsidRDefault="00A1436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/>
                      </w:rPr>
                    </w:pPr>
                    <w:r w:rsidRPr="00111CE7">
                      <w:rPr>
                        <w:rFonts w:asciiTheme="minorHAnsi" w:eastAsia="Arial" w:hAnsiTheme="minorHAnsi" w:cs="Arial"/>
                        <w:b/>
                        <w:smallCaps/>
                        <w:color w:val="2D2D2D"/>
                      </w:rPr>
                      <w:t xml:space="preserve">ASPECTS OF STUDENT ENGAGEMENT: </w:t>
                    </w:r>
                    <w:r w:rsidR="001E3C2A">
                      <w:rPr>
                        <w:rFonts w:asciiTheme="minorHAnsi" w:eastAsia="Arial" w:hAnsiTheme="minorHAnsi" w:cs="Arial"/>
                        <w:b/>
                        <w:smallCaps/>
                        <w:color w:val="2D2D2D"/>
                      </w:rPr>
                      <w:t>EMOTIONAL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B833" w14:textId="77777777" w:rsidR="00A14365" w:rsidRDefault="00A14365">
      <w:pPr>
        <w:spacing w:after="0" w:line="240" w:lineRule="auto"/>
      </w:pPr>
      <w:r>
        <w:separator/>
      </w:r>
    </w:p>
  </w:footnote>
  <w:footnote w:type="continuationSeparator" w:id="0">
    <w:p w14:paraId="0D128B62" w14:textId="77777777" w:rsidR="00A14365" w:rsidRDefault="00A1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CDB"/>
    <w:multiLevelType w:val="multilevel"/>
    <w:tmpl w:val="DDB4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2643"/>
    <w:multiLevelType w:val="multilevel"/>
    <w:tmpl w:val="2EE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054C"/>
    <w:multiLevelType w:val="multilevel"/>
    <w:tmpl w:val="E90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27485"/>
    <w:multiLevelType w:val="multilevel"/>
    <w:tmpl w:val="B4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62923"/>
    <w:multiLevelType w:val="multilevel"/>
    <w:tmpl w:val="A7A013F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7B145F"/>
    <w:multiLevelType w:val="multilevel"/>
    <w:tmpl w:val="6F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E032C"/>
    <w:multiLevelType w:val="multilevel"/>
    <w:tmpl w:val="AC90A77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4061C6"/>
    <w:multiLevelType w:val="multilevel"/>
    <w:tmpl w:val="89D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01156"/>
    <w:multiLevelType w:val="multilevel"/>
    <w:tmpl w:val="AD0AEA5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3B02C2"/>
    <w:multiLevelType w:val="multilevel"/>
    <w:tmpl w:val="E0BAEFA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C914B5"/>
    <w:multiLevelType w:val="multilevel"/>
    <w:tmpl w:val="21D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C06CF"/>
    <w:multiLevelType w:val="multilevel"/>
    <w:tmpl w:val="AC8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96084"/>
    <w:multiLevelType w:val="multilevel"/>
    <w:tmpl w:val="0202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7A76"/>
    <w:multiLevelType w:val="multilevel"/>
    <w:tmpl w:val="8D4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A2236"/>
    <w:multiLevelType w:val="multilevel"/>
    <w:tmpl w:val="39E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B02ED"/>
    <w:multiLevelType w:val="multilevel"/>
    <w:tmpl w:val="C5A2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074B7"/>
    <w:multiLevelType w:val="multilevel"/>
    <w:tmpl w:val="AF38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B417E"/>
    <w:multiLevelType w:val="multilevel"/>
    <w:tmpl w:val="757A2D6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7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13"/>
    <w:rsid w:val="000525BB"/>
    <w:rsid w:val="00111CE7"/>
    <w:rsid w:val="001C2784"/>
    <w:rsid w:val="001E3C2A"/>
    <w:rsid w:val="003A55BE"/>
    <w:rsid w:val="00454630"/>
    <w:rsid w:val="00485D8F"/>
    <w:rsid w:val="004D154B"/>
    <w:rsid w:val="00540D20"/>
    <w:rsid w:val="00611149"/>
    <w:rsid w:val="007C1425"/>
    <w:rsid w:val="00861510"/>
    <w:rsid w:val="009B31A0"/>
    <w:rsid w:val="00A14365"/>
    <w:rsid w:val="00DD3CA0"/>
    <w:rsid w:val="00E93213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F0352"/>
  <w15:docId w15:val="{F8E1B699-3256-4808-AFC6-F8F23F38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CE7"/>
  </w:style>
  <w:style w:type="paragraph" w:styleId="Footer">
    <w:name w:val="footer"/>
    <w:basedOn w:val="Normal"/>
    <w:link w:val="FooterChar"/>
    <w:uiPriority w:val="99"/>
    <w:unhideWhenUsed/>
    <w:rsid w:val="0011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CE7"/>
  </w:style>
  <w:style w:type="paragraph" w:styleId="NormalWeb">
    <w:name w:val="Normal (Web)"/>
    <w:basedOn w:val="Normal"/>
    <w:uiPriority w:val="99"/>
    <w:unhideWhenUsed/>
    <w:rsid w:val="0005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Aspects of Student Engagement: Affective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of Student Engagement: Behavioral</dc:title>
  <dc:creator>k20center@ou.edu</dc:creator>
  <cp:lastModifiedBy>Taylor Thurston</cp:lastModifiedBy>
  <cp:revision>3</cp:revision>
  <dcterms:created xsi:type="dcterms:W3CDTF">2021-01-11T23:10:00Z</dcterms:created>
  <dcterms:modified xsi:type="dcterms:W3CDTF">2021-01-11T23:19:00Z</dcterms:modified>
</cp:coreProperties>
</file>