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13" w:rsidRPr="00D54B97" w:rsidRDefault="00563313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t>Students are allowed to create a product that integrates or</w:t>
      </w:r>
      <w:r w:rsidR="00D54B97">
        <w:rPr>
          <w:b/>
          <w:sz w:val="28"/>
          <w:szCs w:val="28"/>
        </w:rPr>
        <w:t xml:space="preserve"> </w:t>
      </w:r>
      <w:r w:rsidRPr="00D54B97">
        <w:rPr>
          <w:b/>
          <w:sz w:val="28"/>
          <w:szCs w:val="28"/>
        </w:rPr>
        <w:t>represents their learning in a unique way.</w:t>
      </w:r>
    </w:p>
    <w:p w:rsidR="00563313" w:rsidRPr="00D54B97" w:rsidRDefault="00563313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>Students are asked to share ideas and respond to the ideas of others.</w:t>
      </w:r>
    </w:p>
    <w:p w:rsidR="00563313" w:rsidRPr="00D54B97" w:rsidRDefault="00563313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>Students are allowed to make choices about their learning environment regarding content, process, and product.</w:t>
      </w:r>
    </w:p>
    <w:p w:rsidR="00563313" w:rsidRPr="00D54B97" w:rsidRDefault="00563313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>Students are allowed to assess or critique their own work.</w:t>
      </w:r>
    </w:p>
    <w:p w:rsidR="00563313" w:rsidRPr="00D54B97" w:rsidRDefault="00563313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>Students are provided opportunities to develop and apply higher-order thinking skills such as integrating and analyzing.</w:t>
      </w:r>
    </w:p>
    <w:p w:rsidR="00563313" w:rsidRPr="00D54B97" w:rsidRDefault="009A46AC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 xml:space="preserve">Students generate and ask meaningful questions to guide their learning. </w:t>
      </w:r>
    </w:p>
    <w:p w:rsidR="009A46AC" w:rsidRPr="00D54B97" w:rsidRDefault="009A46AC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>Students are constructing a supported explanation or argument to justify their work or solutions.</w:t>
      </w:r>
    </w:p>
    <w:p w:rsidR="009A46AC" w:rsidRPr="00D54B97" w:rsidRDefault="009A46AC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>Students are provided opportunities to negotiate a group understanding of a concept or idea.</w:t>
      </w:r>
    </w:p>
    <w:p w:rsidR="009A46AC" w:rsidRPr="00D54B97" w:rsidRDefault="009A46AC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>Students make personal connections with the learning activities.</w:t>
      </w:r>
    </w:p>
    <w:p w:rsidR="009A46AC" w:rsidRPr="00D54B97" w:rsidRDefault="009A46AC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>Students address a topic or problem that has real world implications.</w:t>
      </w:r>
    </w:p>
    <w:p w:rsidR="009A46AC" w:rsidRPr="00D54B97" w:rsidRDefault="008C1703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 xml:space="preserve">Students are placed in an active role for learning new concepts or ideas. </w:t>
      </w:r>
    </w:p>
    <w:p w:rsidR="00D54B97" w:rsidRPr="00D54B97" w:rsidRDefault="008C1703" w:rsidP="00D54B97">
      <w:pPr>
        <w:rPr>
          <w:b/>
          <w:sz w:val="28"/>
          <w:szCs w:val="28"/>
        </w:rPr>
      </w:pPr>
      <w:r w:rsidRPr="00D54B97">
        <w:rPr>
          <w:b/>
          <w:sz w:val="28"/>
          <w:szCs w:val="28"/>
        </w:rPr>
        <w:lastRenderedPageBreak/>
        <w:t xml:space="preserve">Students use formative assessment to link prior knowledge with new knowledge. </w:t>
      </w:r>
      <w:bookmarkStart w:id="0" w:name="_GoBack"/>
      <w:bookmarkEnd w:id="0"/>
    </w:p>
    <w:sectPr w:rsidR="00D54B97" w:rsidRPr="00D54B97" w:rsidSect="00D54B97">
      <w:pgSz w:w="8640" w:h="2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13"/>
    <w:rsid w:val="00563313"/>
    <w:rsid w:val="00643708"/>
    <w:rsid w:val="008C1703"/>
    <w:rsid w:val="009A46AC"/>
    <w:rsid w:val="00BA2CC4"/>
    <w:rsid w:val="00CD3E43"/>
    <w:rsid w:val="00D54B97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FFA15"/>
  <w15:chartTrackingRefBased/>
  <w15:docId w15:val="{A5C849FB-3014-404F-A73A-41C1D17D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Hawkins, Lindsay M.</cp:lastModifiedBy>
  <cp:revision>2</cp:revision>
  <cp:lastPrinted>2018-06-01T15:20:00Z</cp:lastPrinted>
  <dcterms:created xsi:type="dcterms:W3CDTF">2018-05-30T18:19:00Z</dcterms:created>
  <dcterms:modified xsi:type="dcterms:W3CDTF">2018-06-01T15:20:00Z</dcterms:modified>
</cp:coreProperties>
</file>