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67DF76" w14:textId="3B8A2C40" w:rsidR="00C73EA1" w:rsidRDefault="00970440" w:rsidP="00970440">
      <w:pPr>
        <w:pStyle w:val="Title"/>
      </w:pPr>
      <w:r>
        <w:t>Literature Circles: Roles</w:t>
      </w:r>
      <w:r w:rsidR="00CE336D">
        <w:t xml:space="preserve">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405"/>
        <w:gridCol w:w="2405"/>
        <w:gridCol w:w="2125"/>
      </w:tblGrid>
      <w:tr w:rsidR="00970440" w14:paraId="33A188FE" w14:textId="1B7C1D0F" w:rsidTr="00970440">
        <w:trPr>
          <w:cantSplit/>
          <w:tblHeader/>
        </w:trPr>
        <w:tc>
          <w:tcPr>
            <w:tcW w:w="2405" w:type="dxa"/>
            <w:shd w:val="clear" w:color="auto" w:fill="3E5C61" w:themeFill="accent2"/>
          </w:tcPr>
          <w:p w14:paraId="36F47228" w14:textId="25155F0A" w:rsidR="00970440" w:rsidRPr="0053328A" w:rsidRDefault="00970440" w:rsidP="0053328A">
            <w:pPr>
              <w:pStyle w:val="TableColumnHeaders"/>
            </w:pPr>
            <w:r>
              <w:t>The Predictor</w:t>
            </w:r>
          </w:p>
        </w:tc>
        <w:tc>
          <w:tcPr>
            <w:tcW w:w="2405" w:type="dxa"/>
            <w:shd w:val="clear" w:color="auto" w:fill="3E5C61" w:themeFill="accent2"/>
          </w:tcPr>
          <w:p w14:paraId="5ACC3C86" w14:textId="27210B56" w:rsidR="00970440" w:rsidRPr="0053328A" w:rsidRDefault="00970440" w:rsidP="0053328A">
            <w:pPr>
              <w:pStyle w:val="TableColumnHeaders"/>
            </w:pPr>
            <w:r>
              <w:t>The Connector</w:t>
            </w:r>
          </w:p>
        </w:tc>
        <w:tc>
          <w:tcPr>
            <w:tcW w:w="2405" w:type="dxa"/>
            <w:shd w:val="clear" w:color="auto" w:fill="3E5C61" w:themeFill="accent2"/>
          </w:tcPr>
          <w:p w14:paraId="683AD245" w14:textId="37F30584" w:rsidR="00970440" w:rsidRPr="0053328A" w:rsidRDefault="00970440" w:rsidP="0053328A">
            <w:pPr>
              <w:pStyle w:val="TableColumnHeaders"/>
            </w:pPr>
            <w:r>
              <w:t>The Interrogator</w:t>
            </w:r>
          </w:p>
        </w:tc>
        <w:tc>
          <w:tcPr>
            <w:tcW w:w="2125" w:type="dxa"/>
            <w:shd w:val="clear" w:color="auto" w:fill="3E5C61" w:themeFill="accent2"/>
          </w:tcPr>
          <w:p w14:paraId="03738D3D" w14:textId="152CE79E" w:rsidR="00970440" w:rsidRPr="0053328A" w:rsidRDefault="00970440" w:rsidP="0053328A">
            <w:pPr>
              <w:pStyle w:val="TableColumnHeaders"/>
            </w:pPr>
            <w:r>
              <w:t>The Clarifier</w:t>
            </w:r>
          </w:p>
        </w:tc>
      </w:tr>
      <w:tr w:rsidR="00970440" w14:paraId="2EBB277A" w14:textId="02FE06E6" w:rsidTr="00027143">
        <w:trPr>
          <w:trHeight w:val="7506"/>
        </w:trPr>
        <w:tc>
          <w:tcPr>
            <w:tcW w:w="2405" w:type="dxa"/>
          </w:tcPr>
          <w:p w14:paraId="1DD4471E" w14:textId="1B8E1BF9" w:rsidR="00970440" w:rsidRDefault="00970440" w:rsidP="00970440">
            <w:pPr>
              <w:pStyle w:val="RowHeader"/>
            </w:pPr>
            <w:r>
              <w:t>Before reading the text, predict what the story will be about. </w:t>
            </w:r>
          </w:p>
          <w:p w14:paraId="35D3DAA7" w14:textId="77777777" w:rsidR="00970440" w:rsidRDefault="00970440" w:rsidP="00970440">
            <w:pPr>
              <w:pStyle w:val="NormalWeb"/>
              <w:spacing w:before="0" w:beforeAutospacing="0" w:after="0" w:afterAutospacing="0"/>
            </w:pPr>
          </w:p>
          <w:p w14:paraId="73B90C48" w14:textId="5FF52641" w:rsidR="00970440" w:rsidRDefault="00970440" w:rsidP="00970440">
            <w:pPr>
              <w:pStyle w:val="NormalWeb"/>
              <w:numPr>
                <w:ilvl w:val="0"/>
                <w:numId w:val="12"/>
              </w:numPr>
              <w:spacing w:before="0" w:beforeAutospacing="0" w:after="20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Say to your group: “I think this text is going to be about…”</w:t>
            </w:r>
          </w:p>
          <w:p w14:paraId="1D1923D0" w14:textId="77777777" w:rsidR="00970440" w:rsidRDefault="00970440" w:rsidP="00970440">
            <w:pPr>
              <w:pStyle w:val="NormalWeb"/>
              <w:numPr>
                <w:ilvl w:val="0"/>
                <w:numId w:val="12"/>
              </w:numPr>
              <w:spacing w:before="0" w:beforeAutospacing="0" w:after="20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Review the whole page: titles, headings, pictures, what you already know about the topic</w:t>
            </w:r>
          </w:p>
          <w:p w14:paraId="687FAD90" w14:textId="77777777" w:rsidR="00970440" w:rsidRDefault="00970440" w:rsidP="00970440">
            <w:pPr>
              <w:pStyle w:val="NormalWeb"/>
              <w:numPr>
                <w:ilvl w:val="0"/>
                <w:numId w:val="12"/>
              </w:numPr>
              <w:spacing w:before="0" w:beforeAutospacing="0" w:after="20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Make a prediction</w:t>
            </w:r>
          </w:p>
          <w:p w14:paraId="053266B3" w14:textId="1B78162E" w:rsidR="00970440" w:rsidRDefault="00970440" w:rsidP="00970440">
            <w:pPr>
              <w:pStyle w:val="NormalWeb"/>
              <w:numPr>
                <w:ilvl w:val="0"/>
                <w:numId w:val="12"/>
              </w:numPr>
              <w:spacing w:before="0" w:beforeAutospacing="0" w:after="20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Support your prediction with evidence from the page</w:t>
            </w:r>
          </w:p>
          <w:p w14:paraId="799A9E64" w14:textId="68F7B08F" w:rsidR="00970440" w:rsidRDefault="00970440" w:rsidP="00970440">
            <w:pPr>
              <w:pStyle w:val="NormalWeb"/>
              <w:numPr>
                <w:ilvl w:val="0"/>
                <w:numId w:val="12"/>
              </w:numPr>
              <w:spacing w:before="0" w:beforeAutospacing="0" w:after="20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Tell your group to read the text silently</w:t>
            </w:r>
          </w:p>
          <w:p w14:paraId="57114FA4" w14:textId="566AE054" w:rsidR="00970440" w:rsidRDefault="00970440" w:rsidP="006B4CC2">
            <w:pPr>
              <w:pStyle w:val="RowHeader"/>
            </w:pPr>
          </w:p>
        </w:tc>
        <w:tc>
          <w:tcPr>
            <w:tcW w:w="2405" w:type="dxa"/>
          </w:tcPr>
          <w:p w14:paraId="6881CC05" w14:textId="5A30BD94" w:rsidR="00970440" w:rsidRDefault="00970440" w:rsidP="00970440">
            <w:pPr>
              <w:pStyle w:val="RowHeader"/>
            </w:pPr>
            <w:r>
              <w:t>Facilitate the literature circle discussion. Make relevant connections to personal experiences.</w:t>
            </w:r>
          </w:p>
          <w:p w14:paraId="7B6C9CAE" w14:textId="77777777" w:rsidR="00970440" w:rsidRDefault="00970440" w:rsidP="006B4CC2">
            <w:pPr>
              <w:pStyle w:val="TableData"/>
            </w:pPr>
          </w:p>
          <w:p w14:paraId="61B9E47E" w14:textId="77777777" w:rsidR="00970440" w:rsidRDefault="00970440" w:rsidP="00970440">
            <w:pPr>
              <w:pStyle w:val="NormalWeb"/>
              <w:numPr>
                <w:ilvl w:val="0"/>
                <w:numId w:val="13"/>
              </w:numPr>
              <w:spacing w:before="0" w:beforeAutospacing="0" w:after="20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Link to other sources (visuals/texts)</w:t>
            </w:r>
          </w:p>
          <w:p w14:paraId="337FA232" w14:textId="5833A592" w:rsidR="00970440" w:rsidRDefault="00970440" w:rsidP="00970440">
            <w:pPr>
              <w:pStyle w:val="NormalWeb"/>
              <w:numPr>
                <w:ilvl w:val="0"/>
                <w:numId w:val="13"/>
              </w:numPr>
              <w:spacing w:before="0" w:beforeAutospacing="0" w:after="20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Connect to family, friends, community, and the world</w:t>
            </w:r>
          </w:p>
          <w:p w14:paraId="427E2BA2" w14:textId="64C3D86F" w:rsidR="00970440" w:rsidRDefault="00970440" w:rsidP="00970440">
            <w:pPr>
              <w:pStyle w:val="NormalWeb"/>
              <w:numPr>
                <w:ilvl w:val="0"/>
                <w:numId w:val="13"/>
              </w:numPr>
              <w:spacing w:before="0" w:beforeAutospacing="0" w:after="20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“This reminds me of</w:t>
            </w:r>
            <w:r w:rsidR="00811A97">
              <w:rPr>
                <w:color w:val="000000"/>
              </w:rPr>
              <w:t>…</w:t>
            </w:r>
            <w:r>
              <w:rPr>
                <w:color w:val="000000"/>
              </w:rPr>
              <w:t>”</w:t>
            </w:r>
          </w:p>
          <w:p w14:paraId="6C3263F3" w14:textId="4F85CBA0" w:rsidR="00970440" w:rsidRDefault="00970440" w:rsidP="00970440">
            <w:pPr>
              <w:pStyle w:val="NormalWeb"/>
              <w:numPr>
                <w:ilvl w:val="0"/>
                <w:numId w:val="13"/>
              </w:numPr>
              <w:spacing w:before="0" w:beforeAutospacing="0" w:after="20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“This is different from</w:t>
            </w:r>
            <w:r w:rsidR="00811A97">
              <w:rPr>
                <w:color w:val="000000"/>
              </w:rPr>
              <w:t>..</w:t>
            </w:r>
            <w:r>
              <w:rPr>
                <w:color w:val="000000"/>
              </w:rPr>
              <w:t>.”</w:t>
            </w:r>
          </w:p>
          <w:p w14:paraId="64315C62" w14:textId="1D3DC019" w:rsidR="00970440" w:rsidRDefault="00970440" w:rsidP="00970440">
            <w:pPr>
              <w:pStyle w:val="NormalWeb"/>
              <w:numPr>
                <w:ilvl w:val="0"/>
                <w:numId w:val="13"/>
              </w:numPr>
              <w:spacing w:before="0" w:beforeAutospacing="0" w:after="20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“This made me remember when</w:t>
            </w:r>
            <w:r w:rsidR="00811A97">
              <w:rPr>
                <w:color w:val="000000"/>
              </w:rPr>
              <w:t>…</w:t>
            </w:r>
            <w:r>
              <w:rPr>
                <w:color w:val="000000"/>
              </w:rPr>
              <w:t>”</w:t>
            </w:r>
          </w:p>
          <w:p w14:paraId="4E291879" w14:textId="1AE5C2BD" w:rsidR="00970440" w:rsidRDefault="00970440" w:rsidP="006B4CC2">
            <w:pPr>
              <w:pStyle w:val="TableData"/>
            </w:pPr>
          </w:p>
        </w:tc>
        <w:tc>
          <w:tcPr>
            <w:tcW w:w="2405" w:type="dxa"/>
          </w:tcPr>
          <w:p w14:paraId="5C7BF5A9" w14:textId="77777777" w:rsidR="00811A97" w:rsidRDefault="00811A97" w:rsidP="00811A97">
            <w:pPr>
              <w:pStyle w:val="RowHeader"/>
            </w:pPr>
            <w:r>
              <w:t>Ask questions.</w:t>
            </w:r>
          </w:p>
          <w:p w14:paraId="3E529BDE" w14:textId="77777777" w:rsidR="00970440" w:rsidRDefault="00970440" w:rsidP="006B4CC2">
            <w:pPr>
              <w:pStyle w:val="TableData"/>
            </w:pPr>
          </w:p>
          <w:p w14:paraId="34D68667" w14:textId="77777777" w:rsidR="00811A97" w:rsidRDefault="00811A97" w:rsidP="00811A97">
            <w:pPr>
              <w:pStyle w:val="NormalWeb"/>
              <w:numPr>
                <w:ilvl w:val="0"/>
                <w:numId w:val="14"/>
              </w:numPr>
              <w:spacing w:before="0" w:beforeAutospacing="0" w:after="20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Ask your group: “What is the author trying to say?”</w:t>
            </w:r>
          </w:p>
          <w:p w14:paraId="24EEEA85" w14:textId="5E343E9D" w:rsidR="00811A97" w:rsidRDefault="00811A97" w:rsidP="00811A97">
            <w:pPr>
              <w:pStyle w:val="NormalWeb"/>
              <w:numPr>
                <w:ilvl w:val="0"/>
                <w:numId w:val="14"/>
              </w:numPr>
              <w:spacing w:before="0" w:beforeAutospacing="0" w:after="20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“What if...?”</w:t>
            </w:r>
          </w:p>
          <w:p w14:paraId="7CA7C6A1" w14:textId="520AC335" w:rsidR="00811A97" w:rsidRDefault="00811A97" w:rsidP="00811A97">
            <w:pPr>
              <w:pStyle w:val="NormalWeb"/>
              <w:numPr>
                <w:ilvl w:val="0"/>
                <w:numId w:val="14"/>
              </w:numPr>
              <w:spacing w:before="0" w:beforeAutospacing="0" w:after="20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“I wonder why…”</w:t>
            </w:r>
          </w:p>
          <w:p w14:paraId="4B7C1848" w14:textId="77777777" w:rsidR="00811A97" w:rsidRDefault="00811A97" w:rsidP="00811A97">
            <w:pPr>
              <w:pStyle w:val="NormalWeb"/>
              <w:numPr>
                <w:ilvl w:val="0"/>
                <w:numId w:val="14"/>
              </w:numPr>
              <w:spacing w:before="0" w:beforeAutospacing="0" w:after="20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“What might have happened before this?”</w:t>
            </w:r>
          </w:p>
          <w:p w14:paraId="199CC841" w14:textId="0B079E5A" w:rsidR="00811A97" w:rsidRDefault="00811A97" w:rsidP="006B4CC2">
            <w:pPr>
              <w:pStyle w:val="TableData"/>
            </w:pPr>
          </w:p>
        </w:tc>
        <w:tc>
          <w:tcPr>
            <w:tcW w:w="2125" w:type="dxa"/>
          </w:tcPr>
          <w:p w14:paraId="1209D935" w14:textId="69B34482" w:rsidR="00811A97" w:rsidRDefault="00811A97" w:rsidP="00811A97">
            <w:pPr>
              <w:pStyle w:val="RowHeader"/>
            </w:pPr>
            <w:r>
              <w:t>Clarify important ideas and words after everyone has finished reading.</w:t>
            </w:r>
          </w:p>
          <w:p w14:paraId="59E42EDB" w14:textId="77777777" w:rsidR="00970440" w:rsidRDefault="00970440" w:rsidP="00811A97">
            <w:pPr>
              <w:pStyle w:val="TableData"/>
            </w:pPr>
          </w:p>
          <w:p w14:paraId="716B8EA5" w14:textId="77777777" w:rsidR="00811A97" w:rsidRDefault="00811A97" w:rsidP="00811A97">
            <w:pPr>
              <w:pStyle w:val="NormalWeb"/>
              <w:numPr>
                <w:ilvl w:val="0"/>
                <w:numId w:val="15"/>
              </w:numPr>
              <w:spacing w:before="0" w:beforeAutospacing="0" w:after="20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Ask your group: “Is there anything anyone does not understand?”</w:t>
            </w:r>
          </w:p>
          <w:p w14:paraId="464C56F6" w14:textId="77777777" w:rsidR="00811A97" w:rsidRDefault="00811A97" w:rsidP="00811A97">
            <w:pPr>
              <w:pStyle w:val="NormalWeb"/>
              <w:numPr>
                <w:ilvl w:val="0"/>
                <w:numId w:val="15"/>
              </w:numPr>
              <w:spacing w:before="0" w:beforeAutospacing="0" w:after="20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“Does anyone need clarification about what we read? About the meaning of a word?”</w:t>
            </w:r>
          </w:p>
          <w:p w14:paraId="79B1017E" w14:textId="77777777" w:rsidR="00811A97" w:rsidRDefault="00811A97" w:rsidP="00811A97">
            <w:pPr>
              <w:pStyle w:val="NormalWeb"/>
              <w:numPr>
                <w:ilvl w:val="0"/>
                <w:numId w:val="15"/>
              </w:numPr>
              <w:spacing w:before="0" w:beforeAutospacing="0" w:after="20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“Does this make sense?”</w:t>
            </w:r>
          </w:p>
          <w:p w14:paraId="16932EB8" w14:textId="66141340" w:rsidR="00811A97" w:rsidRDefault="00811A97" w:rsidP="00811A97">
            <w:pPr>
              <w:pStyle w:val="NormalWeb"/>
              <w:numPr>
                <w:ilvl w:val="0"/>
                <w:numId w:val="15"/>
              </w:numPr>
              <w:spacing w:before="0" w:beforeAutospacing="0" w:after="20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“What evidence in the text supports our earlier prediction that…? Confirm or revise our prediction with evidence.”</w:t>
            </w:r>
          </w:p>
          <w:p w14:paraId="665B5FB2" w14:textId="1D582730" w:rsidR="00811A97" w:rsidRDefault="00811A97" w:rsidP="006B4CC2">
            <w:pPr>
              <w:pStyle w:val="TableData"/>
            </w:pPr>
          </w:p>
        </w:tc>
      </w:tr>
    </w:tbl>
    <w:p w14:paraId="7326490B" w14:textId="6274E163" w:rsidR="0036040A" w:rsidRDefault="0036040A" w:rsidP="00F72D02"/>
    <w:tbl>
      <w:tblPr>
        <w:tblStyle w:val="TableGrid"/>
        <w:tblpPr w:leftFromText="180" w:rightFromText="180" w:horzAnchor="margin" w:tblpY="546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405"/>
        <w:gridCol w:w="2405"/>
        <w:gridCol w:w="2125"/>
      </w:tblGrid>
      <w:tr w:rsidR="00970440" w:rsidRPr="0053328A" w14:paraId="7C422BAE" w14:textId="77777777" w:rsidTr="008576C2">
        <w:trPr>
          <w:cantSplit/>
          <w:tblHeader/>
        </w:trPr>
        <w:tc>
          <w:tcPr>
            <w:tcW w:w="2405" w:type="dxa"/>
            <w:shd w:val="clear" w:color="auto" w:fill="3E5C61" w:themeFill="accent2"/>
          </w:tcPr>
          <w:p w14:paraId="08C5191D" w14:textId="7C9D7022" w:rsidR="00970440" w:rsidRPr="0053328A" w:rsidRDefault="00970440" w:rsidP="008576C2">
            <w:pPr>
              <w:pStyle w:val="TableColumnHeaders"/>
            </w:pPr>
            <w:r>
              <w:lastRenderedPageBreak/>
              <w:t>The Summarizer</w:t>
            </w:r>
          </w:p>
        </w:tc>
        <w:tc>
          <w:tcPr>
            <w:tcW w:w="2405" w:type="dxa"/>
            <w:shd w:val="clear" w:color="auto" w:fill="3E5C61" w:themeFill="accent2"/>
          </w:tcPr>
          <w:p w14:paraId="0C611C38" w14:textId="290BA068" w:rsidR="00970440" w:rsidRPr="0053328A" w:rsidRDefault="00970440" w:rsidP="008576C2">
            <w:pPr>
              <w:pStyle w:val="TableColumnHeaders"/>
            </w:pPr>
            <w:r>
              <w:t>The Interrogator</w:t>
            </w:r>
          </w:p>
        </w:tc>
        <w:tc>
          <w:tcPr>
            <w:tcW w:w="2405" w:type="dxa"/>
            <w:shd w:val="clear" w:color="auto" w:fill="3E5C61" w:themeFill="accent2"/>
          </w:tcPr>
          <w:p w14:paraId="04844A0B" w14:textId="5B6C44E0" w:rsidR="00970440" w:rsidRPr="0053328A" w:rsidRDefault="00970440" w:rsidP="008576C2">
            <w:pPr>
              <w:pStyle w:val="TableColumnHeaders"/>
            </w:pPr>
            <w:r>
              <w:t>VIP</w:t>
            </w:r>
          </w:p>
        </w:tc>
        <w:tc>
          <w:tcPr>
            <w:tcW w:w="2125" w:type="dxa"/>
            <w:shd w:val="clear" w:color="auto" w:fill="3E5C61" w:themeFill="accent2"/>
          </w:tcPr>
          <w:p w14:paraId="6219363A" w14:textId="40ABEF38" w:rsidR="00970440" w:rsidRPr="0053328A" w:rsidRDefault="00970440" w:rsidP="008576C2">
            <w:pPr>
              <w:pStyle w:val="TableColumnHeaders"/>
            </w:pPr>
            <w:r>
              <w:t>Quickdraw</w:t>
            </w:r>
          </w:p>
        </w:tc>
      </w:tr>
      <w:tr w:rsidR="00970440" w14:paraId="6E18EC73" w14:textId="77777777" w:rsidTr="00AF621B">
        <w:trPr>
          <w:trHeight w:val="7506"/>
        </w:trPr>
        <w:tc>
          <w:tcPr>
            <w:tcW w:w="2405" w:type="dxa"/>
          </w:tcPr>
          <w:p w14:paraId="3C9A3B8C" w14:textId="77777777" w:rsidR="00027143" w:rsidRDefault="00027143" w:rsidP="008576C2">
            <w:pPr>
              <w:pStyle w:val="RowHeader"/>
            </w:pPr>
            <w:r>
              <w:t>Summarize the information in the text.</w:t>
            </w:r>
          </w:p>
          <w:p w14:paraId="4107E59D" w14:textId="77777777" w:rsidR="00970440" w:rsidRDefault="00970440" w:rsidP="008576C2">
            <w:pPr>
              <w:pStyle w:val="RowHeader"/>
            </w:pPr>
          </w:p>
          <w:p w14:paraId="53627113" w14:textId="7E63D4FE" w:rsidR="00027143" w:rsidRDefault="00027143" w:rsidP="008576C2">
            <w:pPr>
              <w:pStyle w:val="NormalWeb"/>
              <w:numPr>
                <w:ilvl w:val="0"/>
                <w:numId w:val="16"/>
              </w:numPr>
              <w:spacing w:before="0" w:beforeAutospacing="0" w:after="20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Tell your group what the main ideas are in the text</w:t>
            </w:r>
          </w:p>
          <w:p w14:paraId="0298BE9F" w14:textId="56EF1ED1" w:rsidR="00027143" w:rsidRDefault="00027143" w:rsidP="008576C2">
            <w:pPr>
              <w:pStyle w:val="NormalWeb"/>
              <w:numPr>
                <w:ilvl w:val="0"/>
                <w:numId w:val="16"/>
              </w:numPr>
              <w:spacing w:before="0" w:beforeAutospacing="0" w:after="20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Select one big idea that you connect with or relate to</w:t>
            </w:r>
          </w:p>
          <w:p w14:paraId="38D58FA3" w14:textId="4C8DEDAE" w:rsidR="00027143" w:rsidRDefault="00027143" w:rsidP="008576C2">
            <w:pPr>
              <w:pStyle w:val="NormalWeb"/>
              <w:numPr>
                <w:ilvl w:val="0"/>
                <w:numId w:val="16"/>
              </w:numPr>
              <w:spacing w:before="0" w:beforeAutospacing="0" w:after="20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“I think this page is about . . .”</w:t>
            </w:r>
          </w:p>
          <w:p w14:paraId="11929F89" w14:textId="7FB43FFE" w:rsidR="00027143" w:rsidRDefault="00027143" w:rsidP="008576C2">
            <w:pPr>
              <w:pStyle w:val="RowHeader"/>
            </w:pPr>
          </w:p>
        </w:tc>
        <w:tc>
          <w:tcPr>
            <w:tcW w:w="2405" w:type="dxa"/>
          </w:tcPr>
          <w:p w14:paraId="6EB2DF6B" w14:textId="677117CC" w:rsidR="00027143" w:rsidRDefault="00027143" w:rsidP="008576C2">
            <w:pPr>
              <w:pStyle w:val="RowHeader"/>
            </w:pPr>
            <w:r>
              <w:t>Ask follow-up discussion questions.</w:t>
            </w:r>
          </w:p>
          <w:p w14:paraId="4AFE05AE" w14:textId="77777777" w:rsidR="00970440" w:rsidRDefault="00970440" w:rsidP="008576C2">
            <w:pPr>
              <w:pStyle w:val="TableData"/>
            </w:pPr>
          </w:p>
          <w:p w14:paraId="1A919E50" w14:textId="77777777" w:rsidR="00027143" w:rsidRDefault="00027143" w:rsidP="008576C2">
            <w:pPr>
              <w:pStyle w:val="NormalWeb"/>
              <w:numPr>
                <w:ilvl w:val="0"/>
                <w:numId w:val="17"/>
              </w:numPr>
              <w:spacing w:before="0" w:beforeAutospacing="0" w:after="20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Were the predictions made at the beginning accurate?</w:t>
            </w:r>
          </w:p>
          <w:p w14:paraId="5F7311E4" w14:textId="77777777" w:rsidR="00027143" w:rsidRDefault="00027143" w:rsidP="008576C2">
            <w:pPr>
              <w:pStyle w:val="NormalWeb"/>
              <w:numPr>
                <w:ilvl w:val="0"/>
                <w:numId w:val="17"/>
              </w:numPr>
              <w:spacing w:before="0" w:beforeAutospacing="0" w:after="20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How has the meaning of the text changed after discussing it further?</w:t>
            </w:r>
          </w:p>
          <w:p w14:paraId="5C8245D2" w14:textId="4ABCF90F" w:rsidR="00027143" w:rsidRDefault="00027143" w:rsidP="008576C2">
            <w:pPr>
              <w:pStyle w:val="NormalWeb"/>
              <w:numPr>
                <w:ilvl w:val="0"/>
                <w:numId w:val="17"/>
              </w:numPr>
              <w:spacing w:before="0" w:beforeAutospacing="0" w:after="20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What is (are) the theme(s) of this story?</w:t>
            </w:r>
          </w:p>
          <w:p w14:paraId="40FEFED8" w14:textId="78AAC96B" w:rsidR="00027143" w:rsidRDefault="00027143" w:rsidP="008576C2">
            <w:pPr>
              <w:pStyle w:val="TableData"/>
            </w:pPr>
          </w:p>
        </w:tc>
        <w:tc>
          <w:tcPr>
            <w:tcW w:w="2405" w:type="dxa"/>
          </w:tcPr>
          <w:p w14:paraId="6376DC79" w14:textId="77777777" w:rsidR="00027143" w:rsidRDefault="00027143" w:rsidP="008576C2">
            <w:pPr>
              <w:pStyle w:val="RowHeader"/>
            </w:pPr>
            <w:r>
              <w:t>Identify the big idea.</w:t>
            </w:r>
          </w:p>
          <w:p w14:paraId="0AE7A8F7" w14:textId="77777777" w:rsidR="00970440" w:rsidRDefault="00970440" w:rsidP="008576C2">
            <w:pPr>
              <w:pStyle w:val="TableData"/>
            </w:pPr>
          </w:p>
          <w:p w14:paraId="0947A166" w14:textId="31FEB60E" w:rsidR="00027143" w:rsidRDefault="00027143" w:rsidP="008576C2">
            <w:pPr>
              <w:pStyle w:val="NormalWeb"/>
              <w:numPr>
                <w:ilvl w:val="0"/>
                <w:numId w:val="18"/>
              </w:numPr>
              <w:spacing w:before="0" w:beforeAutospacing="0" w:after="20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“The big idea is…”</w:t>
            </w:r>
          </w:p>
          <w:p w14:paraId="1C077796" w14:textId="070EA1CD" w:rsidR="00027143" w:rsidRDefault="00027143" w:rsidP="008576C2">
            <w:pPr>
              <w:pStyle w:val="NormalWeb"/>
              <w:numPr>
                <w:ilvl w:val="0"/>
                <w:numId w:val="18"/>
              </w:numPr>
              <w:spacing w:before="0" w:beforeAutospacing="0" w:after="20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“This is important because…”</w:t>
            </w:r>
          </w:p>
          <w:p w14:paraId="65836B70" w14:textId="611A037A" w:rsidR="00027143" w:rsidRDefault="00027143" w:rsidP="008576C2">
            <w:pPr>
              <w:pStyle w:val="NormalWeb"/>
              <w:numPr>
                <w:ilvl w:val="0"/>
                <w:numId w:val="18"/>
              </w:numPr>
              <w:spacing w:before="0" w:beforeAutospacing="0" w:after="20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“So what?”</w:t>
            </w:r>
          </w:p>
          <w:p w14:paraId="7DBD9F7F" w14:textId="7525FC73" w:rsidR="00027143" w:rsidRDefault="00027143" w:rsidP="008576C2">
            <w:pPr>
              <w:pStyle w:val="NormalWeb"/>
              <w:numPr>
                <w:ilvl w:val="0"/>
                <w:numId w:val="18"/>
              </w:numPr>
              <w:spacing w:before="0" w:beforeAutospacing="0" w:after="20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“I can use this information to…”</w:t>
            </w:r>
          </w:p>
          <w:p w14:paraId="6E9CB5FB" w14:textId="77777777" w:rsidR="00027143" w:rsidRDefault="00027143" w:rsidP="008576C2">
            <w:pPr>
              <w:pStyle w:val="NormalWeb"/>
              <w:numPr>
                <w:ilvl w:val="0"/>
                <w:numId w:val="18"/>
              </w:numPr>
              <w:spacing w:before="0" w:beforeAutospacing="0" w:after="20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“What essential question could fit this selection?”</w:t>
            </w:r>
          </w:p>
          <w:p w14:paraId="0CFE5F4A" w14:textId="77777777" w:rsidR="00027143" w:rsidRDefault="00027143" w:rsidP="008576C2">
            <w:pPr>
              <w:pStyle w:val="NormalWeb"/>
              <w:numPr>
                <w:ilvl w:val="0"/>
                <w:numId w:val="18"/>
              </w:numPr>
              <w:spacing w:before="0" w:beforeAutospacing="0" w:after="20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“What title would fit this selection?”</w:t>
            </w:r>
          </w:p>
          <w:p w14:paraId="11838787" w14:textId="24347134" w:rsidR="00027143" w:rsidRDefault="00027143" w:rsidP="008576C2">
            <w:pPr>
              <w:pStyle w:val="TableData"/>
            </w:pPr>
          </w:p>
        </w:tc>
        <w:tc>
          <w:tcPr>
            <w:tcW w:w="2125" w:type="dxa"/>
          </w:tcPr>
          <w:p w14:paraId="0AA27B80" w14:textId="77777777" w:rsidR="00027143" w:rsidRDefault="00027143" w:rsidP="008576C2">
            <w:pPr>
              <w:pStyle w:val="RowHeader"/>
            </w:pPr>
            <w:r>
              <w:t>Infer with visual images or descriptions of images.</w:t>
            </w:r>
          </w:p>
          <w:p w14:paraId="5AFFC669" w14:textId="77777777" w:rsidR="00970440" w:rsidRDefault="00970440" w:rsidP="008576C2">
            <w:pPr>
              <w:pStyle w:val="TableData"/>
            </w:pPr>
          </w:p>
          <w:p w14:paraId="21C6B071" w14:textId="77777777" w:rsidR="00027143" w:rsidRDefault="00027143" w:rsidP="008576C2">
            <w:pPr>
              <w:pStyle w:val="NormalWeb"/>
              <w:numPr>
                <w:ilvl w:val="0"/>
                <w:numId w:val="19"/>
              </w:numPr>
              <w:spacing w:before="0" w:beforeAutospacing="0" w:after="20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Use your senses (taste, hear, feel, smell, sight)</w:t>
            </w:r>
          </w:p>
          <w:p w14:paraId="5E6BB36B" w14:textId="77777777" w:rsidR="00027143" w:rsidRDefault="00027143" w:rsidP="008576C2">
            <w:pPr>
              <w:pStyle w:val="NormalWeb"/>
              <w:numPr>
                <w:ilvl w:val="0"/>
                <w:numId w:val="19"/>
              </w:numPr>
              <w:spacing w:before="0" w:beforeAutospacing="0" w:after="20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Draw a picture</w:t>
            </w:r>
          </w:p>
          <w:p w14:paraId="64CEFDF0" w14:textId="77777777" w:rsidR="00027143" w:rsidRDefault="00027143" w:rsidP="008576C2">
            <w:pPr>
              <w:pStyle w:val="NormalWeb"/>
              <w:numPr>
                <w:ilvl w:val="0"/>
                <w:numId w:val="19"/>
              </w:numPr>
              <w:spacing w:before="0" w:beforeAutospacing="0" w:after="20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Generate mental images</w:t>
            </w:r>
          </w:p>
          <w:p w14:paraId="73F0D9DE" w14:textId="77777777" w:rsidR="00027143" w:rsidRDefault="00027143" w:rsidP="008576C2">
            <w:pPr>
              <w:pStyle w:val="NormalWeb"/>
              <w:numPr>
                <w:ilvl w:val="0"/>
                <w:numId w:val="19"/>
              </w:numPr>
              <w:spacing w:before="0" w:beforeAutospacing="0" w:after="20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Create a </w:t>
            </w:r>
            <w:proofErr w:type="spellStart"/>
            <w:r>
              <w:rPr>
                <w:color w:val="000000"/>
              </w:rPr>
              <w:t>mindmap</w:t>
            </w:r>
            <w:proofErr w:type="spellEnd"/>
          </w:p>
          <w:p w14:paraId="7DF2FE76" w14:textId="17DED78C" w:rsidR="00027143" w:rsidRDefault="00027143" w:rsidP="008576C2">
            <w:pPr>
              <w:pStyle w:val="TableData"/>
            </w:pPr>
          </w:p>
        </w:tc>
      </w:tr>
    </w:tbl>
    <w:p w14:paraId="37E09740" w14:textId="66072762" w:rsidR="00AF621B" w:rsidRDefault="00AF621B" w:rsidP="00AF621B">
      <w:pPr>
        <w:pStyle w:val="Heading1"/>
      </w:pPr>
    </w:p>
    <w:p w14:paraId="4998FDF9" w14:textId="4322D775" w:rsidR="00AF621B" w:rsidRPr="00AF621B" w:rsidRDefault="00AF621B" w:rsidP="00AF621B">
      <w:pPr>
        <w:pStyle w:val="CaptionCutline"/>
        <w:rPr>
          <w:noProof/>
          <w:szCs w:val="21"/>
        </w:rPr>
      </w:pPr>
      <w:r w:rsidRPr="00AF621B">
        <w:t xml:space="preserve">Adapted from </w:t>
      </w:r>
    </w:p>
    <w:sdt>
      <w:sdtPr>
        <w:id w:val="111145805"/>
        <w:bibliography/>
      </w:sdtPr>
      <w:sdtEndPr/>
      <w:sdtContent>
        <w:p w14:paraId="440A6C2C" w14:textId="77777777" w:rsidR="00AF621B" w:rsidRPr="00AF621B" w:rsidRDefault="00AF621B" w:rsidP="00AF621B">
          <w:pPr>
            <w:pStyle w:val="CaptionCutline"/>
            <w:rPr>
              <w:noProof/>
              <w:szCs w:val="21"/>
            </w:rPr>
          </w:pPr>
          <w:r w:rsidRPr="00AF621B">
            <w:fldChar w:fldCharType="begin"/>
          </w:r>
          <w:r w:rsidRPr="00AF621B">
            <w:instrText xml:space="preserve"> BIBLIOGRAPHY </w:instrText>
          </w:r>
          <w:r w:rsidRPr="00AF621B">
            <w:fldChar w:fldCharType="separate"/>
          </w:r>
          <w:r w:rsidRPr="00AF621B">
            <w:rPr>
              <w:iCs/>
              <w:noProof/>
            </w:rPr>
            <w:t>Reciprocal Teaching Role Cards.</w:t>
          </w:r>
          <w:r w:rsidRPr="00AF621B">
            <w:rPr>
              <w:noProof/>
            </w:rPr>
            <w:t xml:space="preserve"> (2009). Solution Tree Press: go.solution-tree.com/literacy</w:t>
          </w:r>
        </w:p>
        <w:p w14:paraId="0D5409A2" w14:textId="77777777" w:rsidR="00AF621B" w:rsidRDefault="00AF621B" w:rsidP="00AF621B">
          <w:pPr>
            <w:pStyle w:val="CaptionCutline"/>
          </w:pPr>
          <w:r w:rsidRPr="00AF621B">
            <w:rPr>
              <w:b/>
              <w:bCs/>
              <w:noProof/>
            </w:rPr>
            <w:fldChar w:fldCharType="end"/>
          </w:r>
        </w:p>
      </w:sdtContent>
    </w:sdt>
    <w:p w14:paraId="38F7780B" w14:textId="74FA77F2" w:rsidR="00970440" w:rsidRDefault="00970440" w:rsidP="00970440">
      <w:pPr>
        <w:pStyle w:val="BodyText"/>
      </w:pPr>
    </w:p>
    <w:p w14:paraId="47D872E7" w14:textId="55BCE8A6" w:rsidR="00782B11" w:rsidRDefault="00782B11" w:rsidP="00970440">
      <w:pPr>
        <w:pStyle w:val="BodyText"/>
      </w:pPr>
    </w:p>
    <w:p w14:paraId="4B361540" w14:textId="74DA1622" w:rsidR="00782B11" w:rsidRDefault="00782B11" w:rsidP="00970440">
      <w:pPr>
        <w:pStyle w:val="BodyText"/>
      </w:pPr>
    </w:p>
    <w:p w14:paraId="6D90070B" w14:textId="496B1207" w:rsidR="00782B11" w:rsidRDefault="00782B11" w:rsidP="00970440">
      <w:pPr>
        <w:pStyle w:val="BodyText"/>
      </w:pPr>
    </w:p>
    <w:p w14:paraId="2B9F7913" w14:textId="1FF4A246" w:rsidR="00782B11" w:rsidRDefault="00782B11" w:rsidP="00970440">
      <w:pPr>
        <w:pStyle w:val="BodyText"/>
      </w:pPr>
    </w:p>
    <w:p w14:paraId="07021F24" w14:textId="77715508" w:rsidR="00782B11" w:rsidRDefault="00782B11" w:rsidP="00970440">
      <w:pPr>
        <w:pStyle w:val="BodyText"/>
      </w:pPr>
    </w:p>
    <w:p w14:paraId="51D81382" w14:textId="697148F3" w:rsidR="00782B11" w:rsidRDefault="00782B11" w:rsidP="00970440">
      <w:pPr>
        <w:pStyle w:val="BodyText"/>
      </w:pPr>
    </w:p>
    <w:p w14:paraId="3A08939B" w14:textId="2C48FA87" w:rsidR="00782B11" w:rsidRDefault="00782B11" w:rsidP="00782B11">
      <w:pPr>
        <w:pStyle w:val="RowHeader"/>
      </w:pPr>
      <w:r>
        <w:lastRenderedPageBreak/>
        <w:t>References</w:t>
      </w:r>
    </w:p>
    <w:sdt>
      <w:sdtPr>
        <w:id w:val="1881123493"/>
        <w:bibliography/>
      </w:sdtPr>
      <w:sdtEndPr/>
      <w:sdtContent>
        <w:p w14:paraId="782DD36B" w14:textId="77777777" w:rsidR="00782B11" w:rsidRPr="00AF621B" w:rsidRDefault="00782B11" w:rsidP="00782B11">
          <w:pPr>
            <w:rPr>
              <w:noProof/>
              <w:szCs w:val="21"/>
            </w:rPr>
          </w:pPr>
          <w:r w:rsidRPr="00AF621B">
            <w:fldChar w:fldCharType="begin"/>
          </w:r>
          <w:r w:rsidRPr="00AF621B">
            <w:instrText xml:space="preserve"> BIBLIOGRAPHY </w:instrText>
          </w:r>
          <w:r w:rsidRPr="00AF621B">
            <w:fldChar w:fldCharType="separate"/>
          </w:r>
          <w:r w:rsidRPr="00AF621B">
            <w:rPr>
              <w:iCs/>
              <w:noProof/>
            </w:rPr>
            <w:t>Reciprocal Teaching Role Cards.</w:t>
          </w:r>
          <w:r w:rsidRPr="00AF621B">
            <w:rPr>
              <w:noProof/>
            </w:rPr>
            <w:t xml:space="preserve"> (2009). Solution Tree Press: go.solution-tree.com/literacy</w:t>
          </w:r>
        </w:p>
        <w:p w14:paraId="1114A30A" w14:textId="77777777" w:rsidR="00782B11" w:rsidRDefault="00782B11" w:rsidP="00782B11">
          <w:r w:rsidRPr="00AF621B">
            <w:rPr>
              <w:b/>
              <w:bCs/>
              <w:noProof/>
            </w:rPr>
            <w:fldChar w:fldCharType="end"/>
          </w:r>
        </w:p>
      </w:sdtContent>
    </w:sdt>
    <w:p w14:paraId="06BFC924" w14:textId="77777777" w:rsidR="00782B11" w:rsidRPr="00970440" w:rsidRDefault="00782B11" w:rsidP="00782B11">
      <w:pPr>
        <w:pStyle w:val="RowHeader"/>
      </w:pPr>
    </w:p>
    <w:sectPr w:rsidR="00782B11" w:rsidRPr="009704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3EBE7" w14:textId="77777777" w:rsidR="00476C92" w:rsidRDefault="00476C92" w:rsidP="00293785">
      <w:pPr>
        <w:spacing w:after="0" w:line="240" w:lineRule="auto"/>
      </w:pPr>
      <w:r>
        <w:separator/>
      </w:r>
    </w:p>
  </w:endnote>
  <w:endnote w:type="continuationSeparator" w:id="0">
    <w:p w14:paraId="48DB55B5" w14:textId="77777777" w:rsidR="00476C92" w:rsidRDefault="00476C9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7B7F" w14:textId="77777777" w:rsidR="0094260F" w:rsidRDefault="009426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10CA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C1077B" wp14:editId="7748CBF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261AB7" w14:textId="19751F4E" w:rsidR="00293785" w:rsidRDefault="00476C9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9AB16065C858F41980A9B7483D6C5A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576C2">
                                <w:t>Literature Circles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C1077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ECJyOjhAAAA&#10;DgEAAA8AAABkcnMvZG93bnJldi54bWxMj09PwkAQxe8mfIfNmHCD3SKaWrolRMJVIwqJt6U7tI3d&#10;2aa70PrtHU56meTNnzfvl69H14or9qHxpCGZKxBIpbcNVRo+P3azFESIhqxpPaGGHwywLiZ3ucms&#10;H+gdr/tYCTahkBkNdYxdJmUoa3QmzH2HxLOz752JLPtK2t4MbO5auVDqSTrTEH+oTYcvNZbf+4vT&#10;cHg9fx2X6q3ausdu8KOS5J6l1tP7cbvislmBiDjGvwu4MXB+KDjYyV/IBtGyThUDRQ2zZbIAwRtp&#10;cuucNDykIItc/scofgEAAP//AwBQSwECLQAUAAYACAAAACEAtoM4kv4AAADhAQAAEwAAAAAAAAAA&#10;AAAAAAAAAAAAW0NvbnRlbnRfVHlwZXNdLnhtbFBLAQItABQABgAIAAAAIQA4/SH/1gAAAJQBAAAL&#10;AAAAAAAAAAAAAAAAAC8BAABfcmVscy8ucmVsc1BLAQItABQABgAIAAAAIQAgOv8IdgIAAFkFAAAO&#10;AAAAAAAAAAAAAAAAAC4CAABkcnMvZTJvRG9jLnhtbFBLAQItABQABgAIAAAAIQBAicjo4QAAAA4B&#10;AAAPAAAAAAAAAAAAAAAAANAEAABkcnMvZG93bnJldi54bWxQSwUGAAAAAAQABADzAAAA3gUAAAAA&#10;" filled="f" stroked="f">
              <v:textbox>
                <w:txbxContent>
                  <w:p w14:paraId="05261AB7" w14:textId="19751F4E" w:rsidR="00293785" w:rsidRDefault="008D1A9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9AB16065C858F41980A9B7483D6C5A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576C2">
                          <w:t>Literature Circles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EC53A6A" wp14:editId="2F5EC83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5102" w14:textId="77777777" w:rsidR="0094260F" w:rsidRDefault="00942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4F3E3" w14:textId="77777777" w:rsidR="00476C92" w:rsidRDefault="00476C92" w:rsidP="00293785">
      <w:pPr>
        <w:spacing w:after="0" w:line="240" w:lineRule="auto"/>
      </w:pPr>
      <w:r>
        <w:separator/>
      </w:r>
    </w:p>
  </w:footnote>
  <w:footnote w:type="continuationSeparator" w:id="0">
    <w:p w14:paraId="696FCCCD" w14:textId="77777777" w:rsidR="00476C92" w:rsidRDefault="00476C9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4F11" w14:textId="77777777" w:rsidR="0094260F" w:rsidRDefault="009426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A888" w14:textId="77777777" w:rsidR="0094260F" w:rsidRDefault="009426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F6E9A" w14:textId="77777777" w:rsidR="0094260F" w:rsidRDefault="009426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B59A7"/>
    <w:multiLevelType w:val="multilevel"/>
    <w:tmpl w:val="32681A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D534FD"/>
    <w:multiLevelType w:val="multilevel"/>
    <w:tmpl w:val="1A6018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804364"/>
    <w:multiLevelType w:val="multilevel"/>
    <w:tmpl w:val="359AA1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100E3F"/>
    <w:multiLevelType w:val="multilevel"/>
    <w:tmpl w:val="732865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E4235"/>
    <w:multiLevelType w:val="multilevel"/>
    <w:tmpl w:val="35649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CD555B"/>
    <w:multiLevelType w:val="multilevel"/>
    <w:tmpl w:val="9B7A2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72F6C"/>
    <w:multiLevelType w:val="multilevel"/>
    <w:tmpl w:val="EB9C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B83868"/>
    <w:multiLevelType w:val="multilevel"/>
    <w:tmpl w:val="35C887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6"/>
  </w:num>
  <w:num w:numId="5">
    <w:abstractNumId w:val="9"/>
  </w:num>
  <w:num w:numId="6">
    <w:abstractNumId w:val="11"/>
  </w:num>
  <w:num w:numId="7">
    <w:abstractNumId w:val="10"/>
  </w:num>
  <w:num w:numId="8">
    <w:abstractNumId w:val="16"/>
  </w:num>
  <w:num w:numId="9">
    <w:abstractNumId w:val="17"/>
  </w:num>
  <w:num w:numId="10">
    <w:abstractNumId w:val="18"/>
  </w:num>
  <w:num w:numId="11">
    <w:abstractNumId w:val="5"/>
  </w:num>
  <w:num w:numId="12">
    <w:abstractNumId w:val="4"/>
  </w:num>
  <w:num w:numId="13">
    <w:abstractNumId w:val="2"/>
  </w:num>
  <w:num w:numId="14">
    <w:abstractNumId w:val="12"/>
  </w:num>
  <w:num w:numId="15">
    <w:abstractNumId w:val="1"/>
  </w:num>
  <w:num w:numId="16">
    <w:abstractNumId w:val="3"/>
  </w:num>
  <w:num w:numId="17">
    <w:abstractNumId w:val="7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40"/>
    <w:rsid w:val="00027143"/>
    <w:rsid w:val="0004006F"/>
    <w:rsid w:val="00053775"/>
    <w:rsid w:val="0005619A"/>
    <w:rsid w:val="0008589D"/>
    <w:rsid w:val="0011259B"/>
    <w:rsid w:val="00116FDD"/>
    <w:rsid w:val="00125621"/>
    <w:rsid w:val="00175240"/>
    <w:rsid w:val="001D0BBF"/>
    <w:rsid w:val="001E1F85"/>
    <w:rsid w:val="001F125D"/>
    <w:rsid w:val="002345CC"/>
    <w:rsid w:val="002360CB"/>
    <w:rsid w:val="00293785"/>
    <w:rsid w:val="002C0879"/>
    <w:rsid w:val="002C37B4"/>
    <w:rsid w:val="0036040A"/>
    <w:rsid w:val="00361226"/>
    <w:rsid w:val="00397FA9"/>
    <w:rsid w:val="00446C13"/>
    <w:rsid w:val="00476C92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82B11"/>
    <w:rsid w:val="00797CB5"/>
    <w:rsid w:val="007B055F"/>
    <w:rsid w:val="007D3BC0"/>
    <w:rsid w:val="007E6F1D"/>
    <w:rsid w:val="00811A97"/>
    <w:rsid w:val="008576C2"/>
    <w:rsid w:val="00880013"/>
    <w:rsid w:val="008920A4"/>
    <w:rsid w:val="008D1A98"/>
    <w:rsid w:val="008F5386"/>
    <w:rsid w:val="00913172"/>
    <w:rsid w:val="0094260F"/>
    <w:rsid w:val="00970440"/>
    <w:rsid w:val="00981E19"/>
    <w:rsid w:val="009B52E4"/>
    <w:rsid w:val="009D6E8D"/>
    <w:rsid w:val="00A101E8"/>
    <w:rsid w:val="00A27710"/>
    <w:rsid w:val="00AC349E"/>
    <w:rsid w:val="00AF621B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76EC0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F2E03"/>
  <w15:docId w15:val="{1173EA33-D2CD-0247-AA34-84B0D6FF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unhideWhenUsed/>
    <w:rsid w:val="00AF6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AB16065C858F41980A9B7483D6C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E7BE0-0C38-564B-90DD-BDB933B3E00D}"/>
      </w:docPartPr>
      <w:docPartBody>
        <w:p w:rsidR="0075488E" w:rsidRDefault="00EE1A05">
          <w:pPr>
            <w:pStyle w:val="89AB16065C858F41980A9B7483D6C5A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05"/>
    <w:rsid w:val="002B3962"/>
    <w:rsid w:val="0075488E"/>
    <w:rsid w:val="00837268"/>
    <w:rsid w:val="00C53134"/>
    <w:rsid w:val="00EE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9AB16065C858F41980A9B7483D6C5AE">
    <w:name w:val="89AB16065C858F41980A9B7483D6C5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Rec09</b:Tag>
    <b:SourceType>DocumentFromInternetSite</b:SourceType>
    <b:Guid>{DE726261-9C0E-254F-9EFF-BE688A19B945}</b:Guid>
    <b:Title>Reciprocal Teaching Role Cards</b:Title>
    <b:Year>2009</b:Year>
    <b:InternetSiteTitle>Solution Tree Press</b:InternetSiteTitle>
    <b:URL>go.solution-tree.com/literacy</b:URL>
    <b:RefOrder>1</b:RefOrder>
  </b:Source>
  <b:Source>
    <b:Tag>Her18</b:Tag>
    <b:SourceType>JournalArticle</b:SourceType>
    <b:Guid>{9040FCA0-7736-344E-98CF-FAA73DF603F5}</b:Guid>
    <b:Author>
      <b:Author>
        <b:NameList>
          <b:Person>
            <b:Last>Herrera</b:Last>
            <b:First>Luis</b:First>
            <b:Middle>Javier Pentón</b:Middle>
          </b:Person>
          <b:Person>
            <b:Last>Kidwell</b:Last>
            <b:First>Tabitha</b:First>
          </b:Person>
        </b:NameList>
      </b:Author>
    </b:Author>
    <b:Title>Literature Circles 2.0: Updating a Classic Strategy for the 21st Century</b:Title>
    <b:Year>2018</b:Year>
    <b:JournalName>21st Century Learning &amp; Multicultural Education</b:JournalName>
    <b:Pages>17-21</b:Pages>
    <b:RefOrder>1</b:RefOrder>
  </b:Source>
  <b:Source>
    <b:Tag>Stu</b:Tag>
    <b:SourceType>InternetSite</b:SourceType>
    <b:Guid>{84D5E660-59FE-B94B-8EBE-6FA594988D0B}</b:Guid>
    <b:Title>Student-Centered Learning</b:Title>
    <b:InternetSiteTitle>ISTE</b:InternetSiteTitle>
    <b:URL>https://www.iste.org/standards/essential-conditions/student-centered-learning</b:URL>
    <b:RefOrder>2</b:RefOrder>
  </b:Source>
  <b:Source>
    <b:Tag>Ven</b:Tag>
    <b:SourceType>JournalArticle</b:SourceType>
    <b:Guid>{3100029C-5A5F-1B4B-8979-F11DEA19FBF2}</b:Guid>
    <b:Author>
      <b:Author>
        <b:NameList>
          <b:Person>
            <b:Last>Venegas</b:Last>
            <b:First>Elena</b:First>
          </b:Person>
        </b:NameList>
      </b:Author>
    </b:Author>
    <b:Title>"We Listened to Each Other": Socieoemotional Growth in Literature Circles</b:Title>
    <b:JournalName>The Reading Teacher</b:JournalName>
    <b:Pages>149-159</b:Pages>
    <b:Volume>73</b:Volume>
    <b:Issue>2</b:Issue>
    <b:RefOrder>3</b:RefOrder>
  </b:Source>
  <b:Source>
    <b:Tag>Her181</b:Tag>
    <b:SourceType>JournalArticle</b:SourceType>
    <b:Guid>{49EBAC9D-7154-8A4D-9DA7-70B2F4842912}</b:Guid>
    <b:Author>
      <b:Author>
        <b:NameList>
          <b:Person>
            <b:Last>Herrera</b:Last>
            <b:First>Luis</b:First>
            <b:Middle>Javier Pentón</b:Middle>
          </b:Person>
          <b:Person>
            <b:Last>Kidwell</b:Last>
            <b:First>Tabitha</b:First>
          </b:Person>
        </b:NameList>
      </b:Author>
    </b:Author>
    <b:Title>Literature Circles 2.0: Updateing a Classic Strategy for the 21st Century</b:Title>
    <b:JournalName>21st Century Learning and Multicultural Learning</b:JournalName>
    <b:Year>2018</b:Year>
    <b:Pages>17-21</b:Pages>
    <b:RefOrder>4</b:RefOrder>
  </b:Source>
  <b:Source>
    <b:Tag>Bro14</b:Tag>
    <b:SourceType>JournalArticle</b:SourceType>
    <b:Guid>{6DD979F0-2930-EC4E-B4EC-C88ABEC0C0B9}</b:Guid>
    <b:Author>
      <b:Author>
        <b:NameList>
          <b:Person>
            <b:Last>Bromley</b:Last>
            <b:First>Karen</b:First>
          </b:Person>
          <b:Person>
            <b:Last>Faughnana</b:Last>
            <b:First>Michelle</b:First>
          </b:Person>
          <b:Person>
            <b:Last>Ham</b:Last>
            <b:First>Susan</b:First>
          </b:Person>
          <b:Person>
            <b:Last>Miller</b:Last>
            <b:First>Melissa</b:First>
          </b:Person>
          <b:Person>
            <b:Last>Armstrong</b:Last>
            <b:First>Traci</b:First>
          </b:Person>
          <b:Person>
            <b:Last>Crandall</b:Last>
            <b:First>Cassandra</b:First>
          </b:Person>
          <b:Person>
            <b:Last>Garrison</b:Last>
            <b:First>Julia</b:First>
          </b:Person>
          <b:Person>
            <b:Last>Marrone</b:Last>
            <b:First>Nicholas</b:First>
          </b:Person>
        </b:NameList>
      </b:Author>
    </b:Author>
    <b:Title>Literature Circles Go Digital</b:Title>
    <b:JournalName>The Reading Teacher</b:JournalName>
    <b:Year>2014</b:Year>
    <b:Pages>229-236</b:Pages>
    <b:Volume>68</b:Volume>
    <b:Issue>3</b:Issue>
    <b:RefOrder>5</b:RefOrder>
  </b:Source>
</b:Sources>
</file>

<file path=customXml/itemProps1.xml><?xml version="1.0" encoding="utf-8"?>
<ds:datastoreItem xmlns:ds="http://schemas.openxmlformats.org/officeDocument/2006/customXml" ds:itemID="{6A697FCE-28E1-BA47-90E0-53E9526FF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2235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 Circles</dc:title>
  <dc:subject/>
  <dc:creator>Microsoft Office User</dc:creator>
  <cp:keywords>Table - Roles</cp:keywords>
  <dc:description/>
  <cp:lastModifiedBy>McLeod Porter, Delma</cp:lastModifiedBy>
  <cp:revision>2</cp:revision>
  <cp:lastPrinted>2016-07-14T14:08:00Z</cp:lastPrinted>
  <dcterms:created xsi:type="dcterms:W3CDTF">2021-11-02T15:24:00Z</dcterms:created>
  <dcterms:modified xsi:type="dcterms:W3CDTF">2021-11-02T15:24:00Z</dcterms:modified>
  <cp:category/>
</cp:coreProperties>
</file>