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B46904" w14:textId="57D5DD80" w:rsidR="00851B98" w:rsidRDefault="00851B98" w:rsidP="001872E7">
      <w:pPr>
        <w:pStyle w:val="Title"/>
      </w:pPr>
      <w:r>
        <w:t>Window Notes</w:t>
      </w:r>
      <w:bookmarkStart w:id="0" w:name="_GoBack"/>
      <w:bookmarkEnd w:id="0"/>
    </w:p>
    <w:tbl>
      <w:tblPr>
        <w:tblStyle w:val="TableGrid"/>
        <w:tblW w:w="12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390"/>
        <w:gridCol w:w="6570"/>
      </w:tblGrid>
      <w:tr w:rsidR="00851B98" w14:paraId="4BC30ACA" w14:textId="77777777" w:rsidTr="00C53EB0">
        <w:trPr>
          <w:trHeight w:val="4132"/>
        </w:trPr>
        <w:tc>
          <w:tcPr>
            <w:tcW w:w="6390" w:type="dxa"/>
            <w:tcBorders>
              <w:bottom w:val="single" w:sz="24" w:space="0" w:color="3E5C61"/>
              <w:right w:val="single" w:sz="24" w:space="0" w:color="3E5C61"/>
            </w:tcBorders>
          </w:tcPr>
          <w:p w14:paraId="6B2DC15A" w14:textId="77777777" w:rsidR="00851B98" w:rsidRDefault="00851B98" w:rsidP="0029558C">
            <w:pPr>
              <w:pStyle w:val="Heading1"/>
              <w:outlineLvl w:val="0"/>
            </w:pPr>
            <w:r>
              <w:t>Soil Properties</w:t>
            </w:r>
          </w:p>
        </w:tc>
        <w:tc>
          <w:tcPr>
            <w:tcW w:w="6570" w:type="dxa"/>
            <w:tcBorders>
              <w:left w:val="single" w:sz="24" w:space="0" w:color="3E5C61"/>
              <w:bottom w:val="single" w:sz="24" w:space="0" w:color="3E5C61"/>
            </w:tcBorders>
          </w:tcPr>
          <w:p w14:paraId="555F801F" w14:textId="77777777" w:rsidR="00851B98" w:rsidRDefault="00851B98" w:rsidP="0029558C">
            <w:pPr>
              <w:pStyle w:val="Heading1"/>
              <w:outlineLvl w:val="0"/>
            </w:pPr>
            <w:r>
              <w:t>Soil Health</w:t>
            </w:r>
          </w:p>
        </w:tc>
      </w:tr>
      <w:tr w:rsidR="00851B98" w14:paraId="253766BE" w14:textId="77777777" w:rsidTr="00C53EB0">
        <w:trPr>
          <w:trHeight w:val="4132"/>
        </w:trPr>
        <w:tc>
          <w:tcPr>
            <w:tcW w:w="6390" w:type="dxa"/>
            <w:tcBorders>
              <w:top w:val="single" w:sz="24" w:space="0" w:color="3E5C61"/>
              <w:right w:val="single" w:sz="24" w:space="0" w:color="3E5C61"/>
            </w:tcBorders>
          </w:tcPr>
          <w:p w14:paraId="1481C5F2" w14:textId="77777777" w:rsidR="00851B98" w:rsidRDefault="00851B98" w:rsidP="0029558C">
            <w:pPr>
              <w:pStyle w:val="Heading1"/>
              <w:outlineLvl w:val="0"/>
            </w:pPr>
            <w:r w:rsidRPr="00532913">
              <w:t>Soil Chemistry</w:t>
            </w:r>
          </w:p>
        </w:tc>
        <w:tc>
          <w:tcPr>
            <w:tcW w:w="6570" w:type="dxa"/>
            <w:tcBorders>
              <w:top w:val="single" w:sz="24" w:space="0" w:color="3E5C61"/>
              <w:left w:val="single" w:sz="24" w:space="0" w:color="3E5C61"/>
            </w:tcBorders>
          </w:tcPr>
          <w:p w14:paraId="5193913B" w14:textId="77777777" w:rsidR="00851B98" w:rsidRDefault="00851B98" w:rsidP="0029558C">
            <w:pPr>
              <w:pStyle w:val="Heading1"/>
              <w:outlineLvl w:val="0"/>
            </w:pPr>
            <w:r>
              <w:t>Nutrient Cycles</w:t>
            </w:r>
          </w:p>
        </w:tc>
      </w:tr>
    </w:tbl>
    <w:p w14:paraId="596D467D" w14:textId="77777777" w:rsidR="00446C13" w:rsidRPr="001872E7" w:rsidRDefault="00446C13" w:rsidP="001872E7">
      <w:pPr>
        <w:pStyle w:val="Title"/>
      </w:pPr>
    </w:p>
    <w:sectPr w:rsidR="00446C13" w:rsidRPr="001872E7" w:rsidSect="008E4D00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1B218" w14:textId="77777777" w:rsidR="00D31403" w:rsidRDefault="00D31403" w:rsidP="00293785">
      <w:pPr>
        <w:spacing w:after="0" w:line="240" w:lineRule="auto"/>
      </w:pPr>
      <w:r>
        <w:separator/>
      </w:r>
    </w:p>
  </w:endnote>
  <w:endnote w:type="continuationSeparator" w:id="0">
    <w:p w14:paraId="3D0A37E8" w14:textId="77777777" w:rsidR="00D31403" w:rsidRDefault="00D3140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DD775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3DF95C" wp14:editId="0C94180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0F6A51" w14:textId="77777777" w:rsidR="00293785" w:rsidRDefault="00C53EB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86E1C023997C44B8FFCABC62266110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F2FA2">
                                <w:t>How Does Your Garden Grow?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750F6A51" w14:textId="77777777" w:rsidR="00293785" w:rsidRDefault="00C53EB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86E1C023997C44B8FFCABC62266110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F2FA2">
                          <w:t>How Does Your Garden Grow?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86AF467" wp14:editId="2A2ED2C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D8FA3" w14:textId="77777777" w:rsidR="00D31403" w:rsidRDefault="00D31403" w:rsidP="00293785">
      <w:pPr>
        <w:spacing w:after="0" w:line="240" w:lineRule="auto"/>
      </w:pPr>
      <w:r>
        <w:separator/>
      </w:r>
    </w:p>
  </w:footnote>
  <w:footnote w:type="continuationSeparator" w:id="0">
    <w:p w14:paraId="4E3C2DB1" w14:textId="77777777" w:rsidR="00D31403" w:rsidRDefault="00D3140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A29E1" w14:textId="77777777" w:rsidR="00B7779B" w:rsidRDefault="00B77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12C3D" w14:textId="77777777" w:rsidR="00B7779B" w:rsidRDefault="00B77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E63F6" w14:textId="77777777" w:rsidR="00B7779B" w:rsidRDefault="00B77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98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F2FA2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51B98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7779B"/>
    <w:rsid w:val="00B92DBF"/>
    <w:rsid w:val="00BD119F"/>
    <w:rsid w:val="00C53EB0"/>
    <w:rsid w:val="00C73EA1"/>
    <w:rsid w:val="00CC4F77"/>
    <w:rsid w:val="00CD3CF6"/>
    <w:rsid w:val="00CE317F"/>
    <w:rsid w:val="00CE336D"/>
    <w:rsid w:val="00D106FF"/>
    <w:rsid w:val="00D31403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E3D149"/>
  <w15:docId w15:val="{8248011E-36FE-334E-9B39-49E085C4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6E1C023997C44B8FFCABC62266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5281-1F77-3A47-BCA1-B4B5834F6462}"/>
      </w:docPartPr>
      <w:docPartBody>
        <w:p w:rsidR="00F05F5A" w:rsidRDefault="00FE33EC">
          <w:pPr>
            <w:pStyle w:val="186E1C023997C44B8FFCABC62266110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EC"/>
    <w:rsid w:val="00F05F5A"/>
    <w:rsid w:val="00FE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86E1C023997C44B8FFCABC622661108">
    <w:name w:val="186E1C023997C44B8FFCABC622661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3437F-164D-40BC-B260-C67B9B7F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Manager/>
  <Company/>
  <LinksUpToDate>false</LinksUpToDate>
  <CharactersWithSpaces>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Does Your Garden Grow?</dc:title>
  <dc:subject/>
  <dc:creator>K20 Center</dc:creator>
  <cp:keywords/>
  <dc:description/>
  <cp:lastModifiedBy>Thurston, Taylor L.</cp:lastModifiedBy>
  <cp:revision>3</cp:revision>
  <cp:lastPrinted>2016-07-14T14:08:00Z</cp:lastPrinted>
  <dcterms:created xsi:type="dcterms:W3CDTF">2019-08-29T15:33:00Z</dcterms:created>
  <dcterms:modified xsi:type="dcterms:W3CDTF">2019-12-16T20:17:00Z</dcterms:modified>
  <cp:category/>
</cp:coreProperties>
</file>