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29FF" w14:textId="77777777" w:rsidR="00CB60EA" w:rsidRDefault="00792195">
      <w:pPr>
        <w:widowControl w:val="0"/>
        <w:spacing w:after="240" w:line="240" w:lineRule="auto"/>
        <w:rPr>
          <w:rFonts w:ascii="Calibri" w:eastAsia="Calibri" w:hAnsi="Calibri" w:cs="Calibri"/>
          <w:b/>
          <w:smallCaps/>
          <w:sz w:val="32"/>
          <w:szCs w:val="32"/>
        </w:rPr>
      </w:pPr>
      <w:r>
        <w:rPr>
          <w:rFonts w:ascii="Calibri" w:eastAsia="Calibri" w:hAnsi="Calibri" w:cs="Calibri"/>
          <w:b/>
          <w:smallCaps/>
          <w:sz w:val="32"/>
          <w:szCs w:val="32"/>
        </w:rPr>
        <w:t>K20 CAREER CLUSTER CARDS</w:t>
      </w:r>
    </w:p>
    <w:p w14:paraId="3999E0F2" w14:textId="77777777" w:rsidR="00CB60EA" w:rsidRDefault="00792195">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The K20 Center’s GEAR UP program wants to help you explore career options! This Career Cluster activity will help you think about your skills, personality, and interests to identify which clusters might be a good fit for you. While your interests will likely change over the years, the Career Cluster Survey is a great place to begin your exploration, but the journey won’t end there. You can use what you learn in this survey and apply it to other career activities and exploration. </w:t>
      </w:r>
    </w:p>
    <w:p w14:paraId="5F577E6D" w14:textId="77777777" w:rsidR="00CB60EA" w:rsidRDefault="00CB60EA">
      <w:pPr>
        <w:rPr>
          <w:rFonts w:ascii="Calibri" w:eastAsia="Calibri" w:hAnsi="Calibri" w:cs="Calibri"/>
          <w:sz w:val="24"/>
          <w:szCs w:val="24"/>
        </w:rPr>
      </w:pPr>
    </w:p>
    <w:p w14:paraId="3A9A059F" w14:textId="77777777" w:rsidR="00CB60EA" w:rsidRDefault="00792195">
      <w:pPr>
        <w:rPr>
          <w:rFonts w:ascii="Calibri" w:eastAsia="Calibri" w:hAnsi="Calibri" w:cs="Calibri"/>
          <w:sz w:val="24"/>
          <w:szCs w:val="24"/>
        </w:rPr>
      </w:pPr>
      <w:r>
        <w:rPr>
          <w:rFonts w:ascii="Calibri" w:eastAsia="Calibri" w:hAnsi="Calibri" w:cs="Calibri"/>
          <w:b/>
          <w:sz w:val="24"/>
          <w:szCs w:val="24"/>
        </w:rPr>
        <w:t>What is a career cluster?</w:t>
      </w:r>
      <w:r>
        <w:rPr>
          <w:rFonts w:ascii="Calibri" w:eastAsia="Calibri" w:hAnsi="Calibri" w:cs="Calibri"/>
          <w:sz w:val="24"/>
          <w:szCs w:val="24"/>
        </w:rPr>
        <w:t xml:space="preserve"> A career cluster is a group of similar jobs. If you like one job in a cluster, you will probably find other jobs in the same cluster you will also like.</w:t>
      </w:r>
    </w:p>
    <w:p w14:paraId="41D67F6D" w14:textId="77777777" w:rsidR="00CB60EA" w:rsidRDefault="00CB60EA">
      <w:pPr>
        <w:widowControl w:val="0"/>
        <w:rPr>
          <w:rFonts w:ascii="Calibri" w:eastAsia="Calibri" w:hAnsi="Calibri" w:cs="Calibri"/>
          <w:sz w:val="24"/>
          <w:szCs w:val="24"/>
        </w:rPr>
      </w:pPr>
    </w:p>
    <w:p w14:paraId="5CE34A31" w14:textId="77777777" w:rsidR="00CB60EA" w:rsidRDefault="00792195">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16A23297" w14:textId="77777777" w:rsidR="00CB60EA" w:rsidRDefault="00792195">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Your survey results from step 1</w:t>
      </w:r>
    </w:p>
    <w:p w14:paraId="677B76D6" w14:textId="77777777" w:rsidR="00CB60EA" w:rsidRDefault="00792195">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 device with access to the internet (computer, smartphone, tablet, etc.)</w:t>
      </w:r>
    </w:p>
    <w:p w14:paraId="068AE17D" w14:textId="77777777" w:rsidR="00CB60EA" w:rsidRDefault="00792195">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18F9218C" w14:textId="77777777" w:rsidR="00CB60EA" w:rsidRDefault="00792195">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Now that you have determined which three career clusters are your top matches, review the descriptions and career options below for each of these clusters.</w:t>
      </w:r>
    </w:p>
    <w:p w14:paraId="2888C6FC" w14:textId="77777777" w:rsidR="00CB60EA" w:rsidRDefault="00792195">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 xml:space="preserve">Choose one of your top three Career Cluster Cards and visit </w:t>
      </w:r>
      <w:hyperlink r:id="rId7">
        <w:r>
          <w:rPr>
            <w:rFonts w:ascii="Calibri" w:eastAsia="Calibri" w:hAnsi="Calibri" w:cs="Calibri"/>
            <w:color w:val="0097A7"/>
            <w:sz w:val="24"/>
            <w:szCs w:val="24"/>
            <w:u w:val="single"/>
          </w:rPr>
          <w:t>www.mynextmove.org</w:t>
        </w:r>
      </w:hyperlink>
      <w:r>
        <w:rPr>
          <w:rFonts w:ascii="Calibri" w:eastAsia="Calibri" w:hAnsi="Calibri" w:cs="Calibri"/>
          <w:sz w:val="24"/>
          <w:szCs w:val="24"/>
        </w:rPr>
        <w:t xml:space="preserve"> to further explore this career cluster.</w:t>
      </w:r>
    </w:p>
    <w:p w14:paraId="22468432" w14:textId="77777777" w:rsidR="00CB60EA" w:rsidRDefault="00792195">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Once you have explored one of the career clusters further, move on to the next step in this activity.</w:t>
      </w:r>
    </w:p>
    <w:p w14:paraId="064A330E" w14:textId="77777777" w:rsidR="00CB60EA" w:rsidRDefault="00CB60EA">
      <w:pPr>
        <w:widowControl w:val="0"/>
        <w:rPr>
          <w:rFonts w:ascii="Calibri" w:eastAsia="Calibri" w:hAnsi="Calibri" w:cs="Calibri"/>
          <w:sz w:val="24"/>
          <w:szCs w:val="24"/>
        </w:rPr>
      </w:pPr>
    </w:p>
    <w:p w14:paraId="67955F19" w14:textId="77777777" w:rsidR="00CB60EA" w:rsidRDefault="00CB60EA">
      <w:pPr>
        <w:widowControl w:val="0"/>
        <w:rPr>
          <w:rFonts w:ascii="Calibri" w:eastAsia="Calibri" w:hAnsi="Calibri" w:cs="Calibri"/>
        </w:rPr>
      </w:pPr>
    </w:p>
    <w:p w14:paraId="686E3911" w14:textId="77777777" w:rsidR="00CB60EA" w:rsidRDefault="00CB60EA">
      <w:pPr>
        <w:widowControl w:val="0"/>
        <w:rPr>
          <w:rFonts w:ascii="Calibri" w:eastAsia="Calibri" w:hAnsi="Calibri" w:cs="Calibri"/>
        </w:rPr>
      </w:pPr>
    </w:p>
    <w:p w14:paraId="67902C19" w14:textId="77777777" w:rsidR="00CB60EA" w:rsidRDefault="00CB60EA">
      <w:pPr>
        <w:widowControl w:val="0"/>
        <w:rPr>
          <w:rFonts w:ascii="Calibri" w:eastAsia="Calibri" w:hAnsi="Calibri" w:cs="Calibri"/>
        </w:rPr>
      </w:pPr>
    </w:p>
    <w:p w14:paraId="20F89CA4" w14:textId="77777777" w:rsidR="00CB60EA" w:rsidRDefault="00CB60EA">
      <w:pPr>
        <w:widowControl w:val="0"/>
        <w:rPr>
          <w:rFonts w:ascii="Calibri" w:eastAsia="Calibri" w:hAnsi="Calibri" w:cs="Calibri"/>
        </w:rPr>
      </w:pPr>
    </w:p>
    <w:p w14:paraId="7C9E0615" w14:textId="77777777" w:rsidR="00CB60EA" w:rsidRDefault="00CB60EA">
      <w:pPr>
        <w:widowControl w:val="0"/>
        <w:rPr>
          <w:rFonts w:ascii="Calibri" w:eastAsia="Calibri" w:hAnsi="Calibri" w:cs="Calibri"/>
        </w:rPr>
      </w:pPr>
    </w:p>
    <w:p w14:paraId="555C50E8" w14:textId="77777777" w:rsidR="00CB60EA" w:rsidRDefault="00CB60EA">
      <w:pPr>
        <w:widowControl w:val="0"/>
        <w:rPr>
          <w:rFonts w:ascii="Calibri" w:eastAsia="Calibri" w:hAnsi="Calibri" w:cs="Calibri"/>
        </w:rPr>
      </w:pPr>
    </w:p>
    <w:p w14:paraId="5198C918" w14:textId="77777777" w:rsidR="00CB60EA" w:rsidRDefault="00CB60EA">
      <w:pPr>
        <w:widowControl w:val="0"/>
        <w:rPr>
          <w:rFonts w:ascii="Calibri" w:eastAsia="Calibri" w:hAnsi="Calibri" w:cs="Calibri"/>
        </w:rPr>
      </w:pPr>
    </w:p>
    <w:p w14:paraId="6D677E60" w14:textId="77777777" w:rsidR="00CB60EA" w:rsidRDefault="00CB60EA">
      <w:pPr>
        <w:widowControl w:val="0"/>
        <w:rPr>
          <w:rFonts w:ascii="Calibri" w:eastAsia="Calibri" w:hAnsi="Calibri" w:cs="Calibri"/>
        </w:rPr>
      </w:pPr>
    </w:p>
    <w:p w14:paraId="36680EDA" w14:textId="77777777" w:rsidR="00CB60EA" w:rsidRDefault="00CB60EA">
      <w:pPr>
        <w:widowControl w:val="0"/>
        <w:rPr>
          <w:rFonts w:ascii="Calibri" w:eastAsia="Calibri" w:hAnsi="Calibri" w:cs="Calibri"/>
        </w:rPr>
      </w:pPr>
    </w:p>
    <w:p w14:paraId="510EA347" w14:textId="77777777" w:rsidR="00CB60EA" w:rsidRDefault="00CB60EA">
      <w:pPr>
        <w:widowControl w:val="0"/>
        <w:rPr>
          <w:rFonts w:ascii="Calibri" w:eastAsia="Calibri" w:hAnsi="Calibri" w:cs="Calibri"/>
        </w:rPr>
      </w:pPr>
    </w:p>
    <w:p w14:paraId="399AABB7" w14:textId="77777777" w:rsidR="00CB60EA" w:rsidRDefault="00CB60EA">
      <w:pPr>
        <w:widowControl w:val="0"/>
        <w:rPr>
          <w:rFonts w:ascii="Calibri" w:eastAsia="Calibri" w:hAnsi="Calibri" w:cs="Calibri"/>
        </w:rPr>
      </w:pPr>
    </w:p>
    <w:p w14:paraId="7DBA6BE9" w14:textId="77777777" w:rsidR="00CB60EA" w:rsidRDefault="00CB60EA">
      <w:pPr>
        <w:widowControl w:val="0"/>
        <w:rPr>
          <w:rFonts w:ascii="Calibri" w:eastAsia="Calibri" w:hAnsi="Calibri" w:cs="Calibri"/>
        </w:rPr>
      </w:pPr>
    </w:p>
    <w:p w14:paraId="73CAC114" w14:textId="77777777" w:rsidR="00CB60EA" w:rsidRDefault="00CB60EA">
      <w:pPr>
        <w:widowControl w:val="0"/>
        <w:rPr>
          <w:rFonts w:ascii="Calibri" w:eastAsia="Calibri" w:hAnsi="Calibri" w:cs="Calibri"/>
        </w:rPr>
      </w:pPr>
    </w:p>
    <w:p w14:paraId="6B5EC0C4" w14:textId="77777777" w:rsidR="00CB60EA" w:rsidRDefault="00CB60EA">
      <w:pPr>
        <w:widowControl w:val="0"/>
        <w:rPr>
          <w:rFonts w:ascii="Calibri" w:eastAsia="Calibri" w:hAnsi="Calibri" w:cs="Calibri"/>
        </w:rPr>
      </w:pPr>
    </w:p>
    <w:tbl>
      <w:tblPr>
        <w:tblStyle w:val="a"/>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185"/>
        <w:gridCol w:w="5175"/>
      </w:tblGrid>
      <w:tr w:rsidR="00CB60EA" w14:paraId="40A399DD" w14:textId="77777777">
        <w:tc>
          <w:tcPr>
            <w:tcW w:w="9360" w:type="dxa"/>
            <w:gridSpan w:val="2"/>
            <w:shd w:val="clear" w:color="auto" w:fill="3E5C61"/>
            <w:tcMar>
              <w:top w:w="120" w:type="dxa"/>
              <w:left w:w="120" w:type="dxa"/>
              <w:bottom w:w="120" w:type="dxa"/>
              <w:right w:w="120" w:type="dxa"/>
            </w:tcMar>
            <w:vAlign w:val="center"/>
          </w:tcPr>
          <w:p w14:paraId="2D1603FC"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rPr>
              <w:t>Career Clusters</w:t>
            </w:r>
          </w:p>
        </w:tc>
      </w:tr>
      <w:tr w:rsidR="00CB60EA" w14:paraId="405F31C1" w14:textId="77777777">
        <w:trPr>
          <w:trHeight w:val="315"/>
        </w:trPr>
        <w:tc>
          <w:tcPr>
            <w:tcW w:w="4185" w:type="dxa"/>
            <w:tcMar>
              <w:top w:w="120" w:type="dxa"/>
              <w:left w:w="120" w:type="dxa"/>
              <w:bottom w:w="120" w:type="dxa"/>
              <w:right w:w="120" w:type="dxa"/>
            </w:tcMar>
            <w:vAlign w:val="center"/>
          </w:tcPr>
          <w:p w14:paraId="5F52796B" w14:textId="77777777" w:rsidR="00CB60EA" w:rsidRDefault="00792195">
            <w:pPr>
              <w:widowControl w:val="0"/>
              <w:jc w:val="center"/>
              <w:rPr>
                <w:rFonts w:ascii="Calibri" w:eastAsia="Calibri" w:hAnsi="Calibri" w:cs="Calibri"/>
                <w:b/>
                <w:highlight w:val="white"/>
              </w:rPr>
            </w:pPr>
            <w:r>
              <w:rPr>
                <w:rFonts w:ascii="Calibri" w:eastAsia="Calibri" w:hAnsi="Calibri" w:cs="Calibri"/>
                <w:b/>
                <w:highlight w:val="white"/>
              </w:rPr>
              <w:t>Career Cluster Card  1</w:t>
            </w:r>
          </w:p>
        </w:tc>
        <w:tc>
          <w:tcPr>
            <w:tcW w:w="5175" w:type="dxa"/>
            <w:tcMar>
              <w:top w:w="120" w:type="dxa"/>
              <w:left w:w="120" w:type="dxa"/>
              <w:bottom w:w="120" w:type="dxa"/>
              <w:right w:w="120" w:type="dxa"/>
            </w:tcMar>
            <w:vAlign w:val="center"/>
          </w:tcPr>
          <w:p w14:paraId="7A08D84E" w14:textId="77777777" w:rsidR="00CB60EA" w:rsidRDefault="00792195">
            <w:pPr>
              <w:widowControl w:val="0"/>
              <w:jc w:val="center"/>
              <w:rPr>
                <w:rFonts w:ascii="Calibri" w:eastAsia="Calibri" w:hAnsi="Calibri" w:cs="Calibri"/>
              </w:rPr>
            </w:pPr>
            <w:r>
              <w:rPr>
                <w:rFonts w:ascii="Calibri" w:eastAsia="Calibri" w:hAnsi="Calibri" w:cs="Calibri"/>
                <w:b/>
                <w:highlight w:val="white"/>
              </w:rPr>
              <w:t>Agricultural Food and Natural Resources</w:t>
            </w:r>
          </w:p>
        </w:tc>
      </w:tr>
      <w:tr w:rsidR="00CB60EA" w14:paraId="43AA3304" w14:textId="77777777">
        <w:trPr>
          <w:trHeight w:val="440"/>
        </w:trPr>
        <w:tc>
          <w:tcPr>
            <w:tcW w:w="4185" w:type="dxa"/>
            <w:shd w:val="clear" w:color="auto" w:fill="FFFFFF"/>
            <w:tcMar>
              <w:top w:w="120" w:type="dxa"/>
              <w:left w:w="120" w:type="dxa"/>
              <w:bottom w:w="120" w:type="dxa"/>
              <w:right w:w="120" w:type="dxa"/>
            </w:tcMar>
            <w:vAlign w:val="center"/>
          </w:tcPr>
          <w:p w14:paraId="1F04980D"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2</w:t>
            </w:r>
          </w:p>
        </w:tc>
        <w:tc>
          <w:tcPr>
            <w:tcW w:w="5175" w:type="dxa"/>
            <w:shd w:val="clear" w:color="auto" w:fill="FFFFFF"/>
            <w:tcMar>
              <w:top w:w="120" w:type="dxa"/>
              <w:left w:w="120" w:type="dxa"/>
              <w:bottom w:w="120" w:type="dxa"/>
              <w:right w:w="120" w:type="dxa"/>
            </w:tcMar>
            <w:vAlign w:val="center"/>
          </w:tcPr>
          <w:p w14:paraId="0E49E386" w14:textId="77777777" w:rsidR="00CB60EA" w:rsidRDefault="00792195">
            <w:pPr>
              <w:widowControl w:val="0"/>
              <w:jc w:val="center"/>
              <w:rPr>
                <w:rFonts w:ascii="Calibri" w:eastAsia="Calibri" w:hAnsi="Calibri" w:cs="Calibri"/>
                <w:b/>
              </w:rPr>
            </w:pPr>
            <w:r>
              <w:rPr>
                <w:rFonts w:ascii="Calibri" w:eastAsia="Calibri" w:hAnsi="Calibri" w:cs="Calibri"/>
                <w:b/>
              </w:rPr>
              <w:t>Architecture and Construction</w:t>
            </w:r>
          </w:p>
        </w:tc>
      </w:tr>
      <w:tr w:rsidR="00CB60EA" w14:paraId="0184F69D" w14:textId="77777777">
        <w:trPr>
          <w:trHeight w:val="440"/>
        </w:trPr>
        <w:tc>
          <w:tcPr>
            <w:tcW w:w="4185" w:type="dxa"/>
            <w:shd w:val="clear" w:color="auto" w:fill="FFFFFF"/>
            <w:tcMar>
              <w:top w:w="120" w:type="dxa"/>
              <w:left w:w="120" w:type="dxa"/>
              <w:bottom w:w="120" w:type="dxa"/>
              <w:right w:w="120" w:type="dxa"/>
            </w:tcMar>
            <w:vAlign w:val="center"/>
          </w:tcPr>
          <w:p w14:paraId="73740827"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3</w:t>
            </w:r>
          </w:p>
        </w:tc>
        <w:tc>
          <w:tcPr>
            <w:tcW w:w="5175" w:type="dxa"/>
            <w:shd w:val="clear" w:color="auto" w:fill="FFFFFF"/>
            <w:tcMar>
              <w:top w:w="120" w:type="dxa"/>
              <w:left w:w="120" w:type="dxa"/>
              <w:bottom w:w="120" w:type="dxa"/>
              <w:right w:w="120" w:type="dxa"/>
            </w:tcMar>
            <w:vAlign w:val="center"/>
          </w:tcPr>
          <w:p w14:paraId="4569A8FE" w14:textId="77777777" w:rsidR="00CB60EA" w:rsidRDefault="00792195">
            <w:pPr>
              <w:widowControl w:val="0"/>
              <w:jc w:val="center"/>
              <w:rPr>
                <w:rFonts w:ascii="Calibri" w:eastAsia="Calibri" w:hAnsi="Calibri" w:cs="Calibri"/>
                <w:b/>
              </w:rPr>
            </w:pPr>
            <w:r>
              <w:rPr>
                <w:rFonts w:ascii="Calibri" w:eastAsia="Calibri" w:hAnsi="Calibri" w:cs="Calibri"/>
                <w:b/>
              </w:rPr>
              <w:t>Arts, AV Technology, and Communications</w:t>
            </w:r>
          </w:p>
        </w:tc>
      </w:tr>
      <w:tr w:rsidR="00CB60EA" w14:paraId="6AB675CB" w14:textId="77777777">
        <w:trPr>
          <w:trHeight w:val="440"/>
        </w:trPr>
        <w:tc>
          <w:tcPr>
            <w:tcW w:w="4185" w:type="dxa"/>
            <w:shd w:val="clear" w:color="auto" w:fill="FFFFFF"/>
            <w:tcMar>
              <w:top w:w="120" w:type="dxa"/>
              <w:left w:w="120" w:type="dxa"/>
              <w:bottom w:w="120" w:type="dxa"/>
              <w:right w:w="120" w:type="dxa"/>
            </w:tcMar>
            <w:vAlign w:val="center"/>
          </w:tcPr>
          <w:p w14:paraId="64F58C72" w14:textId="77777777" w:rsidR="00CB60EA" w:rsidRDefault="00792195">
            <w:pPr>
              <w:widowControl w:val="0"/>
              <w:jc w:val="center"/>
              <w:rPr>
                <w:rFonts w:ascii="Calibri" w:eastAsia="Calibri" w:hAnsi="Calibri" w:cs="Calibri"/>
                <w:b/>
              </w:rPr>
            </w:pPr>
            <w:r>
              <w:rPr>
                <w:rFonts w:ascii="Calibri" w:eastAsia="Calibri" w:hAnsi="Calibri" w:cs="Calibri"/>
                <w:b/>
              </w:rPr>
              <w:t xml:space="preserve">Career Cluster Card 4 </w:t>
            </w:r>
          </w:p>
        </w:tc>
        <w:tc>
          <w:tcPr>
            <w:tcW w:w="5175" w:type="dxa"/>
            <w:shd w:val="clear" w:color="auto" w:fill="FFFFFF"/>
            <w:tcMar>
              <w:top w:w="120" w:type="dxa"/>
              <w:left w:w="120" w:type="dxa"/>
              <w:bottom w:w="120" w:type="dxa"/>
              <w:right w:w="120" w:type="dxa"/>
            </w:tcMar>
            <w:vAlign w:val="center"/>
          </w:tcPr>
          <w:p w14:paraId="3B19E016" w14:textId="77777777" w:rsidR="00CB60EA" w:rsidRDefault="00792195">
            <w:pPr>
              <w:widowControl w:val="0"/>
              <w:jc w:val="center"/>
              <w:rPr>
                <w:rFonts w:ascii="Calibri" w:eastAsia="Calibri" w:hAnsi="Calibri" w:cs="Calibri"/>
                <w:b/>
              </w:rPr>
            </w:pPr>
            <w:r>
              <w:rPr>
                <w:rFonts w:ascii="Calibri" w:eastAsia="Calibri" w:hAnsi="Calibri" w:cs="Calibri"/>
                <w:b/>
              </w:rPr>
              <w:t xml:space="preserve">Business, Management, and Administration </w:t>
            </w:r>
          </w:p>
        </w:tc>
      </w:tr>
      <w:tr w:rsidR="00CB60EA" w14:paraId="0D103572" w14:textId="77777777">
        <w:trPr>
          <w:trHeight w:val="440"/>
        </w:trPr>
        <w:tc>
          <w:tcPr>
            <w:tcW w:w="4185" w:type="dxa"/>
            <w:shd w:val="clear" w:color="auto" w:fill="FFFFFF"/>
            <w:tcMar>
              <w:top w:w="120" w:type="dxa"/>
              <w:left w:w="120" w:type="dxa"/>
              <w:bottom w:w="120" w:type="dxa"/>
              <w:right w:w="120" w:type="dxa"/>
            </w:tcMar>
            <w:vAlign w:val="center"/>
          </w:tcPr>
          <w:p w14:paraId="74D1E9B9"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5</w:t>
            </w:r>
          </w:p>
        </w:tc>
        <w:tc>
          <w:tcPr>
            <w:tcW w:w="5175" w:type="dxa"/>
            <w:shd w:val="clear" w:color="auto" w:fill="FFFFFF"/>
            <w:tcMar>
              <w:top w:w="120" w:type="dxa"/>
              <w:left w:w="120" w:type="dxa"/>
              <w:bottom w:w="120" w:type="dxa"/>
              <w:right w:w="120" w:type="dxa"/>
            </w:tcMar>
            <w:vAlign w:val="center"/>
          </w:tcPr>
          <w:p w14:paraId="34005D83" w14:textId="77777777" w:rsidR="00CB60EA" w:rsidRDefault="00792195">
            <w:pPr>
              <w:widowControl w:val="0"/>
              <w:jc w:val="center"/>
              <w:rPr>
                <w:rFonts w:ascii="Calibri" w:eastAsia="Calibri" w:hAnsi="Calibri" w:cs="Calibri"/>
                <w:b/>
              </w:rPr>
            </w:pPr>
            <w:r>
              <w:rPr>
                <w:rFonts w:ascii="Calibri" w:eastAsia="Calibri" w:hAnsi="Calibri" w:cs="Calibri"/>
                <w:b/>
              </w:rPr>
              <w:t>Education and Training</w:t>
            </w:r>
          </w:p>
        </w:tc>
      </w:tr>
      <w:tr w:rsidR="00CB60EA" w14:paraId="47FFD932" w14:textId="77777777">
        <w:trPr>
          <w:trHeight w:val="440"/>
        </w:trPr>
        <w:tc>
          <w:tcPr>
            <w:tcW w:w="4185" w:type="dxa"/>
            <w:shd w:val="clear" w:color="auto" w:fill="FFFFFF"/>
            <w:tcMar>
              <w:top w:w="120" w:type="dxa"/>
              <w:left w:w="120" w:type="dxa"/>
              <w:bottom w:w="120" w:type="dxa"/>
              <w:right w:w="120" w:type="dxa"/>
            </w:tcMar>
            <w:vAlign w:val="center"/>
          </w:tcPr>
          <w:p w14:paraId="41DF1B80"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6</w:t>
            </w:r>
          </w:p>
        </w:tc>
        <w:tc>
          <w:tcPr>
            <w:tcW w:w="5175" w:type="dxa"/>
            <w:shd w:val="clear" w:color="auto" w:fill="FFFFFF"/>
            <w:tcMar>
              <w:top w:w="120" w:type="dxa"/>
              <w:left w:w="120" w:type="dxa"/>
              <w:bottom w:w="120" w:type="dxa"/>
              <w:right w:w="120" w:type="dxa"/>
            </w:tcMar>
            <w:vAlign w:val="center"/>
          </w:tcPr>
          <w:p w14:paraId="272EC31C" w14:textId="77777777" w:rsidR="00CB60EA" w:rsidRDefault="00792195">
            <w:pPr>
              <w:widowControl w:val="0"/>
              <w:jc w:val="center"/>
              <w:rPr>
                <w:rFonts w:ascii="Calibri" w:eastAsia="Calibri" w:hAnsi="Calibri" w:cs="Calibri"/>
                <w:b/>
              </w:rPr>
            </w:pPr>
            <w:r>
              <w:rPr>
                <w:rFonts w:ascii="Calibri" w:eastAsia="Calibri" w:hAnsi="Calibri" w:cs="Calibri"/>
                <w:b/>
              </w:rPr>
              <w:t xml:space="preserve">Finance </w:t>
            </w:r>
          </w:p>
        </w:tc>
      </w:tr>
      <w:tr w:rsidR="00CB60EA" w14:paraId="36F2F819" w14:textId="77777777">
        <w:trPr>
          <w:trHeight w:val="440"/>
        </w:trPr>
        <w:tc>
          <w:tcPr>
            <w:tcW w:w="4185" w:type="dxa"/>
            <w:shd w:val="clear" w:color="auto" w:fill="FFFFFF"/>
            <w:tcMar>
              <w:top w:w="120" w:type="dxa"/>
              <w:left w:w="120" w:type="dxa"/>
              <w:bottom w:w="120" w:type="dxa"/>
              <w:right w:w="120" w:type="dxa"/>
            </w:tcMar>
            <w:vAlign w:val="center"/>
          </w:tcPr>
          <w:p w14:paraId="3D3C2CB4"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7</w:t>
            </w:r>
          </w:p>
        </w:tc>
        <w:tc>
          <w:tcPr>
            <w:tcW w:w="5175" w:type="dxa"/>
            <w:shd w:val="clear" w:color="auto" w:fill="FFFFFF"/>
            <w:tcMar>
              <w:top w:w="120" w:type="dxa"/>
              <w:left w:w="120" w:type="dxa"/>
              <w:bottom w:w="120" w:type="dxa"/>
              <w:right w:w="120" w:type="dxa"/>
            </w:tcMar>
            <w:vAlign w:val="center"/>
          </w:tcPr>
          <w:p w14:paraId="488BD18D" w14:textId="77777777" w:rsidR="00CB60EA" w:rsidRDefault="00792195">
            <w:pPr>
              <w:widowControl w:val="0"/>
              <w:jc w:val="center"/>
              <w:rPr>
                <w:rFonts w:ascii="Calibri" w:eastAsia="Calibri" w:hAnsi="Calibri" w:cs="Calibri"/>
                <w:b/>
              </w:rPr>
            </w:pPr>
            <w:r>
              <w:rPr>
                <w:rFonts w:ascii="Calibri" w:eastAsia="Calibri" w:hAnsi="Calibri" w:cs="Calibri"/>
                <w:b/>
              </w:rPr>
              <w:t>Government and Public Administration</w:t>
            </w:r>
          </w:p>
        </w:tc>
      </w:tr>
      <w:tr w:rsidR="00CB60EA" w14:paraId="75334F4D" w14:textId="77777777">
        <w:trPr>
          <w:trHeight w:val="440"/>
        </w:trPr>
        <w:tc>
          <w:tcPr>
            <w:tcW w:w="4185" w:type="dxa"/>
            <w:shd w:val="clear" w:color="auto" w:fill="FFFFFF"/>
            <w:tcMar>
              <w:top w:w="120" w:type="dxa"/>
              <w:left w:w="120" w:type="dxa"/>
              <w:bottom w:w="120" w:type="dxa"/>
              <w:right w:w="120" w:type="dxa"/>
            </w:tcMar>
            <w:vAlign w:val="center"/>
          </w:tcPr>
          <w:p w14:paraId="2224A3D0"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8</w:t>
            </w:r>
          </w:p>
        </w:tc>
        <w:tc>
          <w:tcPr>
            <w:tcW w:w="5175" w:type="dxa"/>
            <w:shd w:val="clear" w:color="auto" w:fill="FFFFFF"/>
            <w:tcMar>
              <w:top w:w="120" w:type="dxa"/>
              <w:left w:w="120" w:type="dxa"/>
              <w:bottom w:w="120" w:type="dxa"/>
              <w:right w:w="120" w:type="dxa"/>
            </w:tcMar>
            <w:vAlign w:val="center"/>
          </w:tcPr>
          <w:p w14:paraId="72AD1609" w14:textId="77777777" w:rsidR="00CB60EA" w:rsidRDefault="00792195">
            <w:pPr>
              <w:widowControl w:val="0"/>
              <w:jc w:val="center"/>
              <w:rPr>
                <w:rFonts w:ascii="Calibri" w:eastAsia="Calibri" w:hAnsi="Calibri" w:cs="Calibri"/>
                <w:b/>
              </w:rPr>
            </w:pPr>
            <w:r>
              <w:rPr>
                <w:rFonts w:ascii="Calibri" w:eastAsia="Calibri" w:hAnsi="Calibri" w:cs="Calibri"/>
                <w:b/>
              </w:rPr>
              <w:t>Health Science</w:t>
            </w:r>
          </w:p>
        </w:tc>
      </w:tr>
      <w:tr w:rsidR="00CB60EA" w14:paraId="76510683" w14:textId="77777777">
        <w:trPr>
          <w:trHeight w:val="440"/>
        </w:trPr>
        <w:tc>
          <w:tcPr>
            <w:tcW w:w="4185" w:type="dxa"/>
            <w:shd w:val="clear" w:color="auto" w:fill="FFFFFF"/>
            <w:tcMar>
              <w:top w:w="120" w:type="dxa"/>
              <w:left w:w="120" w:type="dxa"/>
              <w:bottom w:w="120" w:type="dxa"/>
              <w:right w:w="120" w:type="dxa"/>
            </w:tcMar>
            <w:vAlign w:val="center"/>
          </w:tcPr>
          <w:p w14:paraId="4C763CE0"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9</w:t>
            </w:r>
          </w:p>
        </w:tc>
        <w:tc>
          <w:tcPr>
            <w:tcW w:w="5175" w:type="dxa"/>
            <w:shd w:val="clear" w:color="auto" w:fill="FFFFFF"/>
            <w:tcMar>
              <w:top w:w="120" w:type="dxa"/>
              <w:left w:w="120" w:type="dxa"/>
              <w:bottom w:w="120" w:type="dxa"/>
              <w:right w:w="120" w:type="dxa"/>
            </w:tcMar>
            <w:vAlign w:val="center"/>
          </w:tcPr>
          <w:p w14:paraId="6F0A399C" w14:textId="77777777" w:rsidR="00CB60EA" w:rsidRDefault="00792195">
            <w:pPr>
              <w:widowControl w:val="0"/>
              <w:jc w:val="center"/>
              <w:rPr>
                <w:rFonts w:ascii="Calibri" w:eastAsia="Calibri" w:hAnsi="Calibri" w:cs="Calibri"/>
                <w:b/>
              </w:rPr>
            </w:pPr>
            <w:r>
              <w:rPr>
                <w:rFonts w:ascii="Calibri" w:eastAsia="Calibri" w:hAnsi="Calibri" w:cs="Calibri"/>
                <w:b/>
              </w:rPr>
              <w:t>Hospitality and Tourism</w:t>
            </w:r>
          </w:p>
        </w:tc>
      </w:tr>
      <w:tr w:rsidR="00CB60EA" w14:paraId="3EED230F" w14:textId="77777777">
        <w:trPr>
          <w:trHeight w:val="440"/>
        </w:trPr>
        <w:tc>
          <w:tcPr>
            <w:tcW w:w="4185" w:type="dxa"/>
            <w:shd w:val="clear" w:color="auto" w:fill="FFFFFF"/>
            <w:tcMar>
              <w:top w:w="120" w:type="dxa"/>
              <w:left w:w="120" w:type="dxa"/>
              <w:bottom w:w="120" w:type="dxa"/>
              <w:right w:w="120" w:type="dxa"/>
            </w:tcMar>
            <w:vAlign w:val="center"/>
          </w:tcPr>
          <w:p w14:paraId="1D73BEB6"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10</w:t>
            </w:r>
          </w:p>
        </w:tc>
        <w:tc>
          <w:tcPr>
            <w:tcW w:w="5175" w:type="dxa"/>
            <w:shd w:val="clear" w:color="auto" w:fill="FFFFFF"/>
            <w:tcMar>
              <w:top w:w="120" w:type="dxa"/>
              <w:left w:w="120" w:type="dxa"/>
              <w:bottom w:w="120" w:type="dxa"/>
              <w:right w:w="120" w:type="dxa"/>
            </w:tcMar>
            <w:vAlign w:val="center"/>
          </w:tcPr>
          <w:p w14:paraId="7C680DFA" w14:textId="77777777" w:rsidR="00CB60EA" w:rsidRDefault="00792195">
            <w:pPr>
              <w:widowControl w:val="0"/>
              <w:jc w:val="center"/>
              <w:rPr>
                <w:rFonts w:ascii="Calibri" w:eastAsia="Calibri" w:hAnsi="Calibri" w:cs="Calibri"/>
                <w:b/>
              </w:rPr>
            </w:pPr>
            <w:r>
              <w:rPr>
                <w:rFonts w:ascii="Calibri" w:eastAsia="Calibri" w:hAnsi="Calibri" w:cs="Calibri"/>
                <w:b/>
              </w:rPr>
              <w:t>Human Services</w:t>
            </w:r>
          </w:p>
        </w:tc>
      </w:tr>
      <w:tr w:rsidR="00CB60EA" w14:paraId="5D407C6B" w14:textId="77777777">
        <w:trPr>
          <w:trHeight w:val="440"/>
        </w:trPr>
        <w:tc>
          <w:tcPr>
            <w:tcW w:w="4185" w:type="dxa"/>
            <w:shd w:val="clear" w:color="auto" w:fill="FFFFFF"/>
            <w:tcMar>
              <w:top w:w="120" w:type="dxa"/>
              <w:left w:w="120" w:type="dxa"/>
              <w:bottom w:w="120" w:type="dxa"/>
              <w:right w:w="120" w:type="dxa"/>
            </w:tcMar>
            <w:vAlign w:val="center"/>
          </w:tcPr>
          <w:p w14:paraId="2A66DE60"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11</w:t>
            </w:r>
          </w:p>
        </w:tc>
        <w:tc>
          <w:tcPr>
            <w:tcW w:w="5175" w:type="dxa"/>
            <w:shd w:val="clear" w:color="auto" w:fill="FFFFFF"/>
            <w:tcMar>
              <w:top w:w="120" w:type="dxa"/>
              <w:left w:w="120" w:type="dxa"/>
              <w:bottom w:w="120" w:type="dxa"/>
              <w:right w:w="120" w:type="dxa"/>
            </w:tcMar>
            <w:vAlign w:val="center"/>
          </w:tcPr>
          <w:p w14:paraId="476DE03E" w14:textId="77777777" w:rsidR="00CB60EA" w:rsidRDefault="00792195">
            <w:pPr>
              <w:widowControl w:val="0"/>
              <w:jc w:val="center"/>
              <w:rPr>
                <w:rFonts w:ascii="Calibri" w:eastAsia="Calibri" w:hAnsi="Calibri" w:cs="Calibri"/>
                <w:b/>
              </w:rPr>
            </w:pPr>
            <w:r>
              <w:rPr>
                <w:rFonts w:ascii="Calibri" w:eastAsia="Calibri" w:hAnsi="Calibri" w:cs="Calibri"/>
                <w:b/>
              </w:rPr>
              <w:t>Information Technology</w:t>
            </w:r>
          </w:p>
        </w:tc>
      </w:tr>
      <w:tr w:rsidR="00CB60EA" w14:paraId="26E643ED" w14:textId="77777777">
        <w:trPr>
          <w:trHeight w:val="440"/>
        </w:trPr>
        <w:tc>
          <w:tcPr>
            <w:tcW w:w="4185" w:type="dxa"/>
            <w:shd w:val="clear" w:color="auto" w:fill="FFFFFF"/>
            <w:tcMar>
              <w:top w:w="120" w:type="dxa"/>
              <w:left w:w="120" w:type="dxa"/>
              <w:bottom w:w="120" w:type="dxa"/>
              <w:right w:w="120" w:type="dxa"/>
            </w:tcMar>
            <w:vAlign w:val="center"/>
          </w:tcPr>
          <w:p w14:paraId="0DF2032B"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12</w:t>
            </w:r>
          </w:p>
        </w:tc>
        <w:tc>
          <w:tcPr>
            <w:tcW w:w="5175" w:type="dxa"/>
            <w:shd w:val="clear" w:color="auto" w:fill="FFFFFF"/>
            <w:tcMar>
              <w:top w:w="120" w:type="dxa"/>
              <w:left w:w="120" w:type="dxa"/>
              <w:bottom w:w="120" w:type="dxa"/>
              <w:right w:w="120" w:type="dxa"/>
            </w:tcMar>
            <w:vAlign w:val="center"/>
          </w:tcPr>
          <w:p w14:paraId="18704A7C" w14:textId="77777777" w:rsidR="00CB60EA" w:rsidRDefault="00792195">
            <w:pPr>
              <w:widowControl w:val="0"/>
              <w:jc w:val="center"/>
              <w:rPr>
                <w:rFonts w:ascii="Calibri" w:eastAsia="Calibri" w:hAnsi="Calibri" w:cs="Calibri"/>
                <w:b/>
              </w:rPr>
            </w:pPr>
            <w:r>
              <w:rPr>
                <w:rFonts w:ascii="Calibri" w:eastAsia="Calibri" w:hAnsi="Calibri" w:cs="Calibri"/>
                <w:b/>
              </w:rPr>
              <w:t xml:space="preserve">Law, Public Safety, Corrections, and Security </w:t>
            </w:r>
          </w:p>
        </w:tc>
      </w:tr>
      <w:tr w:rsidR="00CB60EA" w14:paraId="1C64F4F5" w14:textId="77777777">
        <w:trPr>
          <w:trHeight w:val="440"/>
        </w:trPr>
        <w:tc>
          <w:tcPr>
            <w:tcW w:w="4185" w:type="dxa"/>
            <w:shd w:val="clear" w:color="auto" w:fill="FFFFFF"/>
            <w:tcMar>
              <w:top w:w="120" w:type="dxa"/>
              <w:left w:w="120" w:type="dxa"/>
              <w:bottom w:w="120" w:type="dxa"/>
              <w:right w:w="120" w:type="dxa"/>
            </w:tcMar>
            <w:vAlign w:val="center"/>
          </w:tcPr>
          <w:p w14:paraId="6AC89C82"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13</w:t>
            </w:r>
          </w:p>
        </w:tc>
        <w:tc>
          <w:tcPr>
            <w:tcW w:w="5175" w:type="dxa"/>
            <w:shd w:val="clear" w:color="auto" w:fill="FFFFFF"/>
            <w:tcMar>
              <w:top w:w="120" w:type="dxa"/>
              <w:left w:w="120" w:type="dxa"/>
              <w:bottom w:w="120" w:type="dxa"/>
              <w:right w:w="120" w:type="dxa"/>
            </w:tcMar>
            <w:vAlign w:val="center"/>
          </w:tcPr>
          <w:p w14:paraId="2D291705" w14:textId="77777777" w:rsidR="00CB60EA" w:rsidRDefault="00792195">
            <w:pPr>
              <w:widowControl w:val="0"/>
              <w:jc w:val="center"/>
              <w:rPr>
                <w:rFonts w:ascii="Calibri" w:eastAsia="Calibri" w:hAnsi="Calibri" w:cs="Calibri"/>
                <w:b/>
              </w:rPr>
            </w:pPr>
            <w:r>
              <w:rPr>
                <w:rFonts w:ascii="Calibri" w:eastAsia="Calibri" w:hAnsi="Calibri" w:cs="Calibri"/>
                <w:b/>
              </w:rPr>
              <w:t xml:space="preserve">Manufacturing </w:t>
            </w:r>
          </w:p>
        </w:tc>
      </w:tr>
      <w:tr w:rsidR="00CB60EA" w14:paraId="56F283B1" w14:textId="77777777">
        <w:trPr>
          <w:trHeight w:val="440"/>
        </w:trPr>
        <w:tc>
          <w:tcPr>
            <w:tcW w:w="4185" w:type="dxa"/>
            <w:shd w:val="clear" w:color="auto" w:fill="FFFFFF"/>
            <w:tcMar>
              <w:top w:w="120" w:type="dxa"/>
              <w:left w:w="120" w:type="dxa"/>
              <w:bottom w:w="120" w:type="dxa"/>
              <w:right w:w="120" w:type="dxa"/>
            </w:tcMar>
            <w:vAlign w:val="center"/>
          </w:tcPr>
          <w:p w14:paraId="6816222F"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14</w:t>
            </w:r>
          </w:p>
        </w:tc>
        <w:tc>
          <w:tcPr>
            <w:tcW w:w="5175" w:type="dxa"/>
            <w:shd w:val="clear" w:color="auto" w:fill="FFFFFF"/>
            <w:tcMar>
              <w:top w:w="120" w:type="dxa"/>
              <w:left w:w="120" w:type="dxa"/>
              <w:bottom w:w="120" w:type="dxa"/>
              <w:right w:w="120" w:type="dxa"/>
            </w:tcMar>
            <w:vAlign w:val="center"/>
          </w:tcPr>
          <w:p w14:paraId="342A5458" w14:textId="77777777" w:rsidR="00CB60EA" w:rsidRDefault="00792195">
            <w:pPr>
              <w:widowControl w:val="0"/>
              <w:jc w:val="center"/>
              <w:rPr>
                <w:rFonts w:ascii="Calibri" w:eastAsia="Calibri" w:hAnsi="Calibri" w:cs="Calibri"/>
                <w:b/>
              </w:rPr>
            </w:pPr>
            <w:r>
              <w:rPr>
                <w:rFonts w:ascii="Calibri" w:eastAsia="Calibri" w:hAnsi="Calibri" w:cs="Calibri"/>
                <w:b/>
              </w:rPr>
              <w:t>Marketing, Sales, and Services</w:t>
            </w:r>
          </w:p>
        </w:tc>
      </w:tr>
      <w:tr w:rsidR="00CB60EA" w14:paraId="60126D45" w14:textId="77777777">
        <w:trPr>
          <w:trHeight w:val="440"/>
        </w:trPr>
        <w:tc>
          <w:tcPr>
            <w:tcW w:w="4185" w:type="dxa"/>
            <w:shd w:val="clear" w:color="auto" w:fill="FFFFFF"/>
            <w:tcMar>
              <w:top w:w="120" w:type="dxa"/>
              <w:left w:w="120" w:type="dxa"/>
              <w:bottom w:w="120" w:type="dxa"/>
              <w:right w:w="120" w:type="dxa"/>
            </w:tcMar>
            <w:vAlign w:val="center"/>
          </w:tcPr>
          <w:p w14:paraId="30B30155"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15</w:t>
            </w:r>
          </w:p>
        </w:tc>
        <w:tc>
          <w:tcPr>
            <w:tcW w:w="5175" w:type="dxa"/>
            <w:shd w:val="clear" w:color="auto" w:fill="FFFFFF"/>
            <w:tcMar>
              <w:top w:w="120" w:type="dxa"/>
              <w:left w:w="120" w:type="dxa"/>
              <w:bottom w:w="120" w:type="dxa"/>
              <w:right w:w="120" w:type="dxa"/>
            </w:tcMar>
            <w:vAlign w:val="center"/>
          </w:tcPr>
          <w:p w14:paraId="5E46E029" w14:textId="77777777" w:rsidR="00CB60EA" w:rsidRDefault="00792195">
            <w:pPr>
              <w:widowControl w:val="0"/>
              <w:jc w:val="center"/>
              <w:rPr>
                <w:rFonts w:ascii="Calibri" w:eastAsia="Calibri" w:hAnsi="Calibri" w:cs="Calibri"/>
                <w:b/>
              </w:rPr>
            </w:pPr>
            <w:r>
              <w:rPr>
                <w:rFonts w:ascii="Calibri" w:eastAsia="Calibri" w:hAnsi="Calibri" w:cs="Calibri"/>
                <w:b/>
              </w:rPr>
              <w:t>Science, Technology, Engineering, and Mathematics</w:t>
            </w:r>
          </w:p>
        </w:tc>
      </w:tr>
      <w:tr w:rsidR="00CB60EA" w14:paraId="7554BC9B" w14:textId="77777777">
        <w:tc>
          <w:tcPr>
            <w:tcW w:w="4185" w:type="dxa"/>
            <w:shd w:val="clear" w:color="auto" w:fill="FFFFFF"/>
            <w:tcMar>
              <w:top w:w="120" w:type="dxa"/>
              <w:left w:w="120" w:type="dxa"/>
              <w:bottom w:w="120" w:type="dxa"/>
              <w:right w:w="120" w:type="dxa"/>
            </w:tcMar>
            <w:vAlign w:val="center"/>
          </w:tcPr>
          <w:p w14:paraId="3DF6CAE1" w14:textId="77777777" w:rsidR="00CB60EA" w:rsidRDefault="00792195">
            <w:pPr>
              <w:widowControl w:val="0"/>
              <w:jc w:val="center"/>
              <w:rPr>
                <w:rFonts w:ascii="Calibri" w:eastAsia="Calibri" w:hAnsi="Calibri" w:cs="Calibri"/>
                <w:b/>
              </w:rPr>
            </w:pPr>
            <w:r>
              <w:rPr>
                <w:rFonts w:ascii="Calibri" w:eastAsia="Calibri" w:hAnsi="Calibri" w:cs="Calibri"/>
                <w:b/>
              </w:rPr>
              <w:t>Career Cluster Card 16</w:t>
            </w:r>
          </w:p>
        </w:tc>
        <w:tc>
          <w:tcPr>
            <w:tcW w:w="5175" w:type="dxa"/>
            <w:shd w:val="clear" w:color="auto" w:fill="FFFFFF"/>
            <w:tcMar>
              <w:top w:w="120" w:type="dxa"/>
              <w:left w:w="120" w:type="dxa"/>
              <w:bottom w:w="120" w:type="dxa"/>
              <w:right w:w="120" w:type="dxa"/>
            </w:tcMar>
            <w:vAlign w:val="center"/>
          </w:tcPr>
          <w:p w14:paraId="3FD1F946" w14:textId="77777777" w:rsidR="00CB60EA" w:rsidRDefault="00792195">
            <w:pPr>
              <w:widowControl w:val="0"/>
              <w:jc w:val="center"/>
              <w:rPr>
                <w:rFonts w:ascii="Calibri" w:eastAsia="Calibri" w:hAnsi="Calibri" w:cs="Calibri"/>
                <w:b/>
              </w:rPr>
            </w:pPr>
            <w:r>
              <w:rPr>
                <w:rFonts w:ascii="Calibri" w:eastAsia="Calibri" w:hAnsi="Calibri" w:cs="Calibri"/>
                <w:b/>
              </w:rPr>
              <w:t xml:space="preserve">Transportation, Distribution, and Logistics </w:t>
            </w:r>
          </w:p>
        </w:tc>
      </w:tr>
    </w:tbl>
    <w:p w14:paraId="4ED47FC4" w14:textId="77777777" w:rsidR="00CB60EA" w:rsidRDefault="00CB60EA">
      <w:pPr>
        <w:widowControl w:val="0"/>
        <w:rPr>
          <w:rFonts w:ascii="Calibri" w:eastAsia="Calibri" w:hAnsi="Calibri" w:cs="Calibri"/>
        </w:rPr>
      </w:pPr>
    </w:p>
    <w:p w14:paraId="5508500B" w14:textId="77777777" w:rsidR="00CB60EA" w:rsidRDefault="00CB60EA">
      <w:pPr>
        <w:widowControl w:val="0"/>
        <w:rPr>
          <w:rFonts w:ascii="Calibri" w:eastAsia="Calibri" w:hAnsi="Calibri" w:cs="Calibri"/>
        </w:rPr>
      </w:pPr>
    </w:p>
    <w:tbl>
      <w:tblPr>
        <w:tblStyle w:val="a0"/>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2E23C7EE" w14:textId="77777777">
        <w:trPr>
          <w:trHeight w:val="500"/>
        </w:trPr>
        <w:tc>
          <w:tcPr>
            <w:tcW w:w="9360" w:type="dxa"/>
            <w:gridSpan w:val="2"/>
            <w:shd w:val="clear" w:color="auto" w:fill="3E5C61"/>
            <w:tcMar>
              <w:top w:w="140" w:type="dxa"/>
              <w:left w:w="140" w:type="dxa"/>
              <w:bottom w:w="140" w:type="dxa"/>
              <w:right w:w="140" w:type="dxa"/>
            </w:tcMar>
          </w:tcPr>
          <w:p w14:paraId="3AF3983A" w14:textId="77777777" w:rsidR="00CB60EA" w:rsidRDefault="00792195">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Cluster 1: Agriculture, Food, and Natural Resources</w:t>
            </w:r>
          </w:p>
        </w:tc>
      </w:tr>
      <w:tr w:rsidR="00CB60EA" w14:paraId="1C2A0FBD" w14:textId="77777777">
        <w:trPr>
          <w:trHeight w:val="880"/>
        </w:trPr>
        <w:tc>
          <w:tcPr>
            <w:tcW w:w="9360" w:type="dxa"/>
            <w:gridSpan w:val="2"/>
            <w:tcMar>
              <w:top w:w="120" w:type="dxa"/>
              <w:left w:w="120" w:type="dxa"/>
              <w:bottom w:w="120" w:type="dxa"/>
              <w:right w:w="120" w:type="dxa"/>
            </w:tcMar>
          </w:tcPr>
          <w:p w14:paraId="2DB9CDA7"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4549BBC0" wp14:editId="244A46BB">
                  <wp:extent cx="4361688" cy="2907792"/>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4361688" cy="2907792"/>
                          </a:xfrm>
                          <a:prstGeom prst="rect">
                            <a:avLst/>
                          </a:prstGeom>
                          <a:ln/>
                        </pic:spPr>
                      </pic:pic>
                    </a:graphicData>
                  </a:graphic>
                </wp:inline>
              </w:drawing>
            </w:r>
          </w:p>
          <w:p w14:paraId="4C13517D" w14:textId="77777777" w:rsidR="00CB60EA" w:rsidRDefault="00792195">
            <w:pPr>
              <w:widowControl w:val="0"/>
              <w:spacing w:before="200"/>
              <w:jc w:val="center"/>
              <w:rPr>
                <w:rFonts w:ascii="Calibri" w:eastAsia="Calibri" w:hAnsi="Calibri" w:cs="Calibri"/>
                <w:i/>
                <w:color w:val="626262"/>
                <w:sz w:val="16"/>
                <w:szCs w:val="16"/>
                <w:highlight w:val="white"/>
              </w:rPr>
            </w:pPr>
            <w:r>
              <w:rPr>
                <w:rFonts w:ascii="Calibri" w:eastAsia="Calibri" w:hAnsi="Calibri" w:cs="Calibri"/>
                <w:i/>
                <w:color w:val="626262"/>
                <w:sz w:val="16"/>
                <w:szCs w:val="16"/>
                <w:highlight w:val="white"/>
              </w:rPr>
              <w:t xml:space="preserve">Thacker, Z. (2019). Ascension Island’s hydroponics lab is revitalizing life on the volcanic island. 45th Space Wing. Retrieved from </w:t>
            </w:r>
            <w:hyperlink r:id="rId9">
              <w:r>
                <w:rPr>
                  <w:rFonts w:ascii="Calibri" w:eastAsia="Calibri" w:hAnsi="Calibri" w:cs="Calibri"/>
                  <w:i/>
                  <w:color w:val="1155CC"/>
                  <w:sz w:val="16"/>
                  <w:szCs w:val="16"/>
                  <w:highlight w:val="white"/>
                  <w:u w:val="single"/>
                </w:rPr>
                <w:t>https://www.patrick.af.mil/News/Photos/igphoto/2002187349/</w:t>
              </w:r>
            </w:hyperlink>
            <w:r>
              <w:rPr>
                <w:rFonts w:ascii="Calibri" w:eastAsia="Calibri" w:hAnsi="Calibri" w:cs="Calibri"/>
                <w:i/>
                <w:color w:val="626262"/>
                <w:sz w:val="16"/>
                <w:szCs w:val="16"/>
                <w:highlight w:val="white"/>
              </w:rPr>
              <w:t xml:space="preserve"> </w:t>
            </w:r>
          </w:p>
        </w:tc>
      </w:tr>
      <w:tr w:rsidR="00CB60EA" w14:paraId="6129AB59" w14:textId="77777777">
        <w:trPr>
          <w:trHeight w:val="480"/>
        </w:trPr>
        <w:tc>
          <w:tcPr>
            <w:tcW w:w="9360" w:type="dxa"/>
            <w:gridSpan w:val="2"/>
            <w:shd w:val="clear" w:color="auto" w:fill="F3F3F3"/>
            <w:tcMar>
              <w:top w:w="120" w:type="dxa"/>
              <w:left w:w="120" w:type="dxa"/>
              <w:bottom w:w="120" w:type="dxa"/>
              <w:right w:w="120" w:type="dxa"/>
            </w:tcMar>
          </w:tcPr>
          <w:p w14:paraId="14AA8BA5"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6DBC0571" w14:textId="77777777" w:rsidR="00CB60EA" w:rsidRDefault="00792195">
            <w:pPr>
              <w:rPr>
                <w:rFonts w:ascii="Calibri" w:eastAsia="Calibri" w:hAnsi="Calibri" w:cs="Calibri"/>
                <w:sz w:val="24"/>
                <w:szCs w:val="24"/>
              </w:rPr>
            </w:pPr>
            <w:r>
              <w:rPr>
                <w:rFonts w:ascii="Calibri" w:eastAsia="Calibri" w:hAnsi="Calibri" w:cs="Calibri"/>
                <w:sz w:val="24"/>
                <w:szCs w:val="24"/>
              </w:rPr>
              <w:t>This career field is focused on the production, processing, marketing, distribution, financing, and development of agricultural commodities and resources. This includes food, fiber, wood products, natural resources, horticulture, and other plant and animal products.</w:t>
            </w:r>
          </w:p>
        </w:tc>
      </w:tr>
      <w:tr w:rsidR="00CB60EA" w14:paraId="492B95A6" w14:textId="77777777">
        <w:trPr>
          <w:trHeight w:val="20"/>
        </w:trPr>
        <w:tc>
          <w:tcPr>
            <w:tcW w:w="4680" w:type="dxa"/>
            <w:shd w:val="clear" w:color="auto" w:fill="FFFFFF"/>
            <w:tcMar>
              <w:top w:w="120" w:type="dxa"/>
              <w:left w:w="120" w:type="dxa"/>
              <w:bottom w:w="120" w:type="dxa"/>
              <w:right w:w="120" w:type="dxa"/>
            </w:tcMar>
          </w:tcPr>
          <w:p w14:paraId="169F535F"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Agriculture Banker</w:t>
            </w:r>
          </w:p>
          <w:p w14:paraId="794E1569"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Commodity Trader</w:t>
            </w:r>
          </w:p>
          <w:p w14:paraId="43985C4C"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Plant Pathologist</w:t>
            </w:r>
          </w:p>
          <w:p w14:paraId="4719B2E4"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Agronomist</w:t>
            </w:r>
          </w:p>
          <w:p w14:paraId="3FF0A228"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ARS Scientist</w:t>
            </w:r>
          </w:p>
          <w:p w14:paraId="0D899D65"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Agriculture Mechanic</w:t>
            </w:r>
          </w:p>
          <w:p w14:paraId="7367DC64"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Rancher</w:t>
            </w:r>
          </w:p>
          <w:p w14:paraId="727EEB13"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Farmer</w:t>
            </w:r>
          </w:p>
          <w:p w14:paraId="0A0D36C2"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Production Supervisor</w:t>
            </w:r>
          </w:p>
          <w:p w14:paraId="37FA77E2"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Natural Resource Specialist</w:t>
            </w:r>
          </w:p>
          <w:p w14:paraId="1ED5F6EA"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USDA Inspector</w:t>
            </w:r>
          </w:p>
        </w:tc>
        <w:tc>
          <w:tcPr>
            <w:tcW w:w="4680" w:type="dxa"/>
            <w:shd w:val="clear" w:color="auto" w:fill="FFFFFF"/>
            <w:tcMar>
              <w:top w:w="120" w:type="dxa"/>
              <w:left w:w="120" w:type="dxa"/>
              <w:bottom w:w="120" w:type="dxa"/>
              <w:right w:w="120" w:type="dxa"/>
            </w:tcMar>
          </w:tcPr>
          <w:p w14:paraId="116E325F"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Meat Processor</w:t>
            </w:r>
          </w:p>
          <w:p w14:paraId="4B8F254D"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Wholesale Food Purchaser</w:t>
            </w:r>
          </w:p>
          <w:p w14:paraId="4D96DD0E"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Irrigation Specialist</w:t>
            </w:r>
          </w:p>
          <w:p w14:paraId="2FAB3303"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Landscaper</w:t>
            </w:r>
          </w:p>
          <w:p w14:paraId="55D0B429"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Turf Manager</w:t>
            </w:r>
          </w:p>
          <w:p w14:paraId="429C59F8"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Agriculture Education Teacher</w:t>
            </w:r>
          </w:p>
          <w:p w14:paraId="0334471B"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Forest Geneticist</w:t>
            </w:r>
          </w:p>
          <w:p w14:paraId="07987948"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Extension Specialist</w:t>
            </w:r>
          </w:p>
          <w:p w14:paraId="7F71618C"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Veterinarian</w:t>
            </w:r>
          </w:p>
          <w:p w14:paraId="3BB83701"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Biochemist</w:t>
            </w:r>
          </w:p>
          <w:p w14:paraId="2522F55C" w14:textId="77777777" w:rsidR="00CB60EA" w:rsidRDefault="00792195">
            <w:pPr>
              <w:numPr>
                <w:ilvl w:val="0"/>
                <w:numId w:val="9"/>
              </w:numPr>
              <w:rPr>
                <w:rFonts w:ascii="Calibri" w:eastAsia="Calibri" w:hAnsi="Calibri" w:cs="Calibri"/>
                <w:sz w:val="24"/>
                <w:szCs w:val="24"/>
              </w:rPr>
            </w:pPr>
            <w:r>
              <w:rPr>
                <w:rFonts w:ascii="Calibri" w:eastAsia="Calibri" w:hAnsi="Calibri" w:cs="Calibri"/>
                <w:sz w:val="24"/>
                <w:szCs w:val="24"/>
              </w:rPr>
              <w:t>ESDA Grader</w:t>
            </w:r>
          </w:p>
        </w:tc>
      </w:tr>
    </w:tbl>
    <w:p w14:paraId="2818E93B" w14:textId="77777777" w:rsidR="00CB60EA" w:rsidRDefault="00CB60EA">
      <w:pPr>
        <w:widowControl w:val="0"/>
        <w:rPr>
          <w:rFonts w:ascii="Calibri" w:eastAsia="Calibri" w:hAnsi="Calibri" w:cs="Calibri"/>
        </w:rPr>
      </w:pPr>
    </w:p>
    <w:p w14:paraId="51685171" w14:textId="77777777" w:rsidR="00CB60EA" w:rsidRDefault="00CB60EA">
      <w:pPr>
        <w:widowControl w:val="0"/>
        <w:rPr>
          <w:rFonts w:ascii="Calibri" w:eastAsia="Calibri" w:hAnsi="Calibri" w:cs="Calibri"/>
        </w:rPr>
      </w:pPr>
    </w:p>
    <w:p w14:paraId="2A094447" w14:textId="77777777" w:rsidR="00CB60EA" w:rsidRDefault="00CB60EA">
      <w:pPr>
        <w:widowControl w:val="0"/>
        <w:rPr>
          <w:rFonts w:ascii="Calibri" w:eastAsia="Calibri" w:hAnsi="Calibri" w:cs="Calibri"/>
        </w:rPr>
      </w:pPr>
    </w:p>
    <w:tbl>
      <w:tblPr>
        <w:tblStyle w:val="a1"/>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1C49BE7" w14:textId="77777777">
        <w:trPr>
          <w:trHeight w:val="500"/>
        </w:trPr>
        <w:tc>
          <w:tcPr>
            <w:tcW w:w="9360" w:type="dxa"/>
            <w:gridSpan w:val="2"/>
            <w:shd w:val="clear" w:color="auto" w:fill="3E5C61"/>
            <w:tcMar>
              <w:top w:w="140" w:type="dxa"/>
              <w:left w:w="140" w:type="dxa"/>
              <w:bottom w:w="140" w:type="dxa"/>
              <w:right w:w="140" w:type="dxa"/>
            </w:tcMar>
          </w:tcPr>
          <w:p w14:paraId="408D24AB" w14:textId="77777777" w:rsidR="00CB60EA" w:rsidRDefault="00792195">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Cluster 2: Architecture and Construction</w:t>
            </w:r>
          </w:p>
        </w:tc>
      </w:tr>
      <w:tr w:rsidR="00CB60EA" w14:paraId="5D208E1F" w14:textId="77777777">
        <w:trPr>
          <w:trHeight w:val="880"/>
        </w:trPr>
        <w:tc>
          <w:tcPr>
            <w:tcW w:w="9360" w:type="dxa"/>
            <w:gridSpan w:val="2"/>
            <w:tcMar>
              <w:top w:w="120" w:type="dxa"/>
              <w:left w:w="120" w:type="dxa"/>
              <w:bottom w:w="120" w:type="dxa"/>
              <w:right w:w="120" w:type="dxa"/>
            </w:tcMar>
          </w:tcPr>
          <w:p w14:paraId="6E9D8FFB"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01422EDE" wp14:editId="630CB7CA">
                  <wp:extent cx="4391025" cy="29114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4391025" cy="2911475"/>
                          </a:xfrm>
                          <a:prstGeom prst="rect">
                            <a:avLst/>
                          </a:prstGeom>
                          <a:ln/>
                        </pic:spPr>
                      </pic:pic>
                    </a:graphicData>
                  </a:graphic>
                </wp:inline>
              </w:drawing>
            </w:r>
          </w:p>
          <w:p w14:paraId="2DA990B0" w14:textId="77777777" w:rsidR="00CB60EA" w:rsidRDefault="00792195">
            <w:pPr>
              <w:widowControl w:val="0"/>
              <w:spacing w:before="200"/>
              <w:jc w:val="center"/>
              <w:rPr>
                <w:rFonts w:ascii="Calibri" w:eastAsia="Calibri" w:hAnsi="Calibri" w:cs="Calibri"/>
                <w:i/>
                <w:color w:val="626262"/>
                <w:sz w:val="16"/>
                <w:szCs w:val="16"/>
                <w:highlight w:val="white"/>
              </w:rPr>
            </w:pPr>
            <w:proofErr w:type="spellStart"/>
            <w:r>
              <w:rPr>
                <w:rFonts w:ascii="Calibri" w:eastAsia="Calibri" w:hAnsi="Calibri" w:cs="Calibri"/>
                <w:i/>
                <w:color w:val="626262"/>
                <w:sz w:val="16"/>
                <w:szCs w:val="16"/>
                <w:highlight w:val="white"/>
              </w:rPr>
              <w:t>PXFuel</w:t>
            </w:r>
            <w:proofErr w:type="spellEnd"/>
            <w:r>
              <w:rPr>
                <w:rFonts w:ascii="Calibri" w:eastAsia="Calibri" w:hAnsi="Calibri" w:cs="Calibri"/>
                <w:i/>
                <w:color w:val="626262"/>
                <w:sz w:val="16"/>
                <w:szCs w:val="16"/>
                <w:highlight w:val="white"/>
              </w:rPr>
              <w:t xml:space="preserve">. (n.d.). Worm. </w:t>
            </w:r>
            <w:proofErr w:type="spellStart"/>
            <w:r>
              <w:rPr>
                <w:rFonts w:ascii="Calibri" w:eastAsia="Calibri" w:hAnsi="Calibri" w:cs="Calibri"/>
                <w:i/>
                <w:color w:val="626262"/>
                <w:sz w:val="16"/>
                <w:szCs w:val="16"/>
                <w:highlight w:val="white"/>
              </w:rPr>
              <w:t>PxFuel</w:t>
            </w:r>
            <w:proofErr w:type="spellEnd"/>
            <w:r>
              <w:rPr>
                <w:rFonts w:ascii="Calibri" w:eastAsia="Calibri" w:hAnsi="Calibri" w:cs="Calibri"/>
                <w:i/>
                <w:color w:val="626262"/>
                <w:sz w:val="16"/>
                <w:szCs w:val="16"/>
                <w:highlight w:val="white"/>
              </w:rPr>
              <w:t xml:space="preserve">. Retrieved from </w:t>
            </w:r>
            <w:hyperlink r:id="rId11">
              <w:r>
                <w:rPr>
                  <w:rFonts w:ascii="Calibri" w:eastAsia="Calibri" w:hAnsi="Calibri" w:cs="Calibri"/>
                  <w:i/>
                  <w:color w:val="1155CC"/>
                  <w:sz w:val="16"/>
                  <w:szCs w:val="16"/>
                  <w:highlight w:val="white"/>
                  <w:u w:val="single"/>
                </w:rPr>
                <w:t>https://www.pxfuel.com/en/free-photo-oopgl</w:t>
              </w:r>
            </w:hyperlink>
            <w:r>
              <w:rPr>
                <w:rFonts w:ascii="Calibri" w:eastAsia="Calibri" w:hAnsi="Calibri" w:cs="Calibri"/>
                <w:i/>
                <w:color w:val="626262"/>
                <w:sz w:val="16"/>
                <w:szCs w:val="16"/>
                <w:highlight w:val="white"/>
              </w:rPr>
              <w:t xml:space="preserve"> </w:t>
            </w:r>
          </w:p>
        </w:tc>
      </w:tr>
      <w:tr w:rsidR="00CB60EA" w14:paraId="35C29040" w14:textId="77777777">
        <w:trPr>
          <w:trHeight w:val="480"/>
        </w:trPr>
        <w:tc>
          <w:tcPr>
            <w:tcW w:w="9360" w:type="dxa"/>
            <w:gridSpan w:val="2"/>
            <w:shd w:val="clear" w:color="auto" w:fill="F3F3F3"/>
            <w:tcMar>
              <w:top w:w="120" w:type="dxa"/>
              <w:left w:w="120" w:type="dxa"/>
              <w:bottom w:w="120" w:type="dxa"/>
              <w:right w:w="120" w:type="dxa"/>
            </w:tcMar>
          </w:tcPr>
          <w:p w14:paraId="44F92177"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2485A2C8"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This career cluster includes careers in designing, planning, managing, constructing, and maintaining built environments.</w:t>
            </w:r>
          </w:p>
        </w:tc>
      </w:tr>
      <w:tr w:rsidR="00CB60EA" w14:paraId="76EF7840" w14:textId="77777777">
        <w:trPr>
          <w:trHeight w:val="20"/>
        </w:trPr>
        <w:tc>
          <w:tcPr>
            <w:tcW w:w="4680" w:type="dxa"/>
            <w:shd w:val="clear" w:color="auto" w:fill="FFFFFF"/>
            <w:tcMar>
              <w:top w:w="120" w:type="dxa"/>
              <w:left w:w="120" w:type="dxa"/>
              <w:bottom w:w="120" w:type="dxa"/>
              <w:right w:w="120" w:type="dxa"/>
            </w:tcMar>
          </w:tcPr>
          <w:p w14:paraId="0424A692"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Architectural and Civil Drafter or Engineer</w:t>
            </w:r>
          </w:p>
          <w:p w14:paraId="0D16CED0"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Environmental Designer</w:t>
            </w:r>
          </w:p>
          <w:p w14:paraId="3F08B5A3"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Residential or Commercial Carpenter</w:t>
            </w:r>
          </w:p>
          <w:p w14:paraId="4C2D1145"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Construction Worker</w:t>
            </w:r>
          </w:p>
          <w:p w14:paraId="77FC62D9" w14:textId="77777777" w:rsidR="00CB60EA" w:rsidRDefault="00792195">
            <w:pPr>
              <w:numPr>
                <w:ilvl w:val="0"/>
                <w:numId w:val="18"/>
              </w:numPr>
              <w:spacing w:after="120"/>
              <w:rPr>
                <w:rFonts w:ascii="Calibri" w:eastAsia="Calibri" w:hAnsi="Calibri" w:cs="Calibri"/>
                <w:sz w:val="24"/>
                <w:szCs w:val="24"/>
              </w:rPr>
            </w:pPr>
            <w:r>
              <w:rPr>
                <w:rFonts w:ascii="Calibri" w:eastAsia="Calibri" w:hAnsi="Calibri" w:cs="Calibri"/>
                <w:sz w:val="24"/>
                <w:szCs w:val="24"/>
              </w:rPr>
              <w:t>Systems Configuration Manager</w:t>
            </w:r>
          </w:p>
        </w:tc>
        <w:tc>
          <w:tcPr>
            <w:tcW w:w="4680" w:type="dxa"/>
            <w:shd w:val="clear" w:color="auto" w:fill="FFFFFF"/>
            <w:tcMar>
              <w:top w:w="120" w:type="dxa"/>
              <w:left w:w="120" w:type="dxa"/>
              <w:bottom w:w="120" w:type="dxa"/>
              <w:right w:w="120" w:type="dxa"/>
            </w:tcMar>
          </w:tcPr>
          <w:p w14:paraId="2869166B"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Electrical Design Engineer</w:t>
            </w:r>
          </w:p>
          <w:p w14:paraId="628DDCD0"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Electrician</w:t>
            </w:r>
          </w:p>
          <w:p w14:paraId="775CFE83"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HVAC/HVACR Technician</w:t>
            </w:r>
          </w:p>
          <w:p w14:paraId="459CD775"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Building Services Technician</w:t>
            </w:r>
          </w:p>
          <w:p w14:paraId="2D0284B0"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Painter</w:t>
            </w:r>
          </w:p>
          <w:p w14:paraId="54A91DF7" w14:textId="77777777" w:rsidR="00CB60EA" w:rsidRDefault="00792195">
            <w:pPr>
              <w:numPr>
                <w:ilvl w:val="0"/>
                <w:numId w:val="18"/>
              </w:numPr>
              <w:rPr>
                <w:rFonts w:ascii="Calibri" w:eastAsia="Calibri" w:hAnsi="Calibri" w:cs="Calibri"/>
                <w:sz w:val="24"/>
                <w:szCs w:val="24"/>
              </w:rPr>
            </w:pPr>
            <w:r>
              <w:rPr>
                <w:rFonts w:ascii="Calibri" w:eastAsia="Calibri" w:hAnsi="Calibri" w:cs="Calibri"/>
                <w:sz w:val="24"/>
                <w:szCs w:val="24"/>
              </w:rPr>
              <w:t>Sheet Metal Technician</w:t>
            </w:r>
          </w:p>
        </w:tc>
      </w:tr>
    </w:tbl>
    <w:p w14:paraId="5BE52230" w14:textId="77777777" w:rsidR="00CB60EA" w:rsidRDefault="00CB60EA">
      <w:pPr>
        <w:widowControl w:val="0"/>
        <w:jc w:val="center"/>
        <w:rPr>
          <w:rFonts w:ascii="Calibri" w:eastAsia="Calibri" w:hAnsi="Calibri" w:cs="Calibri"/>
        </w:rPr>
      </w:pPr>
    </w:p>
    <w:p w14:paraId="005D7DDB" w14:textId="77777777" w:rsidR="00CB60EA" w:rsidRDefault="00CB60EA">
      <w:pPr>
        <w:widowControl w:val="0"/>
        <w:jc w:val="center"/>
        <w:rPr>
          <w:rFonts w:ascii="Calibri" w:eastAsia="Calibri" w:hAnsi="Calibri" w:cs="Calibri"/>
        </w:rPr>
      </w:pPr>
    </w:p>
    <w:p w14:paraId="1DB1FC0C" w14:textId="77777777" w:rsidR="00CB60EA" w:rsidRDefault="00CB60EA">
      <w:pPr>
        <w:widowControl w:val="0"/>
        <w:jc w:val="center"/>
        <w:rPr>
          <w:rFonts w:ascii="Calibri" w:eastAsia="Calibri" w:hAnsi="Calibri" w:cs="Calibri"/>
        </w:rPr>
      </w:pPr>
    </w:p>
    <w:p w14:paraId="501F28C2" w14:textId="77777777" w:rsidR="00CB60EA" w:rsidRDefault="00CB60EA">
      <w:pPr>
        <w:widowControl w:val="0"/>
        <w:jc w:val="center"/>
        <w:rPr>
          <w:rFonts w:ascii="Calibri" w:eastAsia="Calibri" w:hAnsi="Calibri" w:cs="Calibri"/>
        </w:rPr>
      </w:pPr>
    </w:p>
    <w:p w14:paraId="566B7EE1" w14:textId="77777777" w:rsidR="00CB60EA" w:rsidRDefault="00CB60EA">
      <w:pPr>
        <w:widowControl w:val="0"/>
        <w:jc w:val="center"/>
        <w:rPr>
          <w:rFonts w:ascii="Calibri" w:eastAsia="Calibri" w:hAnsi="Calibri" w:cs="Calibri"/>
        </w:rPr>
      </w:pPr>
    </w:p>
    <w:p w14:paraId="1F4A000F" w14:textId="77777777" w:rsidR="00CB60EA" w:rsidRDefault="00CB60EA">
      <w:pPr>
        <w:widowControl w:val="0"/>
        <w:rPr>
          <w:rFonts w:ascii="Calibri" w:eastAsia="Calibri" w:hAnsi="Calibri" w:cs="Calibri"/>
        </w:rPr>
      </w:pPr>
    </w:p>
    <w:tbl>
      <w:tblPr>
        <w:tblStyle w:val="a2"/>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5B173A98" w14:textId="77777777">
        <w:trPr>
          <w:trHeight w:val="500"/>
        </w:trPr>
        <w:tc>
          <w:tcPr>
            <w:tcW w:w="9360" w:type="dxa"/>
            <w:gridSpan w:val="2"/>
            <w:shd w:val="clear" w:color="auto" w:fill="3E5C61"/>
            <w:tcMar>
              <w:top w:w="140" w:type="dxa"/>
              <w:left w:w="140" w:type="dxa"/>
              <w:bottom w:w="140" w:type="dxa"/>
              <w:right w:w="140" w:type="dxa"/>
            </w:tcMar>
          </w:tcPr>
          <w:p w14:paraId="74F0F5EB" w14:textId="77777777" w:rsidR="00CB60EA" w:rsidRDefault="00792195">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Cluster 3: Arts, A/V Technology, and Communication</w:t>
            </w:r>
          </w:p>
        </w:tc>
      </w:tr>
      <w:tr w:rsidR="00CB60EA" w14:paraId="7C9677B9" w14:textId="77777777">
        <w:trPr>
          <w:trHeight w:val="880"/>
        </w:trPr>
        <w:tc>
          <w:tcPr>
            <w:tcW w:w="9360" w:type="dxa"/>
            <w:gridSpan w:val="2"/>
            <w:tcMar>
              <w:top w:w="120" w:type="dxa"/>
              <w:left w:w="120" w:type="dxa"/>
              <w:bottom w:w="120" w:type="dxa"/>
              <w:right w:w="120" w:type="dxa"/>
            </w:tcMar>
          </w:tcPr>
          <w:p w14:paraId="252FCDBC"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79F3A29D" wp14:editId="12B24B5D">
                  <wp:extent cx="4386263" cy="2907342"/>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4386263" cy="2907342"/>
                          </a:xfrm>
                          <a:prstGeom prst="rect">
                            <a:avLst/>
                          </a:prstGeom>
                          <a:ln/>
                        </pic:spPr>
                      </pic:pic>
                    </a:graphicData>
                  </a:graphic>
                </wp:inline>
              </w:drawing>
            </w:r>
          </w:p>
          <w:p w14:paraId="35F46A15" w14:textId="77777777" w:rsidR="00CB60EA" w:rsidRDefault="00792195">
            <w:pPr>
              <w:widowControl w:val="0"/>
              <w:spacing w:before="200"/>
              <w:jc w:val="center"/>
              <w:rPr>
                <w:rFonts w:ascii="Calibri" w:eastAsia="Calibri" w:hAnsi="Calibri" w:cs="Calibri"/>
                <w:i/>
                <w:color w:val="626262"/>
                <w:sz w:val="16"/>
                <w:szCs w:val="16"/>
                <w:highlight w:val="white"/>
              </w:rPr>
            </w:pPr>
            <w:r>
              <w:rPr>
                <w:rFonts w:ascii="Calibri" w:eastAsia="Calibri" w:hAnsi="Calibri" w:cs="Calibri"/>
                <w:i/>
                <w:color w:val="626262"/>
                <w:sz w:val="16"/>
                <w:szCs w:val="16"/>
                <w:highlight w:val="white"/>
              </w:rPr>
              <w:t xml:space="preserve">Tavernier, L., NASA, &amp; JPL-Caltech. (2018). NASA. Retrieved from </w:t>
            </w:r>
            <w:hyperlink r:id="rId13">
              <w:r>
                <w:rPr>
                  <w:rFonts w:ascii="Calibri" w:eastAsia="Calibri" w:hAnsi="Calibri" w:cs="Calibri"/>
                  <w:i/>
                  <w:color w:val="1155CC"/>
                  <w:sz w:val="16"/>
                  <w:szCs w:val="16"/>
                  <w:highlight w:val="white"/>
                  <w:u w:val="single"/>
                </w:rPr>
                <w:t>https://www.jpl.nasa.gov/edu/news/tag/Career+Guidance</w:t>
              </w:r>
            </w:hyperlink>
          </w:p>
        </w:tc>
      </w:tr>
      <w:tr w:rsidR="00CB60EA" w14:paraId="036AC897" w14:textId="77777777">
        <w:trPr>
          <w:trHeight w:val="480"/>
        </w:trPr>
        <w:tc>
          <w:tcPr>
            <w:tcW w:w="9360" w:type="dxa"/>
            <w:gridSpan w:val="2"/>
            <w:shd w:val="clear" w:color="auto" w:fill="F3F3F3"/>
            <w:tcMar>
              <w:top w:w="120" w:type="dxa"/>
              <w:left w:w="120" w:type="dxa"/>
              <w:bottom w:w="120" w:type="dxa"/>
              <w:right w:w="120" w:type="dxa"/>
            </w:tcMar>
          </w:tcPr>
          <w:p w14:paraId="337BFB14"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365C064F"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Careers in this field involve designing, producing, exhibiting, performing, writing, and publishing multimedia content. This includes visual and performing arts, design, journalism, and entertainment services.</w:t>
            </w:r>
          </w:p>
        </w:tc>
      </w:tr>
      <w:tr w:rsidR="00CB60EA" w14:paraId="50A05D71" w14:textId="77777777">
        <w:trPr>
          <w:trHeight w:val="20"/>
        </w:trPr>
        <w:tc>
          <w:tcPr>
            <w:tcW w:w="4680" w:type="dxa"/>
            <w:shd w:val="clear" w:color="auto" w:fill="FFFFFF"/>
            <w:tcMar>
              <w:top w:w="120" w:type="dxa"/>
              <w:left w:w="120" w:type="dxa"/>
              <w:bottom w:w="120" w:type="dxa"/>
              <w:right w:w="120" w:type="dxa"/>
            </w:tcMar>
          </w:tcPr>
          <w:p w14:paraId="329DEBB3"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Video or Web Producer</w:t>
            </w:r>
          </w:p>
          <w:p w14:paraId="6F67F742"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Film Maker</w:t>
            </w:r>
          </w:p>
          <w:p w14:paraId="028598E4"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Graphic Designer</w:t>
            </w:r>
          </w:p>
          <w:p w14:paraId="5A470452"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Television Studio Producer</w:t>
            </w:r>
          </w:p>
          <w:p w14:paraId="717D9F0C"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Stage Designer</w:t>
            </w:r>
          </w:p>
          <w:p w14:paraId="7B4B775B"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Publisher</w:t>
            </w:r>
          </w:p>
          <w:p w14:paraId="192EE2C2" w14:textId="77777777" w:rsidR="00CB60EA" w:rsidRDefault="00792195">
            <w:pPr>
              <w:numPr>
                <w:ilvl w:val="0"/>
                <w:numId w:val="4"/>
              </w:numPr>
              <w:spacing w:after="120"/>
              <w:rPr>
                <w:rFonts w:ascii="Calibri" w:eastAsia="Calibri" w:hAnsi="Calibri" w:cs="Calibri"/>
                <w:sz w:val="24"/>
                <w:szCs w:val="24"/>
              </w:rPr>
            </w:pPr>
            <w:r>
              <w:rPr>
                <w:rFonts w:ascii="Calibri" w:eastAsia="Calibri" w:hAnsi="Calibri" w:cs="Calibri"/>
                <w:sz w:val="24"/>
                <w:szCs w:val="24"/>
              </w:rPr>
              <w:t>Costume Designer</w:t>
            </w:r>
          </w:p>
        </w:tc>
        <w:tc>
          <w:tcPr>
            <w:tcW w:w="4680" w:type="dxa"/>
            <w:shd w:val="clear" w:color="auto" w:fill="FFFFFF"/>
            <w:tcMar>
              <w:top w:w="120" w:type="dxa"/>
              <w:left w:w="120" w:type="dxa"/>
              <w:bottom w:w="120" w:type="dxa"/>
              <w:right w:w="120" w:type="dxa"/>
            </w:tcMar>
          </w:tcPr>
          <w:p w14:paraId="36BDFA54"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Radio Broadcaster</w:t>
            </w:r>
          </w:p>
          <w:p w14:paraId="313937CA"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Fashion/Apparel Designer or Illustrator</w:t>
            </w:r>
          </w:p>
          <w:p w14:paraId="7B1E20F6"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Interior Designer</w:t>
            </w:r>
          </w:p>
          <w:p w14:paraId="4DE382BD"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Home Furnishing Coordinator</w:t>
            </w:r>
          </w:p>
          <w:p w14:paraId="2C1B72CA" w14:textId="77777777" w:rsidR="00CB60EA" w:rsidRDefault="00792195">
            <w:pPr>
              <w:numPr>
                <w:ilvl w:val="0"/>
                <w:numId w:val="4"/>
              </w:numPr>
              <w:rPr>
                <w:rFonts w:ascii="Calibri" w:eastAsia="Calibri" w:hAnsi="Calibri" w:cs="Calibri"/>
                <w:sz w:val="24"/>
                <w:szCs w:val="24"/>
              </w:rPr>
            </w:pPr>
            <w:r>
              <w:rPr>
                <w:rFonts w:ascii="Calibri" w:eastAsia="Calibri" w:hAnsi="Calibri" w:cs="Calibri"/>
                <w:sz w:val="24"/>
                <w:szCs w:val="24"/>
              </w:rPr>
              <w:t>Textile Designer or Chemist</w:t>
            </w:r>
          </w:p>
          <w:p w14:paraId="340F78F7" w14:textId="77777777" w:rsidR="00CB60EA" w:rsidRDefault="00792195">
            <w:pPr>
              <w:numPr>
                <w:ilvl w:val="0"/>
                <w:numId w:val="4"/>
              </w:numPr>
              <w:spacing w:after="120"/>
              <w:rPr>
                <w:rFonts w:ascii="Calibri" w:eastAsia="Calibri" w:hAnsi="Calibri" w:cs="Calibri"/>
                <w:sz w:val="24"/>
                <w:szCs w:val="24"/>
              </w:rPr>
            </w:pPr>
            <w:r>
              <w:rPr>
                <w:rFonts w:ascii="Calibri" w:eastAsia="Calibri" w:hAnsi="Calibri" w:cs="Calibri"/>
                <w:sz w:val="24"/>
                <w:szCs w:val="24"/>
              </w:rPr>
              <w:t>Curator or Gallery Manager</w:t>
            </w:r>
          </w:p>
        </w:tc>
      </w:tr>
    </w:tbl>
    <w:p w14:paraId="332D9D5B" w14:textId="77777777" w:rsidR="00CB60EA" w:rsidRDefault="00CB60EA">
      <w:pPr>
        <w:widowControl w:val="0"/>
        <w:jc w:val="center"/>
        <w:rPr>
          <w:rFonts w:ascii="Calibri" w:eastAsia="Calibri" w:hAnsi="Calibri" w:cs="Calibri"/>
        </w:rPr>
      </w:pPr>
    </w:p>
    <w:p w14:paraId="77FA75B6" w14:textId="77777777" w:rsidR="00CB60EA" w:rsidRDefault="00CB60EA">
      <w:pPr>
        <w:widowControl w:val="0"/>
        <w:jc w:val="center"/>
        <w:rPr>
          <w:rFonts w:ascii="Calibri" w:eastAsia="Calibri" w:hAnsi="Calibri" w:cs="Calibri"/>
        </w:rPr>
      </w:pPr>
    </w:p>
    <w:p w14:paraId="5E82B629" w14:textId="77777777" w:rsidR="00CB60EA" w:rsidRDefault="00CB60EA">
      <w:pPr>
        <w:widowControl w:val="0"/>
        <w:rPr>
          <w:rFonts w:ascii="Calibri" w:eastAsia="Calibri" w:hAnsi="Calibri" w:cs="Calibri"/>
        </w:rPr>
      </w:pPr>
    </w:p>
    <w:p w14:paraId="5793243A" w14:textId="77777777" w:rsidR="00CB60EA" w:rsidRDefault="00CB60EA">
      <w:pPr>
        <w:widowControl w:val="0"/>
        <w:rPr>
          <w:rFonts w:ascii="Calibri" w:eastAsia="Calibri" w:hAnsi="Calibri" w:cs="Calibri"/>
        </w:rPr>
      </w:pPr>
    </w:p>
    <w:p w14:paraId="42E19D09" w14:textId="77777777" w:rsidR="00CB60EA" w:rsidRDefault="00CB60EA">
      <w:pPr>
        <w:widowControl w:val="0"/>
        <w:rPr>
          <w:rFonts w:ascii="Calibri" w:eastAsia="Calibri" w:hAnsi="Calibri" w:cs="Calibri"/>
        </w:rPr>
      </w:pPr>
    </w:p>
    <w:p w14:paraId="6452458C" w14:textId="77777777" w:rsidR="00CB60EA" w:rsidRDefault="00CB60EA">
      <w:pPr>
        <w:widowControl w:val="0"/>
        <w:rPr>
          <w:rFonts w:ascii="Calibri" w:eastAsia="Calibri" w:hAnsi="Calibri" w:cs="Calibri"/>
        </w:rPr>
      </w:pPr>
    </w:p>
    <w:tbl>
      <w:tblPr>
        <w:tblStyle w:val="a3"/>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7C528914" w14:textId="77777777">
        <w:trPr>
          <w:trHeight w:val="500"/>
        </w:trPr>
        <w:tc>
          <w:tcPr>
            <w:tcW w:w="9360" w:type="dxa"/>
            <w:gridSpan w:val="2"/>
            <w:shd w:val="clear" w:color="auto" w:fill="3E5C61"/>
            <w:tcMar>
              <w:top w:w="140" w:type="dxa"/>
              <w:left w:w="140" w:type="dxa"/>
              <w:bottom w:w="140" w:type="dxa"/>
              <w:right w:w="140" w:type="dxa"/>
            </w:tcMar>
          </w:tcPr>
          <w:p w14:paraId="4342FF8C" w14:textId="77777777" w:rsidR="00CB60EA" w:rsidRDefault="00792195">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Cluster 4: Business, Management, and Administration</w:t>
            </w:r>
          </w:p>
        </w:tc>
      </w:tr>
      <w:tr w:rsidR="00CB60EA" w14:paraId="3B04D8E1" w14:textId="77777777">
        <w:trPr>
          <w:trHeight w:val="880"/>
        </w:trPr>
        <w:tc>
          <w:tcPr>
            <w:tcW w:w="9360" w:type="dxa"/>
            <w:gridSpan w:val="2"/>
            <w:tcMar>
              <w:top w:w="120" w:type="dxa"/>
              <w:left w:w="120" w:type="dxa"/>
              <w:bottom w:w="120" w:type="dxa"/>
              <w:right w:w="120" w:type="dxa"/>
            </w:tcMar>
          </w:tcPr>
          <w:p w14:paraId="0561C1B3"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5D01D8AB" wp14:editId="2AE20691">
                  <wp:extent cx="3703102" cy="26209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703102" cy="2620963"/>
                          </a:xfrm>
                          <a:prstGeom prst="rect">
                            <a:avLst/>
                          </a:prstGeom>
                          <a:ln/>
                        </pic:spPr>
                      </pic:pic>
                    </a:graphicData>
                  </a:graphic>
                </wp:inline>
              </w:drawing>
            </w:r>
          </w:p>
          <w:p w14:paraId="1250A634" w14:textId="77777777" w:rsidR="00CB60EA" w:rsidRDefault="00792195">
            <w:pPr>
              <w:widowControl w:val="0"/>
              <w:spacing w:before="200"/>
              <w:jc w:val="center"/>
              <w:rPr>
                <w:rFonts w:ascii="Calibri" w:eastAsia="Calibri" w:hAnsi="Calibri" w:cs="Calibri"/>
                <w:i/>
                <w:color w:val="626262"/>
                <w:sz w:val="16"/>
                <w:szCs w:val="16"/>
                <w:highlight w:val="white"/>
              </w:rPr>
            </w:pPr>
            <w:r>
              <w:rPr>
                <w:rFonts w:ascii="Calibri" w:eastAsia="Calibri" w:hAnsi="Calibri" w:cs="Calibri"/>
                <w:i/>
                <w:color w:val="626262"/>
                <w:sz w:val="16"/>
                <w:szCs w:val="16"/>
                <w:highlight w:val="white"/>
              </w:rPr>
              <w:t xml:space="preserve">Lopez, M. (n.d.). Business charts presentation. </w:t>
            </w:r>
            <w:proofErr w:type="spellStart"/>
            <w:r>
              <w:rPr>
                <w:rFonts w:ascii="Calibri" w:eastAsia="Calibri" w:hAnsi="Calibri" w:cs="Calibri"/>
                <w:i/>
                <w:color w:val="626262"/>
                <w:sz w:val="16"/>
                <w:szCs w:val="16"/>
                <w:highlight w:val="white"/>
              </w:rPr>
              <w:t>Pexels</w:t>
            </w:r>
            <w:proofErr w:type="spellEnd"/>
            <w:r>
              <w:rPr>
                <w:rFonts w:ascii="Calibri" w:eastAsia="Calibri" w:hAnsi="Calibri" w:cs="Calibri"/>
                <w:i/>
                <w:color w:val="626262"/>
                <w:sz w:val="16"/>
                <w:szCs w:val="16"/>
                <w:highlight w:val="white"/>
              </w:rPr>
              <w:t xml:space="preserve">. Retrieved from </w:t>
            </w:r>
            <w:hyperlink r:id="rId15">
              <w:r>
                <w:rPr>
                  <w:rFonts w:ascii="Calibri" w:eastAsia="Calibri" w:hAnsi="Calibri" w:cs="Calibri"/>
                  <w:i/>
                  <w:color w:val="1155CC"/>
                  <w:sz w:val="16"/>
                  <w:szCs w:val="16"/>
                  <w:highlight w:val="white"/>
                  <w:u w:val="single"/>
                </w:rPr>
                <w:t>https://www.pexels.com/photo/business-charts-presentation-project-2399034/</w:t>
              </w:r>
            </w:hyperlink>
          </w:p>
        </w:tc>
      </w:tr>
      <w:tr w:rsidR="00CB60EA" w14:paraId="3D30FB4C" w14:textId="77777777">
        <w:trPr>
          <w:trHeight w:val="480"/>
        </w:trPr>
        <w:tc>
          <w:tcPr>
            <w:tcW w:w="9360" w:type="dxa"/>
            <w:gridSpan w:val="2"/>
            <w:shd w:val="clear" w:color="auto" w:fill="F3F3F3"/>
            <w:tcMar>
              <w:top w:w="120" w:type="dxa"/>
              <w:left w:w="120" w:type="dxa"/>
              <w:bottom w:w="120" w:type="dxa"/>
              <w:right w:w="120" w:type="dxa"/>
            </w:tcMar>
          </w:tcPr>
          <w:p w14:paraId="44010E39"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778B7C6B"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This career field includes careers in planning, organizing, directing, and evaluating business functions essential to efficient and productive business operations.</w:t>
            </w:r>
          </w:p>
        </w:tc>
      </w:tr>
      <w:tr w:rsidR="00CB60EA" w14:paraId="4779C6A9" w14:textId="77777777">
        <w:trPr>
          <w:trHeight w:val="20"/>
        </w:trPr>
        <w:tc>
          <w:tcPr>
            <w:tcW w:w="4680" w:type="dxa"/>
            <w:shd w:val="clear" w:color="auto" w:fill="FFFFFF"/>
            <w:tcMar>
              <w:top w:w="120" w:type="dxa"/>
              <w:left w:w="120" w:type="dxa"/>
              <w:bottom w:w="120" w:type="dxa"/>
              <w:right w:w="120" w:type="dxa"/>
            </w:tcMar>
          </w:tcPr>
          <w:p w14:paraId="1B257824"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Chief Executive Officer</w:t>
            </w:r>
          </w:p>
          <w:p w14:paraId="077EB547"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Entrepreneur</w:t>
            </w:r>
          </w:p>
          <w:p w14:paraId="22FD211D"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Controller</w:t>
            </w:r>
          </w:p>
          <w:p w14:paraId="63EC117A"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Adjuster</w:t>
            </w:r>
          </w:p>
          <w:p w14:paraId="72675B25"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Budget, Cost, or Systems Analyst</w:t>
            </w:r>
          </w:p>
          <w:p w14:paraId="022094E1"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Marketing Manager</w:t>
            </w:r>
          </w:p>
          <w:p w14:paraId="36FC27B9"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Bookkeeper</w:t>
            </w:r>
          </w:p>
          <w:p w14:paraId="028CAF97" w14:textId="77777777" w:rsidR="00CB60EA" w:rsidRDefault="00792195">
            <w:pPr>
              <w:numPr>
                <w:ilvl w:val="0"/>
                <w:numId w:val="11"/>
              </w:numPr>
              <w:spacing w:after="120"/>
              <w:rPr>
                <w:rFonts w:ascii="Calibri" w:eastAsia="Calibri" w:hAnsi="Calibri" w:cs="Calibri"/>
                <w:sz w:val="24"/>
                <w:szCs w:val="24"/>
              </w:rPr>
            </w:pPr>
            <w:r>
              <w:rPr>
                <w:rFonts w:ascii="Calibri" w:eastAsia="Calibri" w:hAnsi="Calibri" w:cs="Calibri"/>
                <w:sz w:val="24"/>
                <w:szCs w:val="24"/>
              </w:rPr>
              <w:t>Office Manager</w:t>
            </w:r>
          </w:p>
        </w:tc>
        <w:tc>
          <w:tcPr>
            <w:tcW w:w="4680" w:type="dxa"/>
            <w:shd w:val="clear" w:color="auto" w:fill="FFFFFF"/>
            <w:tcMar>
              <w:top w:w="120" w:type="dxa"/>
              <w:left w:w="120" w:type="dxa"/>
              <w:bottom w:w="120" w:type="dxa"/>
              <w:right w:w="120" w:type="dxa"/>
            </w:tcMar>
          </w:tcPr>
          <w:p w14:paraId="6A38F3FE"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Human Resources Manager</w:t>
            </w:r>
          </w:p>
          <w:p w14:paraId="25F543B3"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Training and Development Specialist</w:t>
            </w:r>
          </w:p>
          <w:p w14:paraId="4D32EE23"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Executive Assistant</w:t>
            </w:r>
          </w:p>
          <w:p w14:paraId="35E692D3"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Wholesale or Retail Buyer</w:t>
            </w:r>
          </w:p>
          <w:p w14:paraId="699B87E2"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Retail Salesperson</w:t>
            </w:r>
          </w:p>
          <w:p w14:paraId="0EB8E423" w14:textId="77777777" w:rsidR="00CB60EA" w:rsidRDefault="00792195">
            <w:pPr>
              <w:numPr>
                <w:ilvl w:val="0"/>
                <w:numId w:val="11"/>
              </w:numPr>
              <w:rPr>
                <w:rFonts w:ascii="Calibri" w:eastAsia="Calibri" w:hAnsi="Calibri" w:cs="Calibri"/>
                <w:sz w:val="24"/>
                <w:szCs w:val="24"/>
              </w:rPr>
            </w:pPr>
            <w:r>
              <w:rPr>
                <w:rFonts w:ascii="Calibri" w:eastAsia="Calibri" w:hAnsi="Calibri" w:cs="Calibri"/>
                <w:sz w:val="24"/>
                <w:szCs w:val="24"/>
              </w:rPr>
              <w:t>Meeting and Convention Planner</w:t>
            </w:r>
          </w:p>
          <w:p w14:paraId="6614CFEE" w14:textId="77777777" w:rsidR="00CB60EA" w:rsidRDefault="00792195">
            <w:pPr>
              <w:numPr>
                <w:ilvl w:val="0"/>
                <w:numId w:val="11"/>
              </w:numPr>
              <w:spacing w:after="120"/>
              <w:rPr>
                <w:rFonts w:ascii="Calibri" w:eastAsia="Calibri" w:hAnsi="Calibri" w:cs="Calibri"/>
                <w:sz w:val="24"/>
                <w:szCs w:val="24"/>
              </w:rPr>
            </w:pPr>
            <w:r>
              <w:rPr>
                <w:rFonts w:ascii="Calibri" w:eastAsia="Calibri" w:hAnsi="Calibri" w:cs="Calibri"/>
                <w:sz w:val="24"/>
                <w:szCs w:val="24"/>
              </w:rPr>
              <w:t>Receptionist</w:t>
            </w:r>
          </w:p>
        </w:tc>
      </w:tr>
    </w:tbl>
    <w:p w14:paraId="25C71C22" w14:textId="77777777" w:rsidR="00CB60EA" w:rsidRDefault="00CB60EA">
      <w:pPr>
        <w:widowControl w:val="0"/>
        <w:jc w:val="center"/>
        <w:rPr>
          <w:rFonts w:ascii="Calibri" w:eastAsia="Calibri" w:hAnsi="Calibri" w:cs="Calibri"/>
        </w:rPr>
      </w:pPr>
    </w:p>
    <w:p w14:paraId="628F1CEA" w14:textId="77777777" w:rsidR="00CB60EA" w:rsidRDefault="00CB60EA">
      <w:pPr>
        <w:widowControl w:val="0"/>
        <w:jc w:val="center"/>
        <w:rPr>
          <w:rFonts w:ascii="Calibri" w:eastAsia="Calibri" w:hAnsi="Calibri" w:cs="Calibri"/>
        </w:rPr>
      </w:pPr>
    </w:p>
    <w:p w14:paraId="275531AC" w14:textId="77777777" w:rsidR="00CB60EA" w:rsidRDefault="00CB60EA">
      <w:pPr>
        <w:widowControl w:val="0"/>
        <w:jc w:val="center"/>
        <w:rPr>
          <w:rFonts w:ascii="Calibri" w:eastAsia="Calibri" w:hAnsi="Calibri" w:cs="Calibri"/>
        </w:rPr>
      </w:pPr>
    </w:p>
    <w:p w14:paraId="0A5F6635" w14:textId="77777777" w:rsidR="00CB60EA" w:rsidRDefault="00CB60EA">
      <w:pPr>
        <w:widowControl w:val="0"/>
        <w:rPr>
          <w:rFonts w:ascii="Calibri" w:eastAsia="Calibri" w:hAnsi="Calibri" w:cs="Calibri"/>
        </w:rPr>
      </w:pPr>
    </w:p>
    <w:p w14:paraId="08E0C71D" w14:textId="77777777" w:rsidR="00CB60EA" w:rsidRDefault="00CB60EA">
      <w:pPr>
        <w:widowControl w:val="0"/>
        <w:rPr>
          <w:rFonts w:ascii="Calibri" w:eastAsia="Calibri" w:hAnsi="Calibri" w:cs="Calibri"/>
        </w:rPr>
      </w:pPr>
    </w:p>
    <w:tbl>
      <w:tblPr>
        <w:tblStyle w:val="a4"/>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F744ABC" w14:textId="77777777">
        <w:trPr>
          <w:trHeight w:val="500"/>
        </w:trPr>
        <w:tc>
          <w:tcPr>
            <w:tcW w:w="9360" w:type="dxa"/>
            <w:gridSpan w:val="2"/>
            <w:shd w:val="clear" w:color="auto" w:fill="3E5C61"/>
            <w:tcMar>
              <w:top w:w="140" w:type="dxa"/>
              <w:left w:w="140" w:type="dxa"/>
              <w:bottom w:w="140" w:type="dxa"/>
              <w:right w:w="140" w:type="dxa"/>
            </w:tcMar>
          </w:tcPr>
          <w:p w14:paraId="23690868" w14:textId="77777777" w:rsidR="00CB60EA" w:rsidRDefault="00792195">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Cluster 5: Education and Training</w:t>
            </w:r>
          </w:p>
        </w:tc>
      </w:tr>
      <w:tr w:rsidR="00CB60EA" w14:paraId="7CAE46E7" w14:textId="77777777">
        <w:trPr>
          <w:trHeight w:val="880"/>
        </w:trPr>
        <w:tc>
          <w:tcPr>
            <w:tcW w:w="9360" w:type="dxa"/>
            <w:gridSpan w:val="2"/>
            <w:tcMar>
              <w:top w:w="120" w:type="dxa"/>
              <w:left w:w="120" w:type="dxa"/>
              <w:bottom w:w="120" w:type="dxa"/>
              <w:right w:w="120" w:type="dxa"/>
            </w:tcMar>
          </w:tcPr>
          <w:p w14:paraId="7B63D6AD"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3C22B87A" wp14:editId="1B0BE4F5">
                  <wp:extent cx="4389120" cy="2929012"/>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4389120" cy="2929012"/>
                          </a:xfrm>
                          <a:prstGeom prst="rect">
                            <a:avLst/>
                          </a:prstGeom>
                          <a:ln/>
                        </pic:spPr>
                      </pic:pic>
                    </a:graphicData>
                  </a:graphic>
                </wp:inline>
              </w:drawing>
            </w:r>
          </w:p>
          <w:p w14:paraId="402F9685" w14:textId="77777777" w:rsidR="00CB60EA" w:rsidRDefault="00792195">
            <w:pPr>
              <w:widowControl w:val="0"/>
              <w:spacing w:before="200"/>
              <w:jc w:val="center"/>
              <w:rPr>
                <w:rFonts w:ascii="Calibri" w:eastAsia="Calibri" w:hAnsi="Calibri" w:cs="Calibri"/>
                <w:i/>
                <w:color w:val="1155CC"/>
                <w:sz w:val="16"/>
                <w:szCs w:val="16"/>
                <w:highlight w:val="white"/>
              </w:rPr>
            </w:pPr>
            <w:proofErr w:type="spellStart"/>
            <w:r>
              <w:rPr>
                <w:rFonts w:ascii="Calibri" w:eastAsia="Calibri" w:hAnsi="Calibri" w:cs="Calibri"/>
                <w:i/>
                <w:color w:val="626262"/>
                <w:sz w:val="16"/>
                <w:szCs w:val="16"/>
                <w:highlight w:val="white"/>
              </w:rPr>
              <w:t>Woodleywonderworks</w:t>
            </w:r>
            <w:proofErr w:type="spellEnd"/>
            <w:r>
              <w:rPr>
                <w:rFonts w:ascii="Calibri" w:eastAsia="Calibri" w:hAnsi="Calibri" w:cs="Calibri"/>
                <w:i/>
                <w:color w:val="626262"/>
                <w:sz w:val="16"/>
                <w:szCs w:val="16"/>
                <w:highlight w:val="white"/>
              </w:rPr>
              <w:t xml:space="preserve">. (2011). Flickr. Retrieved from </w:t>
            </w:r>
            <w:hyperlink r:id="rId17">
              <w:r>
                <w:rPr>
                  <w:rFonts w:ascii="Calibri" w:eastAsia="Calibri" w:hAnsi="Calibri" w:cs="Calibri"/>
                  <w:i/>
                  <w:color w:val="1155CC"/>
                  <w:sz w:val="16"/>
                  <w:szCs w:val="16"/>
                  <w:highlight w:val="white"/>
                  <w:u w:val="single"/>
                </w:rPr>
                <w:t>https://www.flickr.com/photos/wwworks/6233339252</w:t>
              </w:r>
            </w:hyperlink>
            <w:r>
              <w:rPr>
                <w:rFonts w:ascii="Calibri" w:eastAsia="Calibri" w:hAnsi="Calibri" w:cs="Calibri"/>
                <w:i/>
                <w:color w:val="1155CC"/>
                <w:sz w:val="16"/>
                <w:szCs w:val="16"/>
                <w:highlight w:val="white"/>
              </w:rPr>
              <w:t xml:space="preserve"> </w:t>
            </w:r>
          </w:p>
        </w:tc>
      </w:tr>
      <w:tr w:rsidR="00CB60EA" w14:paraId="4056FC69" w14:textId="77777777">
        <w:trPr>
          <w:trHeight w:val="480"/>
        </w:trPr>
        <w:tc>
          <w:tcPr>
            <w:tcW w:w="9360" w:type="dxa"/>
            <w:gridSpan w:val="2"/>
            <w:shd w:val="clear" w:color="auto" w:fill="F3F3F3"/>
            <w:tcMar>
              <w:top w:w="120" w:type="dxa"/>
              <w:left w:w="120" w:type="dxa"/>
              <w:bottom w:w="120" w:type="dxa"/>
              <w:right w:w="120" w:type="dxa"/>
            </w:tcMar>
          </w:tcPr>
          <w:p w14:paraId="44E2FCE9"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530D4D30"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This career field includes jobs involved in planning, managing, and providing education and training services, as well as related learning support services.</w:t>
            </w:r>
          </w:p>
        </w:tc>
      </w:tr>
      <w:tr w:rsidR="00CB60EA" w14:paraId="61BC27A0" w14:textId="77777777">
        <w:trPr>
          <w:trHeight w:val="20"/>
        </w:trPr>
        <w:tc>
          <w:tcPr>
            <w:tcW w:w="4680" w:type="dxa"/>
            <w:shd w:val="clear" w:color="auto" w:fill="FFFFFF"/>
            <w:tcMar>
              <w:top w:w="120" w:type="dxa"/>
              <w:left w:w="120" w:type="dxa"/>
              <w:bottom w:w="120" w:type="dxa"/>
              <w:right w:w="120" w:type="dxa"/>
            </w:tcMar>
          </w:tcPr>
          <w:p w14:paraId="641E170B"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Superintendent, Principal, or Administrator</w:t>
            </w:r>
          </w:p>
          <w:p w14:paraId="7166E519"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Teacher or Instructor</w:t>
            </w:r>
          </w:p>
          <w:p w14:paraId="136FE3B3"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Preschool or Kindergarten Teacher</w:t>
            </w:r>
          </w:p>
          <w:p w14:paraId="467F07FE"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Clinical, Developmental, or Social Psychologist</w:t>
            </w:r>
          </w:p>
          <w:p w14:paraId="12627D6F"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Social Worker</w:t>
            </w:r>
          </w:p>
          <w:p w14:paraId="6772BCDA" w14:textId="77777777" w:rsidR="00CB60EA" w:rsidRDefault="00792195">
            <w:pPr>
              <w:numPr>
                <w:ilvl w:val="0"/>
                <w:numId w:val="2"/>
              </w:numPr>
              <w:spacing w:after="120"/>
              <w:rPr>
                <w:rFonts w:ascii="Calibri" w:eastAsia="Calibri" w:hAnsi="Calibri" w:cs="Calibri"/>
                <w:sz w:val="24"/>
                <w:szCs w:val="24"/>
              </w:rPr>
            </w:pPr>
            <w:r>
              <w:rPr>
                <w:rFonts w:ascii="Calibri" w:eastAsia="Calibri" w:hAnsi="Calibri" w:cs="Calibri"/>
                <w:sz w:val="24"/>
                <w:szCs w:val="24"/>
              </w:rPr>
              <w:t>Counselor</w:t>
            </w:r>
          </w:p>
        </w:tc>
        <w:tc>
          <w:tcPr>
            <w:tcW w:w="4680" w:type="dxa"/>
            <w:shd w:val="clear" w:color="auto" w:fill="FFFFFF"/>
            <w:tcMar>
              <w:top w:w="120" w:type="dxa"/>
              <w:left w:w="120" w:type="dxa"/>
              <w:bottom w:w="120" w:type="dxa"/>
              <w:right w:w="120" w:type="dxa"/>
            </w:tcMar>
          </w:tcPr>
          <w:p w14:paraId="37C3D382"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Teacher Assistant</w:t>
            </w:r>
          </w:p>
          <w:p w14:paraId="6E95F3AC"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Parent Educator</w:t>
            </w:r>
          </w:p>
          <w:p w14:paraId="09B1F856"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Child Care Worker</w:t>
            </w:r>
          </w:p>
          <w:p w14:paraId="0B90AF9F"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Coach</w:t>
            </w:r>
          </w:p>
          <w:p w14:paraId="48AE18F7"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Recreation Worker</w:t>
            </w:r>
          </w:p>
          <w:p w14:paraId="5A008A07" w14:textId="77777777" w:rsidR="00CB60EA" w:rsidRDefault="00792195">
            <w:pPr>
              <w:numPr>
                <w:ilvl w:val="0"/>
                <w:numId w:val="2"/>
              </w:numPr>
              <w:rPr>
                <w:rFonts w:ascii="Calibri" w:eastAsia="Calibri" w:hAnsi="Calibri" w:cs="Calibri"/>
                <w:sz w:val="24"/>
                <w:szCs w:val="24"/>
              </w:rPr>
            </w:pPr>
            <w:r>
              <w:rPr>
                <w:rFonts w:ascii="Calibri" w:eastAsia="Calibri" w:hAnsi="Calibri" w:cs="Calibri"/>
                <w:sz w:val="24"/>
                <w:szCs w:val="24"/>
              </w:rPr>
              <w:t>Sign Language Interpreter</w:t>
            </w:r>
          </w:p>
        </w:tc>
      </w:tr>
    </w:tbl>
    <w:p w14:paraId="0A491359" w14:textId="77777777" w:rsidR="00CB60EA" w:rsidRDefault="00CB60EA">
      <w:pPr>
        <w:widowControl w:val="0"/>
        <w:jc w:val="center"/>
        <w:rPr>
          <w:rFonts w:ascii="Calibri" w:eastAsia="Calibri" w:hAnsi="Calibri" w:cs="Calibri"/>
        </w:rPr>
      </w:pPr>
    </w:p>
    <w:p w14:paraId="3077F83A" w14:textId="77777777" w:rsidR="00CB60EA" w:rsidRDefault="00CB60EA">
      <w:pPr>
        <w:widowControl w:val="0"/>
        <w:jc w:val="center"/>
        <w:rPr>
          <w:rFonts w:ascii="Calibri" w:eastAsia="Calibri" w:hAnsi="Calibri" w:cs="Calibri"/>
        </w:rPr>
      </w:pPr>
    </w:p>
    <w:p w14:paraId="057A9A12" w14:textId="77777777" w:rsidR="00CB60EA" w:rsidRDefault="00CB60EA">
      <w:pPr>
        <w:widowControl w:val="0"/>
        <w:jc w:val="center"/>
        <w:rPr>
          <w:rFonts w:ascii="Calibri" w:eastAsia="Calibri" w:hAnsi="Calibri" w:cs="Calibri"/>
        </w:rPr>
      </w:pPr>
    </w:p>
    <w:p w14:paraId="4B756594" w14:textId="77777777" w:rsidR="00CB60EA" w:rsidRDefault="00CB60EA">
      <w:pPr>
        <w:widowControl w:val="0"/>
        <w:rPr>
          <w:rFonts w:ascii="Calibri" w:eastAsia="Calibri" w:hAnsi="Calibri" w:cs="Calibri"/>
        </w:rPr>
      </w:pPr>
    </w:p>
    <w:p w14:paraId="71C6ABB7" w14:textId="77777777" w:rsidR="00CB60EA" w:rsidRDefault="00792195">
      <w:pPr>
        <w:widowControl w:val="0"/>
        <w:rPr>
          <w:rFonts w:ascii="Calibri" w:eastAsia="Calibri" w:hAnsi="Calibri" w:cs="Calibri"/>
        </w:rPr>
      </w:pPr>
      <w:r>
        <w:rPr>
          <w:rFonts w:ascii="Calibri" w:eastAsia="Calibri" w:hAnsi="Calibri" w:cs="Calibri"/>
        </w:rPr>
        <w:lastRenderedPageBreak/>
        <w:br/>
      </w:r>
    </w:p>
    <w:tbl>
      <w:tblPr>
        <w:tblStyle w:val="a5"/>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C7BC888" w14:textId="77777777">
        <w:trPr>
          <w:trHeight w:val="500"/>
        </w:trPr>
        <w:tc>
          <w:tcPr>
            <w:tcW w:w="9360" w:type="dxa"/>
            <w:gridSpan w:val="2"/>
            <w:shd w:val="clear" w:color="auto" w:fill="3E5C61"/>
            <w:tcMar>
              <w:top w:w="140" w:type="dxa"/>
              <w:left w:w="140" w:type="dxa"/>
              <w:bottom w:w="140" w:type="dxa"/>
              <w:right w:w="140" w:type="dxa"/>
            </w:tcMar>
          </w:tcPr>
          <w:p w14:paraId="6DB67A39"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Cluster 6: Finance</w:t>
            </w:r>
          </w:p>
        </w:tc>
      </w:tr>
      <w:tr w:rsidR="00CB60EA" w14:paraId="466AC6E4" w14:textId="77777777">
        <w:trPr>
          <w:trHeight w:val="880"/>
        </w:trPr>
        <w:tc>
          <w:tcPr>
            <w:tcW w:w="9360" w:type="dxa"/>
            <w:gridSpan w:val="2"/>
            <w:tcMar>
              <w:top w:w="120" w:type="dxa"/>
              <w:left w:w="120" w:type="dxa"/>
              <w:bottom w:w="120" w:type="dxa"/>
              <w:right w:w="120" w:type="dxa"/>
            </w:tcMar>
          </w:tcPr>
          <w:p w14:paraId="03C8CB92"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325B4D2B" wp14:editId="73AC2D01">
                  <wp:extent cx="4774947" cy="316388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774947" cy="3163888"/>
                          </a:xfrm>
                          <a:prstGeom prst="rect">
                            <a:avLst/>
                          </a:prstGeom>
                          <a:ln/>
                        </pic:spPr>
                      </pic:pic>
                    </a:graphicData>
                  </a:graphic>
                </wp:inline>
              </w:drawing>
            </w:r>
          </w:p>
          <w:p w14:paraId="4936626D" w14:textId="77777777" w:rsidR="00CB60EA" w:rsidRDefault="00792195">
            <w:pPr>
              <w:spacing w:line="276" w:lineRule="auto"/>
              <w:jc w:val="center"/>
              <w:rPr>
                <w:rFonts w:ascii="Calibri" w:eastAsia="Calibri" w:hAnsi="Calibri" w:cs="Calibri"/>
                <w:i/>
                <w:color w:val="1155CC"/>
                <w:sz w:val="16"/>
                <w:szCs w:val="16"/>
              </w:rPr>
            </w:pPr>
            <w:proofErr w:type="spellStart"/>
            <w:r>
              <w:rPr>
                <w:rFonts w:ascii="Calibri" w:eastAsia="Calibri" w:hAnsi="Calibri" w:cs="Calibri"/>
                <w:i/>
                <w:color w:val="626262"/>
                <w:sz w:val="16"/>
                <w:szCs w:val="16"/>
                <w:highlight w:val="white"/>
              </w:rPr>
              <w:t>StevePB</w:t>
            </w:r>
            <w:proofErr w:type="spellEnd"/>
            <w:r>
              <w:rPr>
                <w:rFonts w:ascii="Calibri" w:eastAsia="Calibri" w:hAnsi="Calibri" w:cs="Calibri"/>
                <w:i/>
                <w:color w:val="626262"/>
                <w:sz w:val="16"/>
                <w:szCs w:val="16"/>
                <w:highlight w:val="white"/>
              </w:rPr>
              <w:t xml:space="preserve">. (2017). Savings. </w:t>
            </w:r>
            <w:proofErr w:type="spellStart"/>
            <w:r>
              <w:rPr>
                <w:rFonts w:ascii="Calibri" w:eastAsia="Calibri" w:hAnsi="Calibri" w:cs="Calibri"/>
                <w:i/>
                <w:color w:val="626262"/>
                <w:sz w:val="16"/>
                <w:szCs w:val="16"/>
                <w:highlight w:val="white"/>
              </w:rPr>
              <w:t>Pixabay</w:t>
            </w:r>
            <w:proofErr w:type="spellEnd"/>
            <w:r>
              <w:rPr>
                <w:rFonts w:ascii="Calibri" w:eastAsia="Calibri" w:hAnsi="Calibri" w:cs="Calibri"/>
                <w:i/>
                <w:color w:val="626262"/>
                <w:sz w:val="16"/>
                <w:szCs w:val="16"/>
                <w:highlight w:val="white"/>
              </w:rPr>
              <w:t xml:space="preserve">. Retrieved from </w:t>
            </w:r>
            <w:hyperlink r:id="rId19">
              <w:r>
                <w:rPr>
                  <w:rFonts w:ascii="Calibri" w:eastAsia="Calibri" w:hAnsi="Calibri" w:cs="Calibri"/>
                  <w:i/>
                  <w:color w:val="1155CC"/>
                  <w:sz w:val="16"/>
                  <w:szCs w:val="16"/>
                  <w:highlight w:val="white"/>
                  <w:u w:val="single"/>
                </w:rPr>
                <w:t>https://pixabay.com/photos/savings-budget-investment-money-2789112/</w:t>
              </w:r>
            </w:hyperlink>
          </w:p>
        </w:tc>
      </w:tr>
      <w:tr w:rsidR="00CB60EA" w14:paraId="7AD003E4" w14:textId="77777777">
        <w:trPr>
          <w:trHeight w:val="480"/>
        </w:trPr>
        <w:tc>
          <w:tcPr>
            <w:tcW w:w="9360" w:type="dxa"/>
            <w:gridSpan w:val="2"/>
            <w:shd w:val="clear" w:color="auto" w:fill="F3F3F3"/>
            <w:tcMar>
              <w:top w:w="120" w:type="dxa"/>
              <w:left w:w="120" w:type="dxa"/>
              <w:bottom w:w="120" w:type="dxa"/>
              <w:right w:w="120" w:type="dxa"/>
            </w:tcMar>
          </w:tcPr>
          <w:p w14:paraId="095CE3C3"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4B9A5587" w14:textId="77777777" w:rsidR="00CB60EA" w:rsidRDefault="00792195">
            <w:pPr>
              <w:spacing w:after="120" w:line="276" w:lineRule="auto"/>
              <w:rPr>
                <w:rFonts w:ascii="Calibri" w:eastAsia="Calibri" w:hAnsi="Calibri" w:cs="Calibri"/>
                <w:b/>
                <w:color w:val="910D28"/>
                <w:sz w:val="24"/>
                <w:szCs w:val="24"/>
              </w:rPr>
            </w:pPr>
            <w:r>
              <w:rPr>
                <w:rFonts w:ascii="Calibri" w:eastAsia="Calibri" w:hAnsi="Calibri" w:cs="Calibri"/>
                <w:sz w:val="24"/>
                <w:szCs w:val="24"/>
              </w:rPr>
              <w:t>This field includes careers involved with financial planning investment, including banking, insurance, and business financial management.</w:t>
            </w:r>
          </w:p>
        </w:tc>
      </w:tr>
      <w:tr w:rsidR="00CB60EA" w14:paraId="5CD4E2B2" w14:textId="77777777">
        <w:trPr>
          <w:trHeight w:val="20"/>
        </w:trPr>
        <w:tc>
          <w:tcPr>
            <w:tcW w:w="4680" w:type="dxa"/>
            <w:shd w:val="clear" w:color="auto" w:fill="FFFFFF"/>
            <w:tcMar>
              <w:top w:w="120" w:type="dxa"/>
              <w:left w:w="120" w:type="dxa"/>
              <w:bottom w:w="120" w:type="dxa"/>
              <w:right w:w="120" w:type="dxa"/>
            </w:tcMar>
          </w:tcPr>
          <w:p w14:paraId="19323898"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Accountant</w:t>
            </w:r>
          </w:p>
          <w:p w14:paraId="36B1CEF3"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Auditor</w:t>
            </w:r>
          </w:p>
          <w:p w14:paraId="5E5D0ECD"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Development Officer</w:t>
            </w:r>
          </w:p>
          <w:p w14:paraId="330DB619"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Financial Analyst</w:t>
            </w:r>
          </w:p>
          <w:p w14:paraId="300FBEF1"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Treasurer</w:t>
            </w:r>
          </w:p>
          <w:p w14:paraId="671CDF91"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Controller</w:t>
            </w:r>
          </w:p>
          <w:p w14:paraId="59B9AA78" w14:textId="77777777" w:rsidR="00CB60EA" w:rsidRDefault="00792195">
            <w:pPr>
              <w:numPr>
                <w:ilvl w:val="0"/>
                <w:numId w:val="3"/>
              </w:numPr>
              <w:rPr>
                <w:rFonts w:ascii="Calibri" w:eastAsia="Calibri" w:hAnsi="Calibri" w:cs="Calibri"/>
                <w:sz w:val="24"/>
                <w:szCs w:val="24"/>
              </w:rPr>
            </w:pPr>
            <w:r>
              <w:rPr>
                <w:rFonts w:ascii="Calibri" w:eastAsia="Calibri" w:hAnsi="Calibri" w:cs="Calibri"/>
                <w:sz w:val="24"/>
                <w:szCs w:val="24"/>
              </w:rPr>
              <w:t>Economist</w:t>
            </w:r>
          </w:p>
          <w:p w14:paraId="42CDB3E8" w14:textId="77777777" w:rsidR="00CB60EA" w:rsidRDefault="00792195">
            <w:pPr>
              <w:numPr>
                <w:ilvl w:val="0"/>
                <w:numId w:val="3"/>
              </w:numPr>
              <w:spacing w:after="120"/>
              <w:rPr>
                <w:rFonts w:ascii="Calibri" w:eastAsia="Calibri" w:hAnsi="Calibri" w:cs="Calibri"/>
                <w:sz w:val="24"/>
                <w:szCs w:val="24"/>
              </w:rPr>
            </w:pPr>
            <w:r>
              <w:rPr>
                <w:rFonts w:ascii="Calibri" w:eastAsia="Calibri" w:hAnsi="Calibri" w:cs="Calibri"/>
                <w:sz w:val="24"/>
                <w:szCs w:val="24"/>
              </w:rPr>
              <w:t>Budget Analyst</w:t>
            </w:r>
          </w:p>
        </w:tc>
        <w:tc>
          <w:tcPr>
            <w:tcW w:w="4680" w:type="dxa"/>
            <w:shd w:val="clear" w:color="auto" w:fill="FFFFFF"/>
            <w:tcMar>
              <w:top w:w="120" w:type="dxa"/>
              <w:left w:w="120" w:type="dxa"/>
              <w:bottom w:w="120" w:type="dxa"/>
              <w:right w:w="120" w:type="dxa"/>
            </w:tcMar>
          </w:tcPr>
          <w:p w14:paraId="687B9DDA" w14:textId="77777777" w:rsidR="00CB60EA" w:rsidRDefault="00792195">
            <w:pPr>
              <w:numPr>
                <w:ilvl w:val="0"/>
                <w:numId w:val="19"/>
              </w:numPr>
              <w:spacing w:before="200"/>
              <w:rPr>
                <w:rFonts w:ascii="Calibri" w:eastAsia="Calibri" w:hAnsi="Calibri" w:cs="Calibri"/>
                <w:sz w:val="24"/>
                <w:szCs w:val="24"/>
              </w:rPr>
            </w:pPr>
            <w:r>
              <w:rPr>
                <w:rFonts w:ascii="Calibri" w:eastAsia="Calibri" w:hAnsi="Calibri" w:cs="Calibri"/>
                <w:sz w:val="24"/>
                <w:szCs w:val="24"/>
              </w:rPr>
              <w:t>Personal Financial Advisor</w:t>
            </w:r>
          </w:p>
          <w:p w14:paraId="6963947A"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Tax Preparer</w:t>
            </w:r>
          </w:p>
          <w:p w14:paraId="2C43F5D2"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Investment Advisor</w:t>
            </w:r>
          </w:p>
          <w:p w14:paraId="463A498A"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Loan Officer</w:t>
            </w:r>
          </w:p>
          <w:p w14:paraId="4523FB37"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Debt Counselor</w:t>
            </w:r>
          </w:p>
          <w:p w14:paraId="10693CC8"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Actuary</w:t>
            </w:r>
          </w:p>
          <w:p w14:paraId="304D894B"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Underwriter</w:t>
            </w:r>
          </w:p>
          <w:p w14:paraId="2998C469"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Insurance Appraiser</w:t>
            </w:r>
          </w:p>
          <w:p w14:paraId="64B3B287" w14:textId="77777777" w:rsidR="00CB60EA" w:rsidRDefault="00792195">
            <w:pPr>
              <w:numPr>
                <w:ilvl w:val="0"/>
                <w:numId w:val="19"/>
              </w:numPr>
              <w:rPr>
                <w:rFonts w:ascii="Calibri" w:eastAsia="Calibri" w:hAnsi="Calibri" w:cs="Calibri"/>
                <w:sz w:val="24"/>
                <w:szCs w:val="24"/>
              </w:rPr>
            </w:pPr>
            <w:r>
              <w:rPr>
                <w:rFonts w:ascii="Calibri" w:eastAsia="Calibri" w:hAnsi="Calibri" w:cs="Calibri"/>
                <w:sz w:val="24"/>
                <w:szCs w:val="24"/>
              </w:rPr>
              <w:t>Bank Teller</w:t>
            </w:r>
          </w:p>
        </w:tc>
      </w:tr>
    </w:tbl>
    <w:p w14:paraId="6E09B7F4" w14:textId="77777777" w:rsidR="00CB60EA" w:rsidRDefault="00CB60EA">
      <w:pPr>
        <w:widowControl w:val="0"/>
        <w:jc w:val="center"/>
        <w:rPr>
          <w:rFonts w:ascii="Calibri" w:eastAsia="Calibri" w:hAnsi="Calibri" w:cs="Calibri"/>
        </w:rPr>
      </w:pPr>
    </w:p>
    <w:p w14:paraId="05E2FE0F" w14:textId="77777777" w:rsidR="00CB60EA" w:rsidRDefault="00CB60EA">
      <w:pPr>
        <w:widowControl w:val="0"/>
        <w:jc w:val="center"/>
        <w:rPr>
          <w:rFonts w:ascii="Calibri" w:eastAsia="Calibri" w:hAnsi="Calibri" w:cs="Calibri"/>
        </w:rPr>
      </w:pPr>
    </w:p>
    <w:p w14:paraId="70394702" w14:textId="77777777" w:rsidR="00CB60EA" w:rsidRDefault="00CB60EA">
      <w:pPr>
        <w:widowControl w:val="0"/>
        <w:jc w:val="center"/>
        <w:rPr>
          <w:rFonts w:ascii="Calibri" w:eastAsia="Calibri" w:hAnsi="Calibri" w:cs="Calibri"/>
        </w:rPr>
      </w:pPr>
    </w:p>
    <w:p w14:paraId="60661574" w14:textId="77777777" w:rsidR="00CB60EA" w:rsidRDefault="00CB60EA">
      <w:pPr>
        <w:widowControl w:val="0"/>
        <w:jc w:val="center"/>
        <w:rPr>
          <w:rFonts w:ascii="Calibri" w:eastAsia="Calibri" w:hAnsi="Calibri" w:cs="Calibri"/>
        </w:rPr>
      </w:pPr>
    </w:p>
    <w:p w14:paraId="4751FB8D" w14:textId="77777777" w:rsidR="00CB60EA" w:rsidRDefault="00CB60EA">
      <w:pPr>
        <w:widowControl w:val="0"/>
        <w:jc w:val="center"/>
        <w:rPr>
          <w:rFonts w:ascii="Calibri" w:eastAsia="Calibri" w:hAnsi="Calibri" w:cs="Calibri"/>
        </w:rPr>
      </w:pPr>
    </w:p>
    <w:p w14:paraId="2F2C2618" w14:textId="77777777" w:rsidR="00CB60EA" w:rsidRDefault="00CB60EA">
      <w:pPr>
        <w:widowControl w:val="0"/>
        <w:jc w:val="center"/>
        <w:rPr>
          <w:rFonts w:ascii="Calibri" w:eastAsia="Calibri" w:hAnsi="Calibri" w:cs="Calibri"/>
        </w:rPr>
      </w:pPr>
    </w:p>
    <w:tbl>
      <w:tblPr>
        <w:tblStyle w:val="a6"/>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57EB773B" w14:textId="77777777">
        <w:trPr>
          <w:trHeight w:val="500"/>
        </w:trPr>
        <w:tc>
          <w:tcPr>
            <w:tcW w:w="9360" w:type="dxa"/>
            <w:gridSpan w:val="2"/>
            <w:shd w:val="clear" w:color="auto" w:fill="3E5C61"/>
            <w:tcMar>
              <w:top w:w="140" w:type="dxa"/>
              <w:left w:w="140" w:type="dxa"/>
              <w:bottom w:w="140" w:type="dxa"/>
              <w:right w:w="140" w:type="dxa"/>
            </w:tcMar>
          </w:tcPr>
          <w:p w14:paraId="4BBE2057"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sz w:val="28"/>
                <w:szCs w:val="28"/>
              </w:rPr>
              <w:t>Cluster 7: Government and Public Administration</w:t>
            </w:r>
          </w:p>
        </w:tc>
      </w:tr>
      <w:tr w:rsidR="00CB60EA" w14:paraId="21D6CBEE" w14:textId="77777777">
        <w:trPr>
          <w:trHeight w:val="880"/>
        </w:trPr>
        <w:tc>
          <w:tcPr>
            <w:tcW w:w="9360" w:type="dxa"/>
            <w:gridSpan w:val="2"/>
            <w:tcMar>
              <w:top w:w="120" w:type="dxa"/>
              <w:left w:w="120" w:type="dxa"/>
              <w:bottom w:w="120" w:type="dxa"/>
              <w:right w:w="120" w:type="dxa"/>
            </w:tcMar>
          </w:tcPr>
          <w:p w14:paraId="7F49F32A" w14:textId="77777777" w:rsidR="00CB60EA" w:rsidRDefault="00792195">
            <w:pPr>
              <w:widowControl w:val="0"/>
              <w:spacing w:before="200"/>
              <w:jc w:val="center"/>
              <w:rPr>
                <w:rFonts w:ascii="Calibri" w:eastAsia="Calibri" w:hAnsi="Calibri" w:cs="Calibri"/>
                <w:b/>
                <w:color w:val="1155CC"/>
                <w:sz w:val="18"/>
                <w:szCs w:val="18"/>
                <w:highlight w:val="white"/>
                <w:u w:val="single"/>
              </w:rPr>
            </w:pPr>
            <w:r>
              <w:rPr>
                <w:rFonts w:ascii="Calibri" w:eastAsia="Calibri" w:hAnsi="Calibri" w:cs="Calibri"/>
                <w:b/>
                <w:noProof/>
                <w:color w:val="910D28"/>
                <w:sz w:val="24"/>
                <w:szCs w:val="24"/>
                <w:highlight w:val="white"/>
              </w:rPr>
              <w:drawing>
                <wp:inline distT="114300" distB="114300" distL="114300" distR="114300" wp14:anchorId="2F477D05" wp14:editId="6493F3D1">
                  <wp:extent cx="4391025" cy="1979612"/>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4391025" cy="1979612"/>
                          </a:xfrm>
                          <a:prstGeom prst="rect">
                            <a:avLst/>
                          </a:prstGeom>
                          <a:ln/>
                        </pic:spPr>
                      </pic:pic>
                    </a:graphicData>
                  </a:graphic>
                </wp:inline>
              </w:drawing>
            </w:r>
          </w:p>
          <w:p w14:paraId="53027F34" w14:textId="77777777" w:rsidR="00CB60EA" w:rsidRDefault="00792195">
            <w:pPr>
              <w:widowControl w:val="0"/>
              <w:spacing w:before="200"/>
              <w:jc w:val="center"/>
              <w:rPr>
                <w:rFonts w:ascii="Calibri" w:eastAsia="Calibri" w:hAnsi="Calibri" w:cs="Calibri"/>
                <w:i/>
                <w:color w:val="626262"/>
                <w:sz w:val="16"/>
                <w:szCs w:val="16"/>
              </w:rPr>
            </w:pPr>
            <w:r>
              <w:rPr>
                <w:rFonts w:ascii="Calibri" w:eastAsia="Calibri" w:hAnsi="Calibri" w:cs="Calibri"/>
                <w:i/>
                <w:color w:val="626262"/>
                <w:sz w:val="16"/>
                <w:szCs w:val="16"/>
              </w:rPr>
              <w:t xml:space="preserve">Wikimedia Commons. (n.d.). Capitol building full view. Wikimedia Commons. Retrieved from </w:t>
            </w:r>
            <w:hyperlink r:id="rId21">
              <w:r>
                <w:rPr>
                  <w:rFonts w:ascii="Calibri" w:eastAsia="Calibri" w:hAnsi="Calibri" w:cs="Calibri"/>
                  <w:i/>
                  <w:color w:val="1155CC"/>
                  <w:sz w:val="16"/>
                  <w:szCs w:val="16"/>
                  <w:u w:val="single"/>
                </w:rPr>
                <w:t>https://en.wikipedia.org/wiki/File:Capitol_Building_Full_View.jpg</w:t>
              </w:r>
            </w:hyperlink>
            <w:r>
              <w:rPr>
                <w:rFonts w:ascii="Calibri" w:eastAsia="Calibri" w:hAnsi="Calibri" w:cs="Calibri"/>
                <w:i/>
                <w:color w:val="626262"/>
                <w:sz w:val="16"/>
                <w:szCs w:val="16"/>
              </w:rPr>
              <w:t xml:space="preserve"> </w:t>
            </w:r>
          </w:p>
        </w:tc>
      </w:tr>
      <w:tr w:rsidR="00CB60EA" w14:paraId="673BC59B" w14:textId="77777777">
        <w:trPr>
          <w:trHeight w:val="480"/>
        </w:trPr>
        <w:tc>
          <w:tcPr>
            <w:tcW w:w="9360" w:type="dxa"/>
            <w:gridSpan w:val="2"/>
            <w:shd w:val="clear" w:color="auto" w:fill="F3F3F3"/>
            <w:tcMar>
              <w:top w:w="120" w:type="dxa"/>
              <w:left w:w="120" w:type="dxa"/>
              <w:bottom w:w="120" w:type="dxa"/>
              <w:right w:w="120" w:type="dxa"/>
            </w:tcMar>
          </w:tcPr>
          <w:p w14:paraId="485A1B5D"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43D89793"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This field includes careers involved in executing governmental functions. This includes careers in governance, national security, foreign service, planning, revenue and taxation, regulation, and management and administration at the local, state, and federal levels. </w:t>
            </w:r>
          </w:p>
        </w:tc>
      </w:tr>
      <w:tr w:rsidR="00CB60EA" w14:paraId="09672F7E" w14:textId="77777777">
        <w:trPr>
          <w:trHeight w:val="20"/>
        </w:trPr>
        <w:tc>
          <w:tcPr>
            <w:tcW w:w="4680" w:type="dxa"/>
            <w:shd w:val="clear" w:color="auto" w:fill="FFFFFF"/>
            <w:tcMar>
              <w:top w:w="120" w:type="dxa"/>
              <w:left w:w="120" w:type="dxa"/>
              <w:bottom w:w="120" w:type="dxa"/>
              <w:right w:w="120" w:type="dxa"/>
            </w:tcMar>
          </w:tcPr>
          <w:p w14:paraId="7B18B807"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Aviation Inspector</w:t>
            </w:r>
          </w:p>
          <w:p w14:paraId="7E58D3E2"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Coroner</w:t>
            </w:r>
          </w:p>
          <w:p w14:paraId="30C5824F"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Legislative Assistant</w:t>
            </w:r>
          </w:p>
          <w:p w14:paraId="2424D842"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Air Crew Member or Officer</w:t>
            </w:r>
          </w:p>
          <w:p w14:paraId="3489215C" w14:textId="77777777" w:rsidR="00CB60EA" w:rsidRDefault="00792195">
            <w:pPr>
              <w:numPr>
                <w:ilvl w:val="0"/>
                <w:numId w:val="17"/>
              </w:numPr>
              <w:spacing w:after="120"/>
              <w:rPr>
                <w:rFonts w:ascii="Calibri" w:eastAsia="Calibri" w:hAnsi="Calibri" w:cs="Calibri"/>
                <w:sz w:val="24"/>
                <w:szCs w:val="24"/>
              </w:rPr>
            </w:pPr>
            <w:r>
              <w:rPr>
                <w:rFonts w:ascii="Calibri" w:eastAsia="Calibri" w:hAnsi="Calibri" w:cs="Calibri"/>
                <w:sz w:val="24"/>
                <w:szCs w:val="24"/>
              </w:rPr>
              <w:t>Radar and Sonar Technician</w:t>
            </w:r>
          </w:p>
        </w:tc>
        <w:tc>
          <w:tcPr>
            <w:tcW w:w="4680" w:type="dxa"/>
            <w:shd w:val="clear" w:color="auto" w:fill="FFFFFF"/>
            <w:tcMar>
              <w:top w:w="120" w:type="dxa"/>
              <w:left w:w="120" w:type="dxa"/>
              <w:bottom w:w="120" w:type="dxa"/>
              <w:right w:w="120" w:type="dxa"/>
            </w:tcMar>
          </w:tcPr>
          <w:p w14:paraId="0BD1A7E8"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Intelligence Analyst</w:t>
            </w:r>
          </w:p>
          <w:p w14:paraId="05232ED3"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Diplomatic Officer</w:t>
            </w:r>
          </w:p>
          <w:p w14:paraId="31C80954"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Transportation Security Screener</w:t>
            </w:r>
          </w:p>
          <w:p w14:paraId="621AA997" w14:textId="77777777" w:rsidR="00CB60EA" w:rsidRDefault="00792195">
            <w:pPr>
              <w:numPr>
                <w:ilvl w:val="0"/>
                <w:numId w:val="17"/>
              </w:numPr>
              <w:rPr>
                <w:rFonts w:ascii="Calibri" w:eastAsia="Calibri" w:hAnsi="Calibri" w:cs="Calibri"/>
                <w:sz w:val="24"/>
                <w:szCs w:val="24"/>
              </w:rPr>
            </w:pPr>
            <w:r>
              <w:rPr>
                <w:rFonts w:ascii="Calibri" w:eastAsia="Calibri" w:hAnsi="Calibri" w:cs="Calibri"/>
                <w:sz w:val="24"/>
                <w:szCs w:val="24"/>
              </w:rPr>
              <w:t>Court Administrator or Clerk</w:t>
            </w:r>
          </w:p>
          <w:p w14:paraId="33E8EA09" w14:textId="77777777" w:rsidR="00CB60EA" w:rsidRDefault="00792195">
            <w:pPr>
              <w:numPr>
                <w:ilvl w:val="0"/>
                <w:numId w:val="17"/>
              </w:numPr>
              <w:spacing w:after="120"/>
              <w:rPr>
                <w:rFonts w:ascii="Calibri" w:eastAsia="Calibri" w:hAnsi="Calibri" w:cs="Calibri"/>
                <w:sz w:val="24"/>
                <w:szCs w:val="24"/>
              </w:rPr>
            </w:pPr>
            <w:r>
              <w:rPr>
                <w:rFonts w:ascii="Calibri" w:eastAsia="Calibri" w:hAnsi="Calibri" w:cs="Calibri"/>
                <w:sz w:val="24"/>
                <w:szCs w:val="24"/>
              </w:rPr>
              <w:t>Construction and Building Inspector</w:t>
            </w:r>
          </w:p>
        </w:tc>
      </w:tr>
    </w:tbl>
    <w:p w14:paraId="5695AE8B" w14:textId="77777777" w:rsidR="00CB60EA" w:rsidRDefault="00CB60EA">
      <w:pPr>
        <w:widowControl w:val="0"/>
        <w:jc w:val="center"/>
        <w:rPr>
          <w:rFonts w:ascii="Calibri" w:eastAsia="Calibri" w:hAnsi="Calibri" w:cs="Calibri"/>
        </w:rPr>
      </w:pPr>
    </w:p>
    <w:p w14:paraId="4755E60F" w14:textId="77777777" w:rsidR="00CB60EA" w:rsidRDefault="00CB60EA">
      <w:pPr>
        <w:widowControl w:val="0"/>
        <w:jc w:val="center"/>
        <w:rPr>
          <w:rFonts w:ascii="Calibri" w:eastAsia="Calibri" w:hAnsi="Calibri" w:cs="Calibri"/>
        </w:rPr>
      </w:pPr>
    </w:p>
    <w:p w14:paraId="4567A5F1" w14:textId="77777777" w:rsidR="00CB60EA" w:rsidRDefault="00CB60EA">
      <w:pPr>
        <w:widowControl w:val="0"/>
        <w:jc w:val="center"/>
        <w:rPr>
          <w:rFonts w:ascii="Calibri" w:eastAsia="Calibri" w:hAnsi="Calibri" w:cs="Calibri"/>
        </w:rPr>
      </w:pPr>
    </w:p>
    <w:p w14:paraId="3455D5E2" w14:textId="77777777" w:rsidR="00CB60EA" w:rsidRDefault="00CB60EA">
      <w:pPr>
        <w:widowControl w:val="0"/>
        <w:jc w:val="center"/>
        <w:rPr>
          <w:rFonts w:ascii="Calibri" w:eastAsia="Calibri" w:hAnsi="Calibri" w:cs="Calibri"/>
        </w:rPr>
      </w:pPr>
    </w:p>
    <w:p w14:paraId="5BFB15F1" w14:textId="77777777" w:rsidR="00CB60EA" w:rsidRDefault="00CB60EA">
      <w:pPr>
        <w:widowControl w:val="0"/>
        <w:jc w:val="center"/>
        <w:rPr>
          <w:rFonts w:ascii="Calibri" w:eastAsia="Calibri" w:hAnsi="Calibri" w:cs="Calibri"/>
        </w:rPr>
      </w:pPr>
    </w:p>
    <w:p w14:paraId="4A85AC65" w14:textId="77777777" w:rsidR="00CB60EA" w:rsidRDefault="00CB60EA">
      <w:pPr>
        <w:widowControl w:val="0"/>
        <w:jc w:val="center"/>
        <w:rPr>
          <w:rFonts w:ascii="Calibri" w:eastAsia="Calibri" w:hAnsi="Calibri" w:cs="Calibri"/>
        </w:rPr>
      </w:pPr>
    </w:p>
    <w:p w14:paraId="64DAFBB1" w14:textId="77777777" w:rsidR="00CB60EA" w:rsidRDefault="00CB60EA">
      <w:pPr>
        <w:widowControl w:val="0"/>
        <w:rPr>
          <w:rFonts w:ascii="Calibri" w:eastAsia="Calibri" w:hAnsi="Calibri" w:cs="Calibri"/>
        </w:rPr>
      </w:pPr>
    </w:p>
    <w:p w14:paraId="3FF693DC" w14:textId="77777777" w:rsidR="00CB60EA" w:rsidRDefault="00CB60EA">
      <w:pPr>
        <w:widowControl w:val="0"/>
        <w:jc w:val="center"/>
        <w:rPr>
          <w:rFonts w:ascii="Calibri" w:eastAsia="Calibri" w:hAnsi="Calibri" w:cs="Calibri"/>
        </w:rPr>
      </w:pPr>
    </w:p>
    <w:tbl>
      <w:tblPr>
        <w:tblStyle w:val="a7"/>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39489341" w14:textId="77777777">
        <w:trPr>
          <w:trHeight w:val="500"/>
        </w:trPr>
        <w:tc>
          <w:tcPr>
            <w:tcW w:w="9360" w:type="dxa"/>
            <w:gridSpan w:val="2"/>
            <w:shd w:val="clear" w:color="auto" w:fill="3E5C61"/>
            <w:tcMar>
              <w:top w:w="140" w:type="dxa"/>
              <w:left w:w="140" w:type="dxa"/>
              <w:bottom w:w="140" w:type="dxa"/>
              <w:right w:w="140" w:type="dxa"/>
            </w:tcMar>
          </w:tcPr>
          <w:p w14:paraId="7193419A"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Cluster 8: Health Science</w:t>
            </w:r>
          </w:p>
        </w:tc>
      </w:tr>
      <w:tr w:rsidR="00CB60EA" w14:paraId="655F6070" w14:textId="77777777">
        <w:trPr>
          <w:trHeight w:val="880"/>
        </w:trPr>
        <w:tc>
          <w:tcPr>
            <w:tcW w:w="9360" w:type="dxa"/>
            <w:gridSpan w:val="2"/>
            <w:tcMar>
              <w:top w:w="120" w:type="dxa"/>
              <w:left w:w="120" w:type="dxa"/>
              <w:bottom w:w="120" w:type="dxa"/>
              <w:right w:w="120" w:type="dxa"/>
            </w:tcMar>
          </w:tcPr>
          <w:p w14:paraId="3045E414"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1AFD9250" wp14:editId="0CE2C46F">
                  <wp:extent cx="4389120" cy="2918765"/>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4389120" cy="2918765"/>
                          </a:xfrm>
                          <a:prstGeom prst="rect">
                            <a:avLst/>
                          </a:prstGeom>
                          <a:ln/>
                        </pic:spPr>
                      </pic:pic>
                    </a:graphicData>
                  </a:graphic>
                </wp:inline>
              </w:drawing>
            </w:r>
          </w:p>
          <w:p w14:paraId="044BA757" w14:textId="77777777" w:rsidR="00CB60EA" w:rsidRDefault="00792195">
            <w:pPr>
              <w:widowControl w:val="0"/>
              <w:spacing w:before="200"/>
              <w:jc w:val="center"/>
              <w:rPr>
                <w:rFonts w:ascii="Calibri" w:eastAsia="Calibri" w:hAnsi="Calibri" w:cs="Calibri"/>
                <w:b/>
                <w:i/>
                <w:color w:val="626262"/>
                <w:sz w:val="24"/>
                <w:szCs w:val="24"/>
                <w:highlight w:val="white"/>
              </w:rPr>
            </w:pPr>
            <w:r>
              <w:rPr>
                <w:rFonts w:ascii="Calibri" w:eastAsia="Calibri" w:hAnsi="Calibri" w:cs="Calibri"/>
                <w:i/>
                <w:color w:val="626262"/>
                <w:sz w:val="16"/>
                <w:szCs w:val="16"/>
              </w:rPr>
              <w:t xml:space="preserve">Joch, G. (2009). Science Careers in Search of Women. Flickr. Retrieved from </w:t>
            </w:r>
            <w:hyperlink r:id="rId23">
              <w:r>
                <w:rPr>
                  <w:rFonts w:ascii="Calibri" w:eastAsia="Calibri" w:hAnsi="Calibri" w:cs="Calibri"/>
                  <w:i/>
                  <w:color w:val="1155CC"/>
                  <w:sz w:val="16"/>
                  <w:szCs w:val="16"/>
                  <w:u w:val="single"/>
                </w:rPr>
                <w:t>https://www.flickr.com/photos/argonne/4534362371</w:t>
              </w:r>
            </w:hyperlink>
            <w:r>
              <w:rPr>
                <w:rFonts w:ascii="Calibri" w:eastAsia="Calibri" w:hAnsi="Calibri" w:cs="Calibri"/>
                <w:i/>
                <w:color w:val="626262"/>
                <w:sz w:val="16"/>
                <w:szCs w:val="16"/>
              </w:rPr>
              <w:t xml:space="preserve"> </w:t>
            </w:r>
          </w:p>
        </w:tc>
      </w:tr>
      <w:tr w:rsidR="00CB60EA" w14:paraId="4F41B754" w14:textId="77777777">
        <w:trPr>
          <w:trHeight w:val="480"/>
        </w:trPr>
        <w:tc>
          <w:tcPr>
            <w:tcW w:w="9360" w:type="dxa"/>
            <w:gridSpan w:val="2"/>
            <w:shd w:val="clear" w:color="auto" w:fill="F3F3F3"/>
            <w:tcMar>
              <w:top w:w="120" w:type="dxa"/>
              <w:left w:w="120" w:type="dxa"/>
              <w:bottom w:w="120" w:type="dxa"/>
              <w:right w:w="120" w:type="dxa"/>
            </w:tcMar>
          </w:tcPr>
          <w:p w14:paraId="17038C7F"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7E319583"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This career field includes jobs involved with planning, managing, and providing therapeutic services, diagnostic services, health informatics, support services, and biotechnology research and development.</w:t>
            </w:r>
          </w:p>
        </w:tc>
      </w:tr>
      <w:tr w:rsidR="00CB60EA" w14:paraId="04E4B884" w14:textId="77777777">
        <w:trPr>
          <w:trHeight w:val="20"/>
        </w:trPr>
        <w:tc>
          <w:tcPr>
            <w:tcW w:w="4680" w:type="dxa"/>
            <w:shd w:val="clear" w:color="auto" w:fill="FFFFFF"/>
            <w:tcMar>
              <w:top w:w="120" w:type="dxa"/>
              <w:left w:w="120" w:type="dxa"/>
              <w:bottom w:w="120" w:type="dxa"/>
              <w:right w:w="120" w:type="dxa"/>
            </w:tcMar>
          </w:tcPr>
          <w:p w14:paraId="2722EB5B"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Athletic Trainer</w:t>
            </w:r>
          </w:p>
          <w:p w14:paraId="01ABD3BC"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Dentist/Dental Hygienist</w:t>
            </w:r>
          </w:p>
          <w:p w14:paraId="37E68653"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Anesthesiologist</w:t>
            </w:r>
          </w:p>
          <w:p w14:paraId="21BBEC62"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Director of Nursing</w:t>
            </w:r>
          </w:p>
          <w:p w14:paraId="416827FE"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Admitting Clerk</w:t>
            </w:r>
          </w:p>
          <w:p w14:paraId="53D3248C"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Health Educator</w:t>
            </w:r>
          </w:p>
          <w:p w14:paraId="662DF090"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Medical Biller</w:t>
            </w:r>
          </w:p>
          <w:p w14:paraId="0B72BF20" w14:textId="77777777" w:rsidR="00CB60EA" w:rsidRDefault="00792195">
            <w:pPr>
              <w:numPr>
                <w:ilvl w:val="0"/>
                <w:numId w:val="8"/>
              </w:numPr>
              <w:spacing w:after="120"/>
              <w:rPr>
                <w:rFonts w:ascii="Calibri" w:eastAsia="Calibri" w:hAnsi="Calibri" w:cs="Calibri"/>
                <w:sz w:val="24"/>
                <w:szCs w:val="24"/>
              </w:rPr>
            </w:pPr>
            <w:r>
              <w:rPr>
                <w:rFonts w:ascii="Calibri" w:eastAsia="Calibri" w:hAnsi="Calibri" w:cs="Calibri"/>
                <w:sz w:val="24"/>
                <w:szCs w:val="24"/>
              </w:rPr>
              <w:t>Medical Transcriptionist</w:t>
            </w:r>
          </w:p>
        </w:tc>
        <w:tc>
          <w:tcPr>
            <w:tcW w:w="4680" w:type="dxa"/>
            <w:shd w:val="clear" w:color="auto" w:fill="FFFFFF"/>
            <w:tcMar>
              <w:top w:w="120" w:type="dxa"/>
              <w:left w:w="120" w:type="dxa"/>
              <w:bottom w:w="120" w:type="dxa"/>
              <w:right w:w="120" w:type="dxa"/>
            </w:tcMar>
          </w:tcPr>
          <w:p w14:paraId="4C1AD6F0"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 xml:space="preserve">Respiratory </w:t>
            </w:r>
            <w:proofErr w:type="spellStart"/>
            <w:r>
              <w:rPr>
                <w:rFonts w:ascii="Calibri" w:eastAsia="Calibri" w:hAnsi="Calibri" w:cs="Calibri"/>
                <w:sz w:val="24"/>
                <w:szCs w:val="24"/>
              </w:rPr>
              <w:t>THerapist</w:t>
            </w:r>
            <w:proofErr w:type="spellEnd"/>
          </w:p>
          <w:p w14:paraId="3CB48463"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Pharmacist</w:t>
            </w:r>
          </w:p>
          <w:p w14:paraId="7447A394"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Paramedic</w:t>
            </w:r>
          </w:p>
          <w:p w14:paraId="7B5B47E4"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Phlebotomist</w:t>
            </w:r>
          </w:p>
          <w:p w14:paraId="77E20204"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Medical Lab Technician</w:t>
            </w:r>
          </w:p>
          <w:p w14:paraId="34744DF6"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Research Assistant</w:t>
            </w:r>
          </w:p>
          <w:p w14:paraId="6CDFAF9B"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Food Service Worker</w:t>
            </w:r>
          </w:p>
          <w:p w14:paraId="5C60B3F5" w14:textId="77777777" w:rsidR="00CB60EA" w:rsidRDefault="00792195">
            <w:pPr>
              <w:numPr>
                <w:ilvl w:val="0"/>
                <w:numId w:val="8"/>
              </w:numPr>
              <w:rPr>
                <w:rFonts w:ascii="Calibri" w:eastAsia="Calibri" w:hAnsi="Calibri" w:cs="Calibri"/>
                <w:sz w:val="24"/>
                <w:szCs w:val="24"/>
              </w:rPr>
            </w:pPr>
            <w:r>
              <w:rPr>
                <w:rFonts w:ascii="Calibri" w:eastAsia="Calibri" w:hAnsi="Calibri" w:cs="Calibri"/>
                <w:sz w:val="24"/>
                <w:szCs w:val="24"/>
              </w:rPr>
              <w:t>Data Entry Specialist</w:t>
            </w:r>
          </w:p>
        </w:tc>
      </w:tr>
    </w:tbl>
    <w:p w14:paraId="558752C1" w14:textId="77777777" w:rsidR="00CB60EA" w:rsidRDefault="00CB60EA">
      <w:pPr>
        <w:widowControl w:val="0"/>
        <w:jc w:val="center"/>
        <w:rPr>
          <w:rFonts w:ascii="Calibri" w:eastAsia="Calibri" w:hAnsi="Calibri" w:cs="Calibri"/>
        </w:rPr>
      </w:pPr>
    </w:p>
    <w:p w14:paraId="437E95CC" w14:textId="77777777" w:rsidR="00CB60EA" w:rsidRDefault="00CB60EA">
      <w:pPr>
        <w:widowControl w:val="0"/>
        <w:jc w:val="center"/>
        <w:rPr>
          <w:rFonts w:ascii="Calibri" w:eastAsia="Calibri" w:hAnsi="Calibri" w:cs="Calibri"/>
        </w:rPr>
      </w:pPr>
    </w:p>
    <w:p w14:paraId="6A458B39" w14:textId="77777777" w:rsidR="00CB60EA" w:rsidRDefault="00CB60EA">
      <w:pPr>
        <w:widowControl w:val="0"/>
        <w:jc w:val="center"/>
        <w:rPr>
          <w:rFonts w:ascii="Calibri" w:eastAsia="Calibri" w:hAnsi="Calibri" w:cs="Calibri"/>
        </w:rPr>
      </w:pPr>
    </w:p>
    <w:p w14:paraId="08FAFAED" w14:textId="77777777" w:rsidR="00CB60EA" w:rsidRDefault="00CB60EA">
      <w:pPr>
        <w:widowControl w:val="0"/>
        <w:jc w:val="center"/>
        <w:rPr>
          <w:rFonts w:ascii="Calibri" w:eastAsia="Calibri" w:hAnsi="Calibri" w:cs="Calibri"/>
        </w:rPr>
      </w:pPr>
    </w:p>
    <w:tbl>
      <w:tblPr>
        <w:tblStyle w:val="a8"/>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4149FB0" w14:textId="77777777">
        <w:trPr>
          <w:trHeight w:val="500"/>
        </w:trPr>
        <w:tc>
          <w:tcPr>
            <w:tcW w:w="9360" w:type="dxa"/>
            <w:gridSpan w:val="2"/>
            <w:shd w:val="clear" w:color="auto" w:fill="3E5C61"/>
            <w:tcMar>
              <w:top w:w="140" w:type="dxa"/>
              <w:left w:w="140" w:type="dxa"/>
              <w:bottom w:w="140" w:type="dxa"/>
              <w:right w:w="140" w:type="dxa"/>
            </w:tcMar>
          </w:tcPr>
          <w:p w14:paraId="1F791B2F"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sz w:val="28"/>
                <w:szCs w:val="28"/>
              </w:rPr>
              <w:t>Cluster 9: Hospitality and Tourism</w:t>
            </w:r>
          </w:p>
        </w:tc>
      </w:tr>
      <w:tr w:rsidR="00CB60EA" w14:paraId="5E84F86C" w14:textId="77777777">
        <w:trPr>
          <w:trHeight w:val="880"/>
        </w:trPr>
        <w:tc>
          <w:tcPr>
            <w:tcW w:w="9360" w:type="dxa"/>
            <w:gridSpan w:val="2"/>
            <w:tcMar>
              <w:top w:w="120" w:type="dxa"/>
              <w:left w:w="120" w:type="dxa"/>
              <w:bottom w:w="120" w:type="dxa"/>
              <w:right w:w="120" w:type="dxa"/>
            </w:tcMar>
          </w:tcPr>
          <w:p w14:paraId="263ECC99"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729680BB" wp14:editId="12D57ECC">
                  <wp:extent cx="4389120" cy="2919719"/>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4389120" cy="2919719"/>
                          </a:xfrm>
                          <a:prstGeom prst="rect">
                            <a:avLst/>
                          </a:prstGeom>
                          <a:ln/>
                        </pic:spPr>
                      </pic:pic>
                    </a:graphicData>
                  </a:graphic>
                </wp:inline>
              </w:drawing>
            </w:r>
          </w:p>
          <w:p w14:paraId="523BE31F" w14:textId="77777777" w:rsidR="00CB60EA" w:rsidRDefault="00792195">
            <w:pPr>
              <w:widowControl w:val="0"/>
              <w:spacing w:before="200"/>
              <w:jc w:val="center"/>
              <w:rPr>
                <w:rFonts w:ascii="Calibri" w:eastAsia="Calibri" w:hAnsi="Calibri" w:cs="Calibri"/>
                <w:b/>
                <w:i/>
                <w:color w:val="626262"/>
                <w:sz w:val="24"/>
                <w:szCs w:val="24"/>
                <w:highlight w:val="white"/>
              </w:rPr>
            </w:pPr>
            <w:proofErr w:type="spellStart"/>
            <w:r>
              <w:rPr>
                <w:rFonts w:ascii="Calibri" w:eastAsia="Calibri" w:hAnsi="Calibri" w:cs="Calibri"/>
                <w:i/>
                <w:color w:val="626262"/>
                <w:sz w:val="16"/>
                <w:szCs w:val="16"/>
              </w:rPr>
              <w:t>Hashoo</w:t>
            </w:r>
            <w:proofErr w:type="spellEnd"/>
            <w:r>
              <w:rPr>
                <w:rFonts w:ascii="Calibri" w:eastAsia="Calibri" w:hAnsi="Calibri" w:cs="Calibri"/>
                <w:i/>
                <w:color w:val="626262"/>
                <w:sz w:val="16"/>
                <w:szCs w:val="16"/>
              </w:rPr>
              <w:t xml:space="preserve"> Foundation USA. (2011). Hotel management trainee. Flickr. Retrieved from </w:t>
            </w:r>
            <w:hyperlink r:id="rId25">
              <w:r>
                <w:rPr>
                  <w:rFonts w:ascii="Calibri" w:eastAsia="Calibri" w:hAnsi="Calibri" w:cs="Calibri"/>
                  <w:i/>
                  <w:color w:val="1155CC"/>
                  <w:sz w:val="16"/>
                  <w:szCs w:val="16"/>
                  <w:u w:val="single"/>
                </w:rPr>
                <w:t>https://www.flickr.com/photos/hashoofoundation/8230136061</w:t>
              </w:r>
            </w:hyperlink>
            <w:r>
              <w:rPr>
                <w:rFonts w:ascii="Calibri" w:eastAsia="Calibri" w:hAnsi="Calibri" w:cs="Calibri"/>
                <w:i/>
                <w:color w:val="626262"/>
                <w:sz w:val="16"/>
                <w:szCs w:val="16"/>
              </w:rPr>
              <w:t xml:space="preserve"> </w:t>
            </w:r>
          </w:p>
        </w:tc>
      </w:tr>
      <w:tr w:rsidR="00CB60EA" w14:paraId="04B61066" w14:textId="77777777">
        <w:trPr>
          <w:trHeight w:val="480"/>
        </w:trPr>
        <w:tc>
          <w:tcPr>
            <w:tcW w:w="9360" w:type="dxa"/>
            <w:gridSpan w:val="2"/>
            <w:shd w:val="clear" w:color="auto" w:fill="F3F3F3"/>
            <w:tcMar>
              <w:top w:w="120" w:type="dxa"/>
              <w:left w:w="120" w:type="dxa"/>
              <w:bottom w:w="120" w:type="dxa"/>
              <w:right w:w="120" w:type="dxa"/>
            </w:tcMar>
          </w:tcPr>
          <w:p w14:paraId="2E3B311C"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2FD7CBE6"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Careers in this field involve the management, marketing, and operations of restaurants and other food services, as well as lodging, attractions, and recreation events and travel-related services.</w:t>
            </w:r>
          </w:p>
        </w:tc>
      </w:tr>
      <w:tr w:rsidR="00CB60EA" w14:paraId="1B10F867" w14:textId="77777777">
        <w:trPr>
          <w:trHeight w:val="20"/>
        </w:trPr>
        <w:tc>
          <w:tcPr>
            <w:tcW w:w="4680" w:type="dxa"/>
            <w:shd w:val="clear" w:color="auto" w:fill="FFFFFF"/>
            <w:tcMar>
              <w:top w:w="120" w:type="dxa"/>
              <w:left w:w="120" w:type="dxa"/>
              <w:bottom w:w="120" w:type="dxa"/>
              <w:right w:w="120" w:type="dxa"/>
            </w:tcMar>
          </w:tcPr>
          <w:p w14:paraId="579FC45D"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Restaurant Manager/Owner</w:t>
            </w:r>
          </w:p>
          <w:p w14:paraId="273CFD2D"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Hotel Front Desk Clerk</w:t>
            </w:r>
          </w:p>
          <w:p w14:paraId="69C97592"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Travel Agent</w:t>
            </w:r>
          </w:p>
          <w:p w14:paraId="70B05427"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Pastry Chef</w:t>
            </w:r>
          </w:p>
          <w:p w14:paraId="37994E82"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Room Service Attendant</w:t>
            </w:r>
          </w:p>
          <w:p w14:paraId="0F65B243"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Catering and Banquets Manager</w:t>
            </w:r>
          </w:p>
          <w:p w14:paraId="4B74706F"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Sales Professional</w:t>
            </w:r>
          </w:p>
          <w:p w14:paraId="4D0A1FBA" w14:textId="77777777" w:rsidR="00CB60EA" w:rsidRDefault="00792195">
            <w:pPr>
              <w:numPr>
                <w:ilvl w:val="0"/>
                <w:numId w:val="6"/>
              </w:numPr>
              <w:spacing w:after="120"/>
              <w:rPr>
                <w:rFonts w:ascii="Calibri" w:eastAsia="Calibri" w:hAnsi="Calibri" w:cs="Calibri"/>
                <w:sz w:val="24"/>
                <w:szCs w:val="24"/>
              </w:rPr>
            </w:pPr>
            <w:r>
              <w:rPr>
                <w:rFonts w:ascii="Calibri" w:eastAsia="Calibri" w:hAnsi="Calibri" w:cs="Calibri"/>
                <w:sz w:val="24"/>
                <w:szCs w:val="24"/>
              </w:rPr>
              <w:t>Event Planner</w:t>
            </w:r>
          </w:p>
        </w:tc>
        <w:tc>
          <w:tcPr>
            <w:tcW w:w="4680" w:type="dxa"/>
            <w:shd w:val="clear" w:color="auto" w:fill="FFFFFF"/>
            <w:tcMar>
              <w:top w:w="120" w:type="dxa"/>
              <w:left w:w="120" w:type="dxa"/>
              <w:bottom w:w="120" w:type="dxa"/>
              <w:right w:w="120" w:type="dxa"/>
            </w:tcMar>
          </w:tcPr>
          <w:p w14:paraId="186FEE67"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Museum/Zoo/Aquarium Exhibit Developer</w:t>
            </w:r>
          </w:p>
          <w:p w14:paraId="19199201"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Interpreter</w:t>
            </w:r>
          </w:p>
          <w:p w14:paraId="0502E6C4"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Reservationist</w:t>
            </w:r>
          </w:p>
          <w:p w14:paraId="5B5B9BBB"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General Manager</w:t>
            </w:r>
          </w:p>
          <w:p w14:paraId="64724D6B"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Executive Chef</w:t>
            </w:r>
          </w:p>
          <w:p w14:paraId="1010DEB6" w14:textId="77777777" w:rsidR="00CB60EA" w:rsidRDefault="00792195">
            <w:pPr>
              <w:numPr>
                <w:ilvl w:val="0"/>
                <w:numId w:val="6"/>
              </w:numPr>
              <w:rPr>
                <w:rFonts w:ascii="Calibri" w:eastAsia="Calibri" w:hAnsi="Calibri" w:cs="Calibri"/>
                <w:sz w:val="24"/>
                <w:szCs w:val="24"/>
              </w:rPr>
            </w:pPr>
            <w:r>
              <w:rPr>
                <w:rFonts w:ascii="Calibri" w:eastAsia="Calibri" w:hAnsi="Calibri" w:cs="Calibri"/>
                <w:sz w:val="24"/>
                <w:szCs w:val="24"/>
              </w:rPr>
              <w:t>Tour Guide</w:t>
            </w:r>
          </w:p>
          <w:p w14:paraId="723CA19D" w14:textId="77777777" w:rsidR="00CB60EA" w:rsidRDefault="00792195">
            <w:pPr>
              <w:numPr>
                <w:ilvl w:val="0"/>
                <w:numId w:val="6"/>
              </w:numPr>
              <w:spacing w:after="120"/>
              <w:rPr>
                <w:rFonts w:ascii="Calibri" w:eastAsia="Calibri" w:hAnsi="Calibri" w:cs="Calibri"/>
                <w:sz w:val="24"/>
                <w:szCs w:val="24"/>
              </w:rPr>
            </w:pPr>
            <w:r>
              <w:rPr>
                <w:rFonts w:ascii="Calibri" w:eastAsia="Calibri" w:hAnsi="Calibri" w:cs="Calibri"/>
                <w:sz w:val="24"/>
                <w:szCs w:val="24"/>
              </w:rPr>
              <w:t>Parks and Garden Developer</w:t>
            </w:r>
          </w:p>
        </w:tc>
      </w:tr>
    </w:tbl>
    <w:p w14:paraId="75163E56" w14:textId="77777777" w:rsidR="00CB60EA" w:rsidRDefault="00CB60EA">
      <w:pPr>
        <w:widowControl w:val="0"/>
        <w:jc w:val="center"/>
        <w:rPr>
          <w:rFonts w:ascii="Calibri" w:eastAsia="Calibri" w:hAnsi="Calibri" w:cs="Calibri"/>
        </w:rPr>
      </w:pPr>
    </w:p>
    <w:p w14:paraId="71626EE9" w14:textId="77777777" w:rsidR="00CB60EA" w:rsidRDefault="00CB60EA">
      <w:pPr>
        <w:widowControl w:val="0"/>
        <w:jc w:val="center"/>
        <w:rPr>
          <w:rFonts w:ascii="Calibri" w:eastAsia="Calibri" w:hAnsi="Calibri" w:cs="Calibri"/>
        </w:rPr>
      </w:pPr>
    </w:p>
    <w:p w14:paraId="6845E2A5" w14:textId="77777777" w:rsidR="00CB60EA" w:rsidRDefault="00CB60EA">
      <w:pPr>
        <w:widowControl w:val="0"/>
        <w:jc w:val="center"/>
        <w:rPr>
          <w:rFonts w:ascii="Calibri" w:eastAsia="Calibri" w:hAnsi="Calibri" w:cs="Calibri"/>
        </w:rPr>
      </w:pPr>
    </w:p>
    <w:p w14:paraId="5C14B379" w14:textId="77777777" w:rsidR="00CB60EA" w:rsidRDefault="00CB60EA">
      <w:pPr>
        <w:widowControl w:val="0"/>
        <w:jc w:val="center"/>
        <w:rPr>
          <w:rFonts w:ascii="Calibri" w:eastAsia="Calibri" w:hAnsi="Calibri" w:cs="Calibri"/>
        </w:rPr>
      </w:pPr>
    </w:p>
    <w:p w14:paraId="21361980" w14:textId="77777777" w:rsidR="00CB60EA" w:rsidRDefault="00CB60EA">
      <w:pPr>
        <w:widowControl w:val="0"/>
        <w:jc w:val="center"/>
        <w:rPr>
          <w:rFonts w:ascii="Calibri" w:eastAsia="Calibri" w:hAnsi="Calibri" w:cs="Calibri"/>
        </w:rPr>
      </w:pPr>
    </w:p>
    <w:p w14:paraId="337D1699" w14:textId="77777777" w:rsidR="00CB60EA" w:rsidRDefault="00CB60EA">
      <w:pPr>
        <w:widowControl w:val="0"/>
        <w:rPr>
          <w:rFonts w:ascii="Calibri" w:eastAsia="Calibri" w:hAnsi="Calibri" w:cs="Calibri"/>
        </w:rPr>
      </w:pPr>
    </w:p>
    <w:tbl>
      <w:tblPr>
        <w:tblStyle w:val="a9"/>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73E19705" w14:textId="77777777">
        <w:trPr>
          <w:trHeight w:val="500"/>
        </w:trPr>
        <w:tc>
          <w:tcPr>
            <w:tcW w:w="9360" w:type="dxa"/>
            <w:gridSpan w:val="2"/>
            <w:shd w:val="clear" w:color="auto" w:fill="3E5C61"/>
            <w:tcMar>
              <w:top w:w="140" w:type="dxa"/>
              <w:left w:w="140" w:type="dxa"/>
              <w:bottom w:w="140" w:type="dxa"/>
              <w:right w:w="140" w:type="dxa"/>
            </w:tcMar>
          </w:tcPr>
          <w:p w14:paraId="60D8AFEA"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sz w:val="28"/>
                <w:szCs w:val="28"/>
              </w:rPr>
              <w:t>Cluster 10: Human Services</w:t>
            </w:r>
          </w:p>
        </w:tc>
      </w:tr>
      <w:tr w:rsidR="00CB60EA" w14:paraId="7DF03CB5" w14:textId="77777777">
        <w:trPr>
          <w:trHeight w:val="880"/>
        </w:trPr>
        <w:tc>
          <w:tcPr>
            <w:tcW w:w="9360" w:type="dxa"/>
            <w:gridSpan w:val="2"/>
            <w:tcMar>
              <w:top w:w="120" w:type="dxa"/>
              <w:left w:w="120" w:type="dxa"/>
              <w:bottom w:w="120" w:type="dxa"/>
              <w:right w:w="120" w:type="dxa"/>
            </w:tcMar>
          </w:tcPr>
          <w:p w14:paraId="306B940D"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236E0B23" wp14:editId="4FAE0BF0">
                  <wp:extent cx="4389120" cy="2932306"/>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4389120" cy="2932306"/>
                          </a:xfrm>
                          <a:prstGeom prst="rect">
                            <a:avLst/>
                          </a:prstGeom>
                          <a:ln/>
                        </pic:spPr>
                      </pic:pic>
                    </a:graphicData>
                  </a:graphic>
                </wp:inline>
              </w:drawing>
            </w:r>
          </w:p>
          <w:p w14:paraId="2A1B8CAB" w14:textId="77777777" w:rsidR="00CB60EA" w:rsidRDefault="00792195">
            <w:pPr>
              <w:widowControl w:val="0"/>
              <w:spacing w:before="200"/>
              <w:jc w:val="center"/>
              <w:rPr>
                <w:rFonts w:ascii="Calibri" w:eastAsia="Calibri" w:hAnsi="Calibri" w:cs="Calibri"/>
                <w:b/>
                <w:i/>
                <w:color w:val="626262"/>
                <w:sz w:val="24"/>
                <w:szCs w:val="24"/>
                <w:highlight w:val="white"/>
              </w:rPr>
            </w:pPr>
            <w:proofErr w:type="spellStart"/>
            <w:r>
              <w:rPr>
                <w:rFonts w:ascii="Calibri" w:eastAsia="Calibri" w:hAnsi="Calibri" w:cs="Calibri"/>
                <w:i/>
                <w:color w:val="626262"/>
                <w:sz w:val="16"/>
                <w:szCs w:val="16"/>
              </w:rPr>
              <w:t>SelFalko</w:t>
            </w:r>
            <w:proofErr w:type="spellEnd"/>
            <w:r>
              <w:rPr>
                <w:rFonts w:ascii="Calibri" w:eastAsia="Calibri" w:hAnsi="Calibri" w:cs="Calibri"/>
                <w:i/>
                <w:color w:val="626262"/>
                <w:sz w:val="16"/>
                <w:szCs w:val="16"/>
              </w:rPr>
              <w:t xml:space="preserve">. (2007). Counseling Session or Salesman. Flickr. Retrieved from </w:t>
            </w:r>
            <w:hyperlink r:id="rId27">
              <w:r>
                <w:rPr>
                  <w:rFonts w:ascii="Calibri" w:eastAsia="Calibri" w:hAnsi="Calibri" w:cs="Calibri"/>
                  <w:i/>
                  <w:color w:val="1155CC"/>
                  <w:sz w:val="16"/>
                  <w:szCs w:val="16"/>
                  <w:u w:val="single"/>
                </w:rPr>
                <w:t>https://www.flickr.com/photos/safari_vacation/6351361924</w:t>
              </w:r>
            </w:hyperlink>
            <w:r>
              <w:rPr>
                <w:rFonts w:ascii="Calibri" w:eastAsia="Calibri" w:hAnsi="Calibri" w:cs="Calibri"/>
                <w:i/>
                <w:color w:val="626262"/>
                <w:sz w:val="16"/>
                <w:szCs w:val="16"/>
              </w:rPr>
              <w:t xml:space="preserve"> </w:t>
            </w:r>
          </w:p>
        </w:tc>
      </w:tr>
      <w:tr w:rsidR="00CB60EA" w14:paraId="195664F2" w14:textId="77777777">
        <w:trPr>
          <w:trHeight w:val="480"/>
        </w:trPr>
        <w:tc>
          <w:tcPr>
            <w:tcW w:w="9360" w:type="dxa"/>
            <w:gridSpan w:val="2"/>
            <w:shd w:val="clear" w:color="auto" w:fill="F3F3F3"/>
            <w:tcMar>
              <w:top w:w="120" w:type="dxa"/>
              <w:left w:w="120" w:type="dxa"/>
              <w:bottom w:w="120" w:type="dxa"/>
              <w:right w:w="120" w:type="dxa"/>
            </w:tcMar>
          </w:tcPr>
          <w:p w14:paraId="0455DBA0"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6CD743F1"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This career field includes jobs involving preparing individuals for employment in career pathways that relate to family and human needs.</w:t>
            </w:r>
          </w:p>
        </w:tc>
      </w:tr>
      <w:tr w:rsidR="00CB60EA" w14:paraId="53B407A0" w14:textId="77777777">
        <w:trPr>
          <w:trHeight w:val="20"/>
        </w:trPr>
        <w:tc>
          <w:tcPr>
            <w:tcW w:w="4680" w:type="dxa"/>
            <w:shd w:val="clear" w:color="auto" w:fill="FFFFFF"/>
            <w:tcMar>
              <w:top w:w="120" w:type="dxa"/>
              <w:left w:w="120" w:type="dxa"/>
              <w:bottom w:w="120" w:type="dxa"/>
              <w:right w:w="120" w:type="dxa"/>
            </w:tcMar>
          </w:tcPr>
          <w:p w14:paraId="226B5D13"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Psychologist</w:t>
            </w:r>
          </w:p>
          <w:p w14:paraId="0BDE6E7C"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Social Worker</w:t>
            </w:r>
          </w:p>
          <w:p w14:paraId="6F413095"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Hair Stylist/Barber</w:t>
            </w:r>
          </w:p>
          <w:p w14:paraId="32F1C468"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Childcare Assistant/Worker/Director</w:t>
            </w:r>
          </w:p>
          <w:p w14:paraId="0008A26D"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Parent Educator</w:t>
            </w:r>
          </w:p>
          <w:p w14:paraId="664BDE80" w14:textId="77777777" w:rsidR="00CB60EA" w:rsidRDefault="00792195">
            <w:pPr>
              <w:numPr>
                <w:ilvl w:val="0"/>
                <w:numId w:val="5"/>
              </w:numPr>
              <w:spacing w:after="120"/>
              <w:rPr>
                <w:rFonts w:ascii="Calibri" w:eastAsia="Calibri" w:hAnsi="Calibri" w:cs="Calibri"/>
                <w:sz w:val="24"/>
                <w:szCs w:val="24"/>
              </w:rPr>
            </w:pPr>
            <w:r>
              <w:rPr>
                <w:rFonts w:ascii="Calibri" w:eastAsia="Calibri" w:hAnsi="Calibri" w:cs="Calibri"/>
                <w:sz w:val="24"/>
                <w:szCs w:val="24"/>
              </w:rPr>
              <w:t>Community Service Director</w:t>
            </w:r>
          </w:p>
        </w:tc>
        <w:tc>
          <w:tcPr>
            <w:tcW w:w="4680" w:type="dxa"/>
            <w:shd w:val="clear" w:color="auto" w:fill="FFFFFF"/>
            <w:tcMar>
              <w:top w:w="120" w:type="dxa"/>
              <w:left w:w="120" w:type="dxa"/>
              <w:bottom w:w="120" w:type="dxa"/>
              <w:right w:w="120" w:type="dxa"/>
            </w:tcMar>
          </w:tcPr>
          <w:p w14:paraId="07A3C978"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Funeral Director</w:t>
            </w:r>
          </w:p>
          <w:p w14:paraId="3174B019"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Cosmetologist</w:t>
            </w:r>
          </w:p>
          <w:p w14:paraId="64948F10"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Skin Care Specialist</w:t>
            </w:r>
          </w:p>
          <w:p w14:paraId="32414CCD"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Certified Financial Planner</w:t>
            </w:r>
          </w:p>
          <w:p w14:paraId="0E2C3535" w14:textId="77777777" w:rsidR="00CB60EA" w:rsidRDefault="00792195">
            <w:pPr>
              <w:numPr>
                <w:ilvl w:val="0"/>
                <w:numId w:val="5"/>
              </w:numPr>
              <w:rPr>
                <w:rFonts w:ascii="Calibri" w:eastAsia="Calibri" w:hAnsi="Calibri" w:cs="Calibri"/>
                <w:sz w:val="24"/>
                <w:szCs w:val="24"/>
              </w:rPr>
            </w:pPr>
            <w:r>
              <w:rPr>
                <w:rFonts w:ascii="Calibri" w:eastAsia="Calibri" w:hAnsi="Calibri" w:cs="Calibri"/>
                <w:sz w:val="24"/>
                <w:szCs w:val="24"/>
              </w:rPr>
              <w:t>Employee Benefits Representative</w:t>
            </w:r>
          </w:p>
          <w:p w14:paraId="5101F8D6" w14:textId="77777777" w:rsidR="00CB60EA" w:rsidRDefault="00792195">
            <w:pPr>
              <w:numPr>
                <w:ilvl w:val="0"/>
                <w:numId w:val="5"/>
              </w:numPr>
              <w:spacing w:after="120"/>
              <w:rPr>
                <w:rFonts w:ascii="Calibri" w:eastAsia="Calibri" w:hAnsi="Calibri" w:cs="Calibri"/>
                <w:sz w:val="24"/>
                <w:szCs w:val="24"/>
              </w:rPr>
            </w:pPr>
            <w:r>
              <w:rPr>
                <w:rFonts w:ascii="Calibri" w:eastAsia="Calibri" w:hAnsi="Calibri" w:cs="Calibri"/>
                <w:sz w:val="24"/>
                <w:szCs w:val="24"/>
              </w:rPr>
              <w:t>Counselor</w:t>
            </w:r>
          </w:p>
        </w:tc>
      </w:tr>
    </w:tbl>
    <w:p w14:paraId="3C9575D1" w14:textId="77777777" w:rsidR="00CB60EA" w:rsidRDefault="00CB60EA">
      <w:pPr>
        <w:widowControl w:val="0"/>
        <w:jc w:val="center"/>
        <w:rPr>
          <w:rFonts w:ascii="Calibri" w:eastAsia="Calibri" w:hAnsi="Calibri" w:cs="Calibri"/>
        </w:rPr>
      </w:pPr>
    </w:p>
    <w:p w14:paraId="4CD5B3F5" w14:textId="77777777" w:rsidR="00CB60EA" w:rsidRDefault="00CB60EA">
      <w:pPr>
        <w:widowControl w:val="0"/>
        <w:jc w:val="center"/>
        <w:rPr>
          <w:rFonts w:ascii="Calibri" w:eastAsia="Calibri" w:hAnsi="Calibri" w:cs="Calibri"/>
        </w:rPr>
      </w:pPr>
    </w:p>
    <w:p w14:paraId="3D65A076" w14:textId="77777777" w:rsidR="00CB60EA" w:rsidRDefault="00CB60EA">
      <w:pPr>
        <w:widowControl w:val="0"/>
        <w:jc w:val="center"/>
        <w:rPr>
          <w:rFonts w:ascii="Calibri" w:eastAsia="Calibri" w:hAnsi="Calibri" w:cs="Calibri"/>
        </w:rPr>
      </w:pPr>
    </w:p>
    <w:p w14:paraId="7EC99C44" w14:textId="77777777" w:rsidR="00CB60EA" w:rsidRDefault="00CB60EA">
      <w:pPr>
        <w:widowControl w:val="0"/>
        <w:jc w:val="center"/>
        <w:rPr>
          <w:rFonts w:ascii="Calibri" w:eastAsia="Calibri" w:hAnsi="Calibri" w:cs="Calibri"/>
        </w:rPr>
      </w:pPr>
    </w:p>
    <w:p w14:paraId="419DED7A" w14:textId="77777777" w:rsidR="00CB60EA" w:rsidRDefault="00CB60EA">
      <w:pPr>
        <w:widowControl w:val="0"/>
        <w:jc w:val="center"/>
        <w:rPr>
          <w:rFonts w:ascii="Calibri" w:eastAsia="Calibri" w:hAnsi="Calibri" w:cs="Calibri"/>
        </w:rPr>
      </w:pPr>
    </w:p>
    <w:tbl>
      <w:tblPr>
        <w:tblStyle w:val="aa"/>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3A8AE1B" w14:textId="77777777">
        <w:trPr>
          <w:trHeight w:val="500"/>
        </w:trPr>
        <w:tc>
          <w:tcPr>
            <w:tcW w:w="9360" w:type="dxa"/>
            <w:gridSpan w:val="2"/>
            <w:shd w:val="clear" w:color="auto" w:fill="3E5C61"/>
            <w:tcMar>
              <w:top w:w="140" w:type="dxa"/>
              <w:left w:w="140" w:type="dxa"/>
              <w:bottom w:w="140" w:type="dxa"/>
              <w:right w:w="140" w:type="dxa"/>
            </w:tcMar>
          </w:tcPr>
          <w:p w14:paraId="62AC3636"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 xml:space="preserve">Cluster 11: Information Technology </w:t>
            </w:r>
          </w:p>
        </w:tc>
      </w:tr>
      <w:tr w:rsidR="00CB60EA" w14:paraId="16E693F8" w14:textId="77777777">
        <w:trPr>
          <w:trHeight w:val="880"/>
        </w:trPr>
        <w:tc>
          <w:tcPr>
            <w:tcW w:w="9360" w:type="dxa"/>
            <w:gridSpan w:val="2"/>
            <w:tcMar>
              <w:top w:w="120" w:type="dxa"/>
              <w:left w:w="120" w:type="dxa"/>
              <w:bottom w:w="120" w:type="dxa"/>
              <w:right w:w="120" w:type="dxa"/>
            </w:tcMar>
          </w:tcPr>
          <w:p w14:paraId="792BF847"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630CE84D" wp14:editId="0138C451">
                  <wp:extent cx="4389120" cy="292973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4389120" cy="2929738"/>
                          </a:xfrm>
                          <a:prstGeom prst="rect">
                            <a:avLst/>
                          </a:prstGeom>
                          <a:ln/>
                        </pic:spPr>
                      </pic:pic>
                    </a:graphicData>
                  </a:graphic>
                </wp:inline>
              </w:drawing>
            </w:r>
          </w:p>
          <w:p w14:paraId="26E0BE05" w14:textId="77777777" w:rsidR="00CB60EA" w:rsidRDefault="00792195">
            <w:pPr>
              <w:spacing w:line="276" w:lineRule="auto"/>
              <w:jc w:val="center"/>
              <w:rPr>
                <w:rFonts w:ascii="Calibri" w:eastAsia="Calibri" w:hAnsi="Calibri" w:cs="Calibri"/>
                <w:b/>
                <w:i/>
                <w:color w:val="1155CC"/>
                <w:sz w:val="16"/>
                <w:szCs w:val="16"/>
                <w:highlight w:val="white"/>
              </w:rPr>
            </w:pPr>
            <w:proofErr w:type="spellStart"/>
            <w:r>
              <w:rPr>
                <w:rFonts w:ascii="Calibri" w:eastAsia="Calibri" w:hAnsi="Calibri" w:cs="Calibri"/>
                <w:i/>
                <w:color w:val="626262"/>
                <w:sz w:val="16"/>
                <w:szCs w:val="16"/>
              </w:rPr>
              <w:t>Tstokes</w:t>
            </w:r>
            <w:proofErr w:type="spellEnd"/>
            <w:r>
              <w:rPr>
                <w:rFonts w:ascii="Calibri" w:eastAsia="Calibri" w:hAnsi="Calibri" w:cs="Calibri"/>
                <w:i/>
                <w:color w:val="626262"/>
                <w:sz w:val="16"/>
                <w:szCs w:val="16"/>
              </w:rPr>
              <w:t xml:space="preserve">. (n.d.). Computers. </w:t>
            </w:r>
            <w:proofErr w:type="spellStart"/>
            <w:r>
              <w:rPr>
                <w:rFonts w:ascii="Calibri" w:eastAsia="Calibri" w:hAnsi="Calibri" w:cs="Calibri"/>
                <w:i/>
                <w:color w:val="626262"/>
                <w:sz w:val="16"/>
                <w:szCs w:val="16"/>
              </w:rPr>
              <w:t>Needpix</w:t>
            </w:r>
            <w:proofErr w:type="spellEnd"/>
            <w:r>
              <w:rPr>
                <w:rFonts w:ascii="Calibri" w:eastAsia="Calibri" w:hAnsi="Calibri" w:cs="Calibri"/>
                <w:i/>
                <w:color w:val="626262"/>
                <w:sz w:val="16"/>
                <w:szCs w:val="16"/>
              </w:rPr>
              <w:t xml:space="preserve">. Retrieved from </w:t>
            </w:r>
            <w:hyperlink r:id="rId29">
              <w:r>
                <w:rPr>
                  <w:rFonts w:ascii="Calibri" w:eastAsia="Calibri" w:hAnsi="Calibri" w:cs="Calibri"/>
                  <w:i/>
                  <w:color w:val="1155CC"/>
                  <w:sz w:val="16"/>
                  <w:szCs w:val="16"/>
                  <w:u w:val="single"/>
                </w:rPr>
                <w:t>https://www.needpix.com/photo/1082776/computers-information-technology</w:t>
              </w:r>
            </w:hyperlink>
          </w:p>
        </w:tc>
      </w:tr>
      <w:tr w:rsidR="00CB60EA" w14:paraId="6A60BA3F" w14:textId="77777777">
        <w:trPr>
          <w:trHeight w:val="480"/>
        </w:trPr>
        <w:tc>
          <w:tcPr>
            <w:tcW w:w="9360" w:type="dxa"/>
            <w:gridSpan w:val="2"/>
            <w:shd w:val="clear" w:color="auto" w:fill="F3F3F3"/>
            <w:tcMar>
              <w:top w:w="120" w:type="dxa"/>
              <w:left w:w="120" w:type="dxa"/>
              <w:bottom w:w="120" w:type="dxa"/>
              <w:right w:w="120" w:type="dxa"/>
            </w:tcMar>
          </w:tcPr>
          <w:p w14:paraId="26C755E1"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483668D6"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Careers in Information Technology (IT) involve designing, developing, </w:t>
            </w:r>
            <w:proofErr w:type="gramStart"/>
            <w:r>
              <w:rPr>
                <w:rFonts w:ascii="Calibri" w:eastAsia="Calibri" w:hAnsi="Calibri" w:cs="Calibri"/>
                <w:sz w:val="24"/>
                <w:szCs w:val="24"/>
              </w:rPr>
              <w:t>managing</w:t>
            </w:r>
            <w:proofErr w:type="gramEnd"/>
            <w:r>
              <w:rPr>
                <w:rFonts w:ascii="Calibri" w:eastAsia="Calibri" w:hAnsi="Calibri" w:cs="Calibri"/>
                <w:sz w:val="24"/>
                <w:szCs w:val="24"/>
              </w:rPr>
              <w:t xml:space="preserve"> and supporting hardware, software, multimedia, and systems integration services. </w:t>
            </w:r>
          </w:p>
        </w:tc>
      </w:tr>
      <w:tr w:rsidR="00CB60EA" w14:paraId="0B7663DB" w14:textId="77777777">
        <w:trPr>
          <w:trHeight w:val="20"/>
        </w:trPr>
        <w:tc>
          <w:tcPr>
            <w:tcW w:w="4680" w:type="dxa"/>
            <w:shd w:val="clear" w:color="auto" w:fill="FFFFFF"/>
            <w:tcMar>
              <w:top w:w="120" w:type="dxa"/>
              <w:left w:w="120" w:type="dxa"/>
              <w:bottom w:w="120" w:type="dxa"/>
              <w:right w:w="120" w:type="dxa"/>
            </w:tcMar>
          </w:tcPr>
          <w:p w14:paraId="1BD6014B"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 xml:space="preserve">Computer/Information Systems Manager </w:t>
            </w:r>
          </w:p>
          <w:p w14:paraId="7BFC5E21"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 xml:space="preserve">Computer Engineer </w:t>
            </w:r>
          </w:p>
          <w:p w14:paraId="1BB4078F"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 xml:space="preserve">Computer Programmer </w:t>
            </w:r>
          </w:p>
          <w:p w14:paraId="6492BE42"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 xml:space="preserve">Computer Security Specialist </w:t>
            </w:r>
          </w:p>
          <w:p w14:paraId="6C99C47D" w14:textId="77777777" w:rsidR="00CB60EA" w:rsidRDefault="00792195">
            <w:pPr>
              <w:numPr>
                <w:ilvl w:val="0"/>
                <w:numId w:val="12"/>
              </w:numPr>
              <w:spacing w:after="120"/>
              <w:rPr>
                <w:rFonts w:ascii="Calibri" w:eastAsia="Calibri" w:hAnsi="Calibri" w:cs="Calibri"/>
                <w:sz w:val="24"/>
                <w:szCs w:val="24"/>
              </w:rPr>
            </w:pPr>
            <w:r>
              <w:rPr>
                <w:rFonts w:ascii="Calibri" w:eastAsia="Calibri" w:hAnsi="Calibri" w:cs="Calibri"/>
                <w:sz w:val="24"/>
                <w:szCs w:val="24"/>
              </w:rPr>
              <w:t>Computer Support Specialist</w:t>
            </w:r>
          </w:p>
        </w:tc>
        <w:tc>
          <w:tcPr>
            <w:tcW w:w="4680" w:type="dxa"/>
            <w:shd w:val="clear" w:color="auto" w:fill="FFFFFF"/>
            <w:tcMar>
              <w:top w:w="120" w:type="dxa"/>
              <w:left w:w="120" w:type="dxa"/>
              <w:bottom w:w="120" w:type="dxa"/>
              <w:right w:w="120" w:type="dxa"/>
            </w:tcMar>
          </w:tcPr>
          <w:p w14:paraId="6213D96F"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Computer Systems</w:t>
            </w:r>
          </w:p>
          <w:p w14:paraId="2E895210"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Analyst Data</w:t>
            </w:r>
          </w:p>
          <w:p w14:paraId="651E0860"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 xml:space="preserve">Communications Analyst </w:t>
            </w:r>
          </w:p>
          <w:p w14:paraId="4C343F8A" w14:textId="77777777" w:rsidR="00CB60EA" w:rsidRDefault="00792195">
            <w:pPr>
              <w:numPr>
                <w:ilvl w:val="0"/>
                <w:numId w:val="12"/>
              </w:numPr>
              <w:rPr>
                <w:rFonts w:ascii="Calibri" w:eastAsia="Calibri" w:hAnsi="Calibri" w:cs="Calibri"/>
                <w:sz w:val="24"/>
                <w:szCs w:val="24"/>
              </w:rPr>
            </w:pPr>
            <w:r>
              <w:rPr>
                <w:rFonts w:ascii="Calibri" w:eastAsia="Calibri" w:hAnsi="Calibri" w:cs="Calibri"/>
                <w:sz w:val="24"/>
                <w:szCs w:val="24"/>
              </w:rPr>
              <w:t>IT Mechanic</w:t>
            </w:r>
          </w:p>
        </w:tc>
      </w:tr>
    </w:tbl>
    <w:p w14:paraId="57E1906A" w14:textId="77777777" w:rsidR="00CB60EA" w:rsidRDefault="00CB60EA">
      <w:pPr>
        <w:widowControl w:val="0"/>
        <w:jc w:val="center"/>
        <w:rPr>
          <w:rFonts w:ascii="Calibri" w:eastAsia="Calibri" w:hAnsi="Calibri" w:cs="Calibri"/>
        </w:rPr>
      </w:pPr>
    </w:p>
    <w:p w14:paraId="036E13C5" w14:textId="77777777" w:rsidR="00CB60EA" w:rsidRDefault="00CB60EA">
      <w:pPr>
        <w:widowControl w:val="0"/>
        <w:jc w:val="center"/>
        <w:rPr>
          <w:rFonts w:ascii="Calibri" w:eastAsia="Calibri" w:hAnsi="Calibri" w:cs="Calibri"/>
        </w:rPr>
      </w:pPr>
    </w:p>
    <w:p w14:paraId="30F91734" w14:textId="77777777" w:rsidR="00CB60EA" w:rsidRDefault="00CB60EA">
      <w:pPr>
        <w:widowControl w:val="0"/>
        <w:jc w:val="center"/>
        <w:rPr>
          <w:rFonts w:ascii="Calibri" w:eastAsia="Calibri" w:hAnsi="Calibri" w:cs="Calibri"/>
        </w:rPr>
      </w:pPr>
    </w:p>
    <w:p w14:paraId="5EFBE6ED" w14:textId="77777777" w:rsidR="00CB60EA" w:rsidRDefault="00CB60EA">
      <w:pPr>
        <w:widowControl w:val="0"/>
        <w:jc w:val="center"/>
        <w:rPr>
          <w:rFonts w:ascii="Calibri" w:eastAsia="Calibri" w:hAnsi="Calibri" w:cs="Calibri"/>
        </w:rPr>
      </w:pPr>
    </w:p>
    <w:p w14:paraId="00D7056B" w14:textId="77777777" w:rsidR="00CB60EA" w:rsidRDefault="00CB60EA">
      <w:pPr>
        <w:widowControl w:val="0"/>
        <w:jc w:val="center"/>
        <w:rPr>
          <w:rFonts w:ascii="Calibri" w:eastAsia="Calibri" w:hAnsi="Calibri" w:cs="Calibri"/>
        </w:rPr>
      </w:pPr>
    </w:p>
    <w:p w14:paraId="53F77BE3" w14:textId="77777777" w:rsidR="00CB60EA" w:rsidRDefault="00CB60EA">
      <w:pPr>
        <w:widowControl w:val="0"/>
        <w:jc w:val="center"/>
        <w:rPr>
          <w:rFonts w:ascii="Calibri" w:eastAsia="Calibri" w:hAnsi="Calibri" w:cs="Calibri"/>
        </w:rPr>
      </w:pPr>
    </w:p>
    <w:p w14:paraId="0E0E534F" w14:textId="77777777" w:rsidR="00CB60EA" w:rsidRDefault="00CB60EA">
      <w:pPr>
        <w:widowControl w:val="0"/>
        <w:jc w:val="center"/>
        <w:rPr>
          <w:rFonts w:ascii="Calibri" w:eastAsia="Calibri" w:hAnsi="Calibri" w:cs="Calibri"/>
        </w:rPr>
      </w:pPr>
    </w:p>
    <w:tbl>
      <w:tblPr>
        <w:tblStyle w:val="ab"/>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245E3639" w14:textId="77777777">
        <w:trPr>
          <w:trHeight w:val="500"/>
        </w:trPr>
        <w:tc>
          <w:tcPr>
            <w:tcW w:w="9360" w:type="dxa"/>
            <w:gridSpan w:val="2"/>
            <w:shd w:val="clear" w:color="auto" w:fill="3E5C61"/>
            <w:tcMar>
              <w:top w:w="140" w:type="dxa"/>
              <w:left w:w="140" w:type="dxa"/>
              <w:bottom w:w="140" w:type="dxa"/>
              <w:right w:w="140" w:type="dxa"/>
            </w:tcMar>
          </w:tcPr>
          <w:p w14:paraId="569EC7A7"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sz w:val="28"/>
                <w:szCs w:val="28"/>
              </w:rPr>
              <w:t>Cluster 12: Law, Public Safety, Corrections, and Security</w:t>
            </w:r>
            <w:r>
              <w:rPr>
                <w:rFonts w:ascii="Calibri" w:eastAsia="Calibri" w:hAnsi="Calibri" w:cs="Calibri"/>
                <w:b/>
                <w:color w:val="FFFFFF"/>
              </w:rPr>
              <w:t xml:space="preserve"> </w:t>
            </w:r>
          </w:p>
        </w:tc>
      </w:tr>
      <w:tr w:rsidR="00CB60EA" w14:paraId="69C87222" w14:textId="77777777">
        <w:trPr>
          <w:trHeight w:val="880"/>
        </w:trPr>
        <w:tc>
          <w:tcPr>
            <w:tcW w:w="9360" w:type="dxa"/>
            <w:gridSpan w:val="2"/>
            <w:tcMar>
              <w:top w:w="120" w:type="dxa"/>
              <w:left w:w="120" w:type="dxa"/>
              <w:bottom w:w="120" w:type="dxa"/>
              <w:right w:w="120" w:type="dxa"/>
            </w:tcMar>
          </w:tcPr>
          <w:p w14:paraId="4D52F968" w14:textId="77777777" w:rsidR="00CB60EA" w:rsidRDefault="00792195">
            <w:pPr>
              <w:spacing w:line="276" w:lineRule="auto"/>
              <w:jc w:val="center"/>
              <w:rPr>
                <w:rFonts w:ascii="Calibri" w:eastAsia="Calibri" w:hAnsi="Calibri" w:cs="Calibri"/>
              </w:rPr>
            </w:pPr>
            <w:r>
              <w:rPr>
                <w:rFonts w:ascii="Calibri" w:eastAsia="Calibri" w:hAnsi="Calibri" w:cs="Calibri"/>
                <w:noProof/>
              </w:rPr>
              <w:drawing>
                <wp:inline distT="114300" distB="114300" distL="114300" distR="114300" wp14:anchorId="79D011F1" wp14:editId="3E4D456F">
                  <wp:extent cx="4391025" cy="296227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391025" cy="2962275"/>
                          </a:xfrm>
                          <a:prstGeom prst="rect">
                            <a:avLst/>
                          </a:prstGeom>
                          <a:ln/>
                        </pic:spPr>
                      </pic:pic>
                    </a:graphicData>
                  </a:graphic>
                </wp:inline>
              </w:drawing>
            </w:r>
          </w:p>
          <w:p w14:paraId="0336D650" w14:textId="77777777" w:rsidR="00CB60EA" w:rsidRDefault="00792195">
            <w:pPr>
              <w:spacing w:line="276" w:lineRule="auto"/>
              <w:jc w:val="center"/>
              <w:rPr>
                <w:rFonts w:ascii="Calibri" w:eastAsia="Calibri" w:hAnsi="Calibri" w:cs="Calibri"/>
                <w:i/>
                <w:color w:val="1155CC"/>
                <w:sz w:val="16"/>
                <w:szCs w:val="16"/>
              </w:rPr>
            </w:pPr>
            <w:proofErr w:type="spellStart"/>
            <w:r>
              <w:rPr>
                <w:rFonts w:ascii="Calibri" w:eastAsia="Calibri" w:hAnsi="Calibri" w:cs="Calibri"/>
                <w:i/>
                <w:color w:val="626262"/>
                <w:sz w:val="16"/>
                <w:szCs w:val="16"/>
              </w:rPr>
              <w:t>Pickpik</w:t>
            </w:r>
            <w:proofErr w:type="spellEnd"/>
            <w:r>
              <w:rPr>
                <w:rFonts w:ascii="Calibri" w:eastAsia="Calibri" w:hAnsi="Calibri" w:cs="Calibri"/>
                <w:i/>
                <w:color w:val="626262"/>
                <w:sz w:val="16"/>
                <w:szCs w:val="16"/>
              </w:rPr>
              <w:t>. (</w:t>
            </w:r>
            <w:proofErr w:type="spellStart"/>
            <w:r>
              <w:rPr>
                <w:rFonts w:ascii="Calibri" w:eastAsia="Calibri" w:hAnsi="Calibri" w:cs="Calibri"/>
                <w:i/>
                <w:color w:val="626262"/>
                <w:sz w:val="16"/>
                <w:szCs w:val="16"/>
              </w:rPr>
              <w:t>n.d</w:t>
            </w:r>
            <w:proofErr w:type="spellEnd"/>
            <w:r>
              <w:rPr>
                <w:rFonts w:ascii="Calibri" w:eastAsia="Calibri" w:hAnsi="Calibri" w:cs="Calibri"/>
                <w:i/>
                <w:color w:val="626262"/>
                <w:sz w:val="16"/>
                <w:szCs w:val="16"/>
              </w:rPr>
              <w:t xml:space="preserve">). Hammer. </w:t>
            </w:r>
            <w:proofErr w:type="spellStart"/>
            <w:r>
              <w:rPr>
                <w:rFonts w:ascii="Calibri" w:eastAsia="Calibri" w:hAnsi="Calibri" w:cs="Calibri"/>
                <w:i/>
                <w:color w:val="626262"/>
                <w:sz w:val="16"/>
                <w:szCs w:val="16"/>
              </w:rPr>
              <w:t>Pickpik</w:t>
            </w:r>
            <w:proofErr w:type="spellEnd"/>
            <w:r>
              <w:rPr>
                <w:rFonts w:ascii="Calibri" w:eastAsia="Calibri" w:hAnsi="Calibri" w:cs="Calibri"/>
                <w:i/>
                <w:color w:val="626262"/>
                <w:sz w:val="16"/>
                <w:szCs w:val="16"/>
              </w:rPr>
              <w:t xml:space="preserve">. Retrieved from </w:t>
            </w:r>
            <w:hyperlink r:id="rId31">
              <w:r>
                <w:rPr>
                  <w:rFonts w:ascii="Calibri" w:eastAsia="Calibri" w:hAnsi="Calibri" w:cs="Calibri"/>
                  <w:i/>
                  <w:color w:val="1155CC"/>
                  <w:sz w:val="16"/>
                  <w:szCs w:val="16"/>
                  <w:u w:val="single"/>
                </w:rPr>
                <w:t>https://www.pickpik.com/hammer-books-law-court-lawyer-paragraphs-10889</w:t>
              </w:r>
            </w:hyperlink>
          </w:p>
        </w:tc>
      </w:tr>
      <w:tr w:rsidR="00CB60EA" w14:paraId="32F2B654" w14:textId="77777777">
        <w:trPr>
          <w:trHeight w:val="480"/>
        </w:trPr>
        <w:tc>
          <w:tcPr>
            <w:tcW w:w="9360" w:type="dxa"/>
            <w:gridSpan w:val="2"/>
            <w:shd w:val="clear" w:color="auto" w:fill="F3F3F3"/>
            <w:tcMar>
              <w:top w:w="120" w:type="dxa"/>
              <w:left w:w="120" w:type="dxa"/>
              <w:bottom w:w="120" w:type="dxa"/>
              <w:right w:w="120" w:type="dxa"/>
            </w:tcMar>
          </w:tcPr>
          <w:p w14:paraId="49CF6F99"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35F92AFB"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Careers in this field include jobs that provide communities with legal, judicial, and protective services. </w:t>
            </w:r>
          </w:p>
        </w:tc>
      </w:tr>
      <w:tr w:rsidR="00CB60EA" w14:paraId="2F577B7E" w14:textId="77777777">
        <w:trPr>
          <w:trHeight w:val="20"/>
        </w:trPr>
        <w:tc>
          <w:tcPr>
            <w:tcW w:w="4680" w:type="dxa"/>
            <w:shd w:val="clear" w:color="auto" w:fill="FFFFFF"/>
            <w:tcMar>
              <w:top w:w="120" w:type="dxa"/>
              <w:left w:w="120" w:type="dxa"/>
              <w:bottom w:w="120" w:type="dxa"/>
              <w:right w:w="120" w:type="dxa"/>
            </w:tcMar>
          </w:tcPr>
          <w:p w14:paraId="24497182"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 xml:space="preserve">Coroner </w:t>
            </w:r>
          </w:p>
          <w:p w14:paraId="30945C86"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 xml:space="preserve">Corrections Officer </w:t>
            </w:r>
          </w:p>
          <w:p w14:paraId="46AE416B"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 xml:space="preserve">Court Clerk </w:t>
            </w:r>
          </w:p>
          <w:p w14:paraId="26107D50"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Detective and Investigator</w:t>
            </w:r>
          </w:p>
        </w:tc>
        <w:tc>
          <w:tcPr>
            <w:tcW w:w="4680" w:type="dxa"/>
            <w:shd w:val="clear" w:color="auto" w:fill="FFFFFF"/>
            <w:tcMar>
              <w:top w:w="120" w:type="dxa"/>
              <w:left w:w="120" w:type="dxa"/>
              <w:bottom w:w="120" w:type="dxa"/>
              <w:right w:w="120" w:type="dxa"/>
            </w:tcMar>
          </w:tcPr>
          <w:p w14:paraId="61A43EED"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 xml:space="preserve">Judge Lawyer </w:t>
            </w:r>
          </w:p>
          <w:p w14:paraId="750EF445"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Lifeguard and Ski Patrolman</w:t>
            </w:r>
          </w:p>
          <w:p w14:paraId="59BDE3AA"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Police Patrol Officer</w:t>
            </w:r>
          </w:p>
          <w:p w14:paraId="64D3E079" w14:textId="77777777" w:rsidR="00CB60EA" w:rsidRDefault="00792195">
            <w:pPr>
              <w:numPr>
                <w:ilvl w:val="0"/>
                <w:numId w:val="10"/>
              </w:numPr>
              <w:rPr>
                <w:rFonts w:ascii="Calibri" w:eastAsia="Calibri" w:hAnsi="Calibri" w:cs="Calibri"/>
                <w:sz w:val="24"/>
                <w:szCs w:val="24"/>
              </w:rPr>
            </w:pPr>
            <w:r>
              <w:rPr>
                <w:rFonts w:ascii="Calibri" w:eastAsia="Calibri" w:hAnsi="Calibri" w:cs="Calibri"/>
                <w:sz w:val="24"/>
                <w:szCs w:val="24"/>
              </w:rPr>
              <w:t>Firefighter</w:t>
            </w:r>
          </w:p>
        </w:tc>
      </w:tr>
    </w:tbl>
    <w:p w14:paraId="4A295C13" w14:textId="77777777" w:rsidR="00CB60EA" w:rsidRDefault="00CB60EA">
      <w:pPr>
        <w:widowControl w:val="0"/>
        <w:jc w:val="center"/>
        <w:rPr>
          <w:rFonts w:ascii="Calibri" w:eastAsia="Calibri" w:hAnsi="Calibri" w:cs="Calibri"/>
        </w:rPr>
      </w:pPr>
    </w:p>
    <w:p w14:paraId="2FBE33CC" w14:textId="77777777" w:rsidR="00CB60EA" w:rsidRDefault="00CB60EA">
      <w:pPr>
        <w:widowControl w:val="0"/>
        <w:jc w:val="center"/>
        <w:rPr>
          <w:rFonts w:ascii="Calibri" w:eastAsia="Calibri" w:hAnsi="Calibri" w:cs="Calibri"/>
        </w:rPr>
      </w:pPr>
    </w:p>
    <w:p w14:paraId="2ED5EC5B" w14:textId="77777777" w:rsidR="00CB60EA" w:rsidRDefault="00CB60EA">
      <w:pPr>
        <w:widowControl w:val="0"/>
        <w:jc w:val="center"/>
        <w:rPr>
          <w:rFonts w:ascii="Calibri" w:eastAsia="Calibri" w:hAnsi="Calibri" w:cs="Calibri"/>
        </w:rPr>
      </w:pPr>
    </w:p>
    <w:p w14:paraId="5FD93154" w14:textId="77777777" w:rsidR="00CB60EA" w:rsidRDefault="00CB60EA">
      <w:pPr>
        <w:widowControl w:val="0"/>
        <w:jc w:val="center"/>
        <w:rPr>
          <w:rFonts w:ascii="Calibri" w:eastAsia="Calibri" w:hAnsi="Calibri" w:cs="Calibri"/>
        </w:rPr>
      </w:pPr>
    </w:p>
    <w:p w14:paraId="2A464E4A" w14:textId="77777777" w:rsidR="00CB60EA" w:rsidRDefault="00CB60EA">
      <w:pPr>
        <w:widowControl w:val="0"/>
        <w:jc w:val="center"/>
        <w:rPr>
          <w:rFonts w:ascii="Calibri" w:eastAsia="Calibri" w:hAnsi="Calibri" w:cs="Calibri"/>
        </w:rPr>
      </w:pPr>
    </w:p>
    <w:p w14:paraId="66364080" w14:textId="77777777" w:rsidR="00CB60EA" w:rsidRDefault="00CB60EA">
      <w:pPr>
        <w:widowControl w:val="0"/>
        <w:jc w:val="center"/>
        <w:rPr>
          <w:rFonts w:ascii="Calibri" w:eastAsia="Calibri" w:hAnsi="Calibri" w:cs="Calibri"/>
        </w:rPr>
      </w:pPr>
    </w:p>
    <w:p w14:paraId="4A55639D" w14:textId="77777777" w:rsidR="00CB60EA" w:rsidRDefault="00CB60EA">
      <w:pPr>
        <w:widowControl w:val="0"/>
        <w:jc w:val="center"/>
        <w:rPr>
          <w:rFonts w:ascii="Calibri" w:eastAsia="Calibri" w:hAnsi="Calibri" w:cs="Calibri"/>
        </w:rPr>
      </w:pPr>
    </w:p>
    <w:p w14:paraId="48DB5434" w14:textId="77777777" w:rsidR="00CB60EA" w:rsidRDefault="00CB60EA">
      <w:pPr>
        <w:widowControl w:val="0"/>
        <w:jc w:val="center"/>
        <w:rPr>
          <w:rFonts w:ascii="Calibri" w:eastAsia="Calibri" w:hAnsi="Calibri" w:cs="Calibri"/>
        </w:rPr>
      </w:pPr>
    </w:p>
    <w:p w14:paraId="213A2463" w14:textId="77777777" w:rsidR="00CB60EA" w:rsidRDefault="00CB60EA">
      <w:pPr>
        <w:widowControl w:val="0"/>
        <w:jc w:val="center"/>
        <w:rPr>
          <w:rFonts w:ascii="Calibri" w:eastAsia="Calibri" w:hAnsi="Calibri" w:cs="Calibri"/>
        </w:rPr>
      </w:pPr>
    </w:p>
    <w:p w14:paraId="4E92A71B" w14:textId="77777777" w:rsidR="00CB60EA" w:rsidRDefault="00CB60EA">
      <w:pPr>
        <w:widowControl w:val="0"/>
        <w:jc w:val="center"/>
        <w:rPr>
          <w:rFonts w:ascii="Calibri" w:eastAsia="Calibri" w:hAnsi="Calibri" w:cs="Calibri"/>
        </w:rPr>
      </w:pPr>
    </w:p>
    <w:tbl>
      <w:tblPr>
        <w:tblStyle w:val="ac"/>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02F8F37F" w14:textId="77777777">
        <w:trPr>
          <w:trHeight w:val="500"/>
        </w:trPr>
        <w:tc>
          <w:tcPr>
            <w:tcW w:w="9360" w:type="dxa"/>
            <w:gridSpan w:val="2"/>
            <w:shd w:val="clear" w:color="auto" w:fill="3E5C61"/>
            <w:tcMar>
              <w:top w:w="140" w:type="dxa"/>
              <w:left w:w="140" w:type="dxa"/>
              <w:bottom w:w="140" w:type="dxa"/>
              <w:right w:w="140" w:type="dxa"/>
            </w:tcMar>
          </w:tcPr>
          <w:p w14:paraId="6B21990A"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 xml:space="preserve">Cluster 13: Manufacturing </w:t>
            </w:r>
          </w:p>
        </w:tc>
      </w:tr>
      <w:tr w:rsidR="00CB60EA" w14:paraId="52995455" w14:textId="77777777">
        <w:trPr>
          <w:trHeight w:val="880"/>
        </w:trPr>
        <w:tc>
          <w:tcPr>
            <w:tcW w:w="9360" w:type="dxa"/>
            <w:gridSpan w:val="2"/>
            <w:tcMar>
              <w:top w:w="120" w:type="dxa"/>
              <w:left w:w="120" w:type="dxa"/>
              <w:bottom w:w="120" w:type="dxa"/>
              <w:right w:w="120" w:type="dxa"/>
            </w:tcMar>
          </w:tcPr>
          <w:p w14:paraId="23A2011E"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356D9482" wp14:editId="47E70941">
                  <wp:extent cx="4389120" cy="292973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4389120" cy="2929738"/>
                          </a:xfrm>
                          <a:prstGeom prst="rect">
                            <a:avLst/>
                          </a:prstGeom>
                          <a:ln/>
                        </pic:spPr>
                      </pic:pic>
                    </a:graphicData>
                  </a:graphic>
                </wp:inline>
              </w:drawing>
            </w:r>
          </w:p>
          <w:p w14:paraId="1911954C" w14:textId="77777777" w:rsidR="00CB60EA" w:rsidRDefault="00792195">
            <w:pPr>
              <w:spacing w:line="276" w:lineRule="auto"/>
              <w:jc w:val="center"/>
              <w:rPr>
                <w:rFonts w:ascii="Calibri" w:eastAsia="Calibri" w:hAnsi="Calibri" w:cs="Calibri"/>
                <w:b/>
                <w:i/>
                <w:color w:val="1155CC"/>
                <w:sz w:val="16"/>
                <w:szCs w:val="16"/>
                <w:highlight w:val="white"/>
              </w:rPr>
            </w:pPr>
            <w:proofErr w:type="spellStart"/>
            <w:r>
              <w:rPr>
                <w:rFonts w:ascii="Calibri" w:eastAsia="Calibri" w:hAnsi="Calibri" w:cs="Calibri"/>
                <w:i/>
                <w:color w:val="626262"/>
                <w:sz w:val="16"/>
                <w:szCs w:val="16"/>
              </w:rPr>
              <w:t>Pxfuel</w:t>
            </w:r>
            <w:proofErr w:type="spellEnd"/>
            <w:r>
              <w:rPr>
                <w:rFonts w:ascii="Calibri" w:eastAsia="Calibri" w:hAnsi="Calibri" w:cs="Calibri"/>
                <w:i/>
                <w:color w:val="626262"/>
                <w:sz w:val="16"/>
                <w:szCs w:val="16"/>
              </w:rPr>
              <w:t>. (</w:t>
            </w:r>
            <w:proofErr w:type="spellStart"/>
            <w:r>
              <w:rPr>
                <w:rFonts w:ascii="Calibri" w:eastAsia="Calibri" w:hAnsi="Calibri" w:cs="Calibri"/>
                <w:i/>
                <w:color w:val="626262"/>
                <w:sz w:val="16"/>
                <w:szCs w:val="16"/>
              </w:rPr>
              <w:t>n.d</w:t>
            </w:r>
            <w:proofErr w:type="spellEnd"/>
            <w:r>
              <w:rPr>
                <w:rFonts w:ascii="Calibri" w:eastAsia="Calibri" w:hAnsi="Calibri" w:cs="Calibri"/>
                <w:i/>
                <w:color w:val="626262"/>
                <w:sz w:val="16"/>
                <w:szCs w:val="16"/>
              </w:rPr>
              <w:t xml:space="preserve">). Robotic. </w:t>
            </w:r>
            <w:proofErr w:type="spellStart"/>
            <w:r>
              <w:rPr>
                <w:rFonts w:ascii="Calibri" w:eastAsia="Calibri" w:hAnsi="Calibri" w:cs="Calibri"/>
                <w:i/>
                <w:color w:val="626262"/>
                <w:sz w:val="16"/>
                <w:szCs w:val="16"/>
              </w:rPr>
              <w:t>Pxfuel</w:t>
            </w:r>
            <w:proofErr w:type="spellEnd"/>
            <w:r>
              <w:rPr>
                <w:rFonts w:ascii="Calibri" w:eastAsia="Calibri" w:hAnsi="Calibri" w:cs="Calibri"/>
                <w:i/>
                <w:color w:val="626262"/>
                <w:sz w:val="16"/>
                <w:szCs w:val="16"/>
              </w:rPr>
              <w:t xml:space="preserve">. Retrieved from </w:t>
            </w:r>
            <w:hyperlink r:id="rId33">
              <w:r>
                <w:rPr>
                  <w:rFonts w:ascii="Calibri" w:eastAsia="Calibri" w:hAnsi="Calibri" w:cs="Calibri"/>
                  <w:i/>
                  <w:color w:val="1155CC"/>
                  <w:sz w:val="16"/>
                  <w:szCs w:val="16"/>
                  <w:u w:val="single"/>
                </w:rPr>
                <w:t>https://www.pxfuel.com/en/free-photo-oibxx</w:t>
              </w:r>
            </w:hyperlink>
          </w:p>
        </w:tc>
      </w:tr>
      <w:tr w:rsidR="00CB60EA" w14:paraId="4480A079" w14:textId="77777777">
        <w:trPr>
          <w:trHeight w:val="480"/>
        </w:trPr>
        <w:tc>
          <w:tcPr>
            <w:tcW w:w="9360" w:type="dxa"/>
            <w:gridSpan w:val="2"/>
            <w:shd w:val="clear" w:color="auto" w:fill="F3F3F3"/>
            <w:tcMar>
              <w:top w:w="120" w:type="dxa"/>
              <w:left w:w="120" w:type="dxa"/>
              <w:bottom w:w="120" w:type="dxa"/>
              <w:right w:w="120" w:type="dxa"/>
            </w:tcMar>
          </w:tcPr>
          <w:p w14:paraId="5F4524E8"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7AA5C4ED"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This career field includes jobs in factories or industrial settings in which workers process materials for final products. </w:t>
            </w:r>
          </w:p>
        </w:tc>
      </w:tr>
      <w:tr w:rsidR="00CB60EA" w14:paraId="7D719FD4" w14:textId="77777777">
        <w:trPr>
          <w:trHeight w:val="20"/>
        </w:trPr>
        <w:tc>
          <w:tcPr>
            <w:tcW w:w="4680" w:type="dxa"/>
            <w:shd w:val="clear" w:color="auto" w:fill="FFFFFF"/>
            <w:tcMar>
              <w:top w:w="120" w:type="dxa"/>
              <w:left w:w="120" w:type="dxa"/>
              <w:bottom w:w="120" w:type="dxa"/>
              <w:right w:w="120" w:type="dxa"/>
            </w:tcMar>
          </w:tcPr>
          <w:p w14:paraId="15991CD9"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Chemical Engineer </w:t>
            </w:r>
          </w:p>
          <w:p w14:paraId="2DF470F9"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Forklift Operator</w:t>
            </w:r>
          </w:p>
          <w:p w14:paraId="159EC685"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Gas and Oil Plant Operator </w:t>
            </w:r>
          </w:p>
          <w:p w14:paraId="0732896D"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Jeweler </w:t>
            </w:r>
          </w:p>
          <w:p w14:paraId="38CEDB69" w14:textId="77777777" w:rsidR="00CB60EA" w:rsidRDefault="00792195">
            <w:pPr>
              <w:numPr>
                <w:ilvl w:val="0"/>
                <w:numId w:val="13"/>
              </w:numPr>
              <w:spacing w:after="120"/>
              <w:rPr>
                <w:rFonts w:ascii="Calibri" w:eastAsia="Calibri" w:hAnsi="Calibri" w:cs="Calibri"/>
                <w:sz w:val="24"/>
                <w:szCs w:val="24"/>
              </w:rPr>
            </w:pPr>
            <w:r>
              <w:rPr>
                <w:rFonts w:ascii="Calibri" w:eastAsia="Calibri" w:hAnsi="Calibri" w:cs="Calibri"/>
                <w:sz w:val="24"/>
                <w:szCs w:val="24"/>
              </w:rPr>
              <w:t xml:space="preserve">Locksmith Metal/Plastic Processing Worker </w:t>
            </w:r>
          </w:p>
        </w:tc>
        <w:tc>
          <w:tcPr>
            <w:tcW w:w="4680" w:type="dxa"/>
            <w:shd w:val="clear" w:color="auto" w:fill="FFFFFF"/>
            <w:tcMar>
              <w:top w:w="120" w:type="dxa"/>
              <w:left w:w="120" w:type="dxa"/>
              <w:bottom w:w="120" w:type="dxa"/>
              <w:right w:w="120" w:type="dxa"/>
            </w:tcMar>
          </w:tcPr>
          <w:p w14:paraId="72C4298D"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Office Machine Repairer </w:t>
            </w:r>
          </w:p>
          <w:p w14:paraId="6A7B0154"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Power Plant Operator </w:t>
            </w:r>
          </w:p>
          <w:p w14:paraId="0BEEDE24" w14:textId="77777777" w:rsidR="00CB60EA" w:rsidRDefault="00792195">
            <w:pPr>
              <w:numPr>
                <w:ilvl w:val="0"/>
                <w:numId w:val="13"/>
              </w:numPr>
              <w:rPr>
                <w:rFonts w:ascii="Calibri" w:eastAsia="Calibri" w:hAnsi="Calibri" w:cs="Calibri"/>
                <w:sz w:val="24"/>
                <w:szCs w:val="24"/>
              </w:rPr>
            </w:pPr>
            <w:r>
              <w:rPr>
                <w:rFonts w:ascii="Calibri" w:eastAsia="Calibri" w:hAnsi="Calibri" w:cs="Calibri"/>
                <w:sz w:val="24"/>
                <w:szCs w:val="24"/>
              </w:rPr>
              <w:t xml:space="preserve">Shoe and Leather Worker </w:t>
            </w:r>
          </w:p>
          <w:p w14:paraId="65CCD0C2" w14:textId="77777777" w:rsidR="00CB60EA" w:rsidRDefault="00792195">
            <w:pPr>
              <w:numPr>
                <w:ilvl w:val="0"/>
                <w:numId w:val="13"/>
              </w:numPr>
              <w:spacing w:after="120"/>
              <w:rPr>
                <w:rFonts w:ascii="Calibri" w:eastAsia="Calibri" w:hAnsi="Calibri" w:cs="Calibri"/>
                <w:sz w:val="24"/>
                <w:szCs w:val="24"/>
              </w:rPr>
            </w:pPr>
            <w:r>
              <w:rPr>
                <w:rFonts w:ascii="Calibri" w:eastAsia="Calibri" w:hAnsi="Calibri" w:cs="Calibri"/>
                <w:sz w:val="24"/>
                <w:szCs w:val="24"/>
              </w:rPr>
              <w:t>Welder</w:t>
            </w:r>
          </w:p>
        </w:tc>
      </w:tr>
    </w:tbl>
    <w:p w14:paraId="0B0D83CD" w14:textId="77777777" w:rsidR="00CB60EA" w:rsidRDefault="00CB60EA">
      <w:pPr>
        <w:widowControl w:val="0"/>
        <w:jc w:val="center"/>
        <w:rPr>
          <w:rFonts w:ascii="Calibri" w:eastAsia="Calibri" w:hAnsi="Calibri" w:cs="Calibri"/>
        </w:rPr>
      </w:pPr>
    </w:p>
    <w:p w14:paraId="208605A6" w14:textId="6E7DFAD0" w:rsidR="00A34724" w:rsidRDefault="00A34724">
      <w:pPr>
        <w:rPr>
          <w:rFonts w:ascii="Calibri" w:eastAsia="Calibri" w:hAnsi="Calibri" w:cs="Calibri"/>
        </w:rPr>
      </w:pPr>
      <w:r>
        <w:rPr>
          <w:rFonts w:ascii="Calibri" w:eastAsia="Calibri" w:hAnsi="Calibri" w:cs="Calibri"/>
        </w:rPr>
        <w:br w:type="page"/>
      </w:r>
    </w:p>
    <w:p w14:paraId="720BED5A" w14:textId="77777777" w:rsidR="00CB60EA" w:rsidRDefault="00CB60EA">
      <w:pPr>
        <w:widowControl w:val="0"/>
        <w:jc w:val="center"/>
        <w:rPr>
          <w:rFonts w:ascii="Calibri" w:eastAsia="Calibri" w:hAnsi="Calibri" w:cs="Calibri"/>
        </w:rPr>
      </w:pPr>
    </w:p>
    <w:tbl>
      <w:tblPr>
        <w:tblStyle w:val="ad"/>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40D22376" w14:textId="77777777">
        <w:trPr>
          <w:trHeight w:val="500"/>
        </w:trPr>
        <w:tc>
          <w:tcPr>
            <w:tcW w:w="9360" w:type="dxa"/>
            <w:gridSpan w:val="2"/>
            <w:shd w:val="clear" w:color="auto" w:fill="3E5C61"/>
            <w:tcMar>
              <w:top w:w="140" w:type="dxa"/>
              <w:left w:w="140" w:type="dxa"/>
              <w:bottom w:w="140" w:type="dxa"/>
              <w:right w:w="140" w:type="dxa"/>
            </w:tcMar>
          </w:tcPr>
          <w:p w14:paraId="367BA768" w14:textId="77777777" w:rsidR="00CB60EA" w:rsidRDefault="00792195">
            <w:pPr>
              <w:widowControl w:val="0"/>
              <w:jc w:val="center"/>
              <w:rPr>
                <w:rFonts w:ascii="Calibri" w:eastAsia="Calibri" w:hAnsi="Calibri" w:cs="Calibri"/>
                <w:b/>
                <w:color w:val="FFFFFF"/>
              </w:rPr>
            </w:pPr>
            <w:r>
              <w:rPr>
                <w:rFonts w:ascii="Calibri" w:eastAsia="Calibri" w:hAnsi="Calibri" w:cs="Calibri"/>
                <w:b/>
                <w:color w:val="FFFFFF"/>
                <w:sz w:val="28"/>
                <w:szCs w:val="28"/>
              </w:rPr>
              <w:t xml:space="preserve">Cluster 14: Marketing, Sales, and Services </w:t>
            </w:r>
          </w:p>
        </w:tc>
      </w:tr>
      <w:tr w:rsidR="00CB60EA" w14:paraId="294DF0A2" w14:textId="77777777">
        <w:trPr>
          <w:trHeight w:val="880"/>
        </w:trPr>
        <w:tc>
          <w:tcPr>
            <w:tcW w:w="9360" w:type="dxa"/>
            <w:gridSpan w:val="2"/>
            <w:tcMar>
              <w:top w:w="120" w:type="dxa"/>
              <w:left w:w="120" w:type="dxa"/>
              <w:bottom w:w="120" w:type="dxa"/>
              <w:right w:w="120" w:type="dxa"/>
            </w:tcMar>
          </w:tcPr>
          <w:p w14:paraId="58A7482C"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055AEE24" wp14:editId="0C6E814C">
                  <wp:extent cx="4389120" cy="378001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4389120" cy="3780018"/>
                          </a:xfrm>
                          <a:prstGeom prst="rect">
                            <a:avLst/>
                          </a:prstGeom>
                          <a:ln/>
                        </pic:spPr>
                      </pic:pic>
                    </a:graphicData>
                  </a:graphic>
                </wp:inline>
              </w:drawing>
            </w:r>
          </w:p>
          <w:p w14:paraId="2488A5D0" w14:textId="77777777" w:rsidR="00CB60EA" w:rsidRDefault="00792195">
            <w:pPr>
              <w:spacing w:line="276" w:lineRule="auto"/>
              <w:jc w:val="center"/>
              <w:rPr>
                <w:rFonts w:ascii="Calibri" w:eastAsia="Calibri" w:hAnsi="Calibri" w:cs="Calibri"/>
                <w:b/>
                <w:i/>
                <w:color w:val="626262"/>
                <w:sz w:val="16"/>
                <w:szCs w:val="16"/>
                <w:highlight w:val="white"/>
              </w:rPr>
            </w:pPr>
            <w:proofErr w:type="spellStart"/>
            <w:r>
              <w:rPr>
                <w:rFonts w:ascii="Calibri" w:eastAsia="Calibri" w:hAnsi="Calibri" w:cs="Calibri"/>
                <w:i/>
                <w:color w:val="626262"/>
                <w:sz w:val="16"/>
                <w:szCs w:val="16"/>
              </w:rPr>
              <w:t>Rawpixel</w:t>
            </w:r>
            <w:proofErr w:type="spellEnd"/>
            <w:r>
              <w:rPr>
                <w:rFonts w:ascii="Calibri" w:eastAsia="Calibri" w:hAnsi="Calibri" w:cs="Calibri"/>
                <w:i/>
                <w:color w:val="626262"/>
                <w:sz w:val="16"/>
                <w:szCs w:val="16"/>
              </w:rPr>
              <w:t xml:space="preserve">. (2018). Achievement. </w:t>
            </w:r>
            <w:proofErr w:type="spellStart"/>
            <w:r>
              <w:rPr>
                <w:rFonts w:ascii="Calibri" w:eastAsia="Calibri" w:hAnsi="Calibri" w:cs="Calibri"/>
                <w:i/>
                <w:color w:val="626262"/>
                <w:sz w:val="16"/>
                <w:szCs w:val="16"/>
              </w:rPr>
              <w:t>Pxhere</w:t>
            </w:r>
            <w:proofErr w:type="spellEnd"/>
            <w:r>
              <w:rPr>
                <w:rFonts w:ascii="Calibri" w:eastAsia="Calibri" w:hAnsi="Calibri" w:cs="Calibri"/>
                <w:i/>
                <w:color w:val="626262"/>
                <w:sz w:val="16"/>
                <w:szCs w:val="16"/>
              </w:rPr>
              <w:t xml:space="preserve">. </w:t>
            </w:r>
            <w:hyperlink r:id="rId35">
              <w:r>
                <w:rPr>
                  <w:rFonts w:ascii="Calibri" w:eastAsia="Calibri" w:hAnsi="Calibri" w:cs="Calibri"/>
                  <w:i/>
                  <w:color w:val="1155CC"/>
                  <w:sz w:val="16"/>
                  <w:szCs w:val="16"/>
                  <w:u w:val="single"/>
                </w:rPr>
                <w:t xml:space="preserve">https://pxhere.com/en/photo/1450669 </w:t>
              </w:r>
            </w:hyperlink>
            <w:r>
              <w:rPr>
                <w:rFonts w:ascii="Calibri" w:eastAsia="Calibri" w:hAnsi="Calibri" w:cs="Calibri"/>
                <w:i/>
                <w:color w:val="626262"/>
                <w:sz w:val="16"/>
                <w:szCs w:val="16"/>
              </w:rPr>
              <w:t xml:space="preserve"> </w:t>
            </w:r>
          </w:p>
        </w:tc>
      </w:tr>
      <w:tr w:rsidR="00CB60EA" w14:paraId="7A2463FF" w14:textId="77777777">
        <w:trPr>
          <w:trHeight w:val="480"/>
        </w:trPr>
        <w:tc>
          <w:tcPr>
            <w:tcW w:w="9360" w:type="dxa"/>
            <w:gridSpan w:val="2"/>
            <w:shd w:val="clear" w:color="auto" w:fill="F3F3F3"/>
            <w:tcMar>
              <w:top w:w="120" w:type="dxa"/>
              <w:left w:w="120" w:type="dxa"/>
              <w:bottom w:w="120" w:type="dxa"/>
              <w:right w:w="120" w:type="dxa"/>
            </w:tcMar>
          </w:tcPr>
          <w:p w14:paraId="2E15490D"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01A0352B"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Careers in this field require workers to use their persuasive abilities to sell or promote products and services. </w:t>
            </w:r>
          </w:p>
        </w:tc>
      </w:tr>
      <w:tr w:rsidR="00CB60EA" w14:paraId="61E976BA" w14:textId="77777777">
        <w:trPr>
          <w:trHeight w:val="20"/>
        </w:trPr>
        <w:tc>
          <w:tcPr>
            <w:tcW w:w="4680" w:type="dxa"/>
            <w:shd w:val="clear" w:color="auto" w:fill="FFFFFF"/>
            <w:tcMar>
              <w:top w:w="120" w:type="dxa"/>
              <w:left w:w="120" w:type="dxa"/>
              <w:bottom w:w="120" w:type="dxa"/>
              <w:right w:w="120" w:type="dxa"/>
            </w:tcMar>
          </w:tcPr>
          <w:p w14:paraId="611D2260"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Advertising Salesperson</w:t>
            </w:r>
          </w:p>
          <w:p w14:paraId="35BCA21B"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 xml:space="preserve">Buyer and Purchasing Agent </w:t>
            </w:r>
          </w:p>
          <w:p w14:paraId="20A3A87F"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 xml:space="preserve">Customer Service Representative </w:t>
            </w:r>
          </w:p>
          <w:p w14:paraId="4183DCF0"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 xml:space="preserve">Floral Designer </w:t>
            </w:r>
          </w:p>
          <w:p w14:paraId="7ABFC3FE" w14:textId="77777777" w:rsidR="00CB60EA" w:rsidRDefault="00792195">
            <w:pPr>
              <w:numPr>
                <w:ilvl w:val="0"/>
                <w:numId w:val="7"/>
              </w:numPr>
              <w:spacing w:after="120"/>
              <w:rPr>
                <w:rFonts w:ascii="Calibri" w:eastAsia="Calibri" w:hAnsi="Calibri" w:cs="Calibri"/>
                <w:sz w:val="24"/>
                <w:szCs w:val="24"/>
              </w:rPr>
            </w:pPr>
            <w:r>
              <w:rPr>
                <w:rFonts w:ascii="Calibri" w:eastAsia="Calibri" w:hAnsi="Calibri" w:cs="Calibri"/>
                <w:sz w:val="24"/>
                <w:szCs w:val="24"/>
              </w:rPr>
              <w:t>Market Research Analyst</w:t>
            </w:r>
          </w:p>
        </w:tc>
        <w:tc>
          <w:tcPr>
            <w:tcW w:w="4680" w:type="dxa"/>
            <w:shd w:val="clear" w:color="auto" w:fill="FFFFFF"/>
            <w:tcMar>
              <w:top w:w="120" w:type="dxa"/>
              <w:left w:w="120" w:type="dxa"/>
              <w:bottom w:w="120" w:type="dxa"/>
              <w:right w:w="120" w:type="dxa"/>
            </w:tcMar>
          </w:tcPr>
          <w:p w14:paraId="29CEDB30"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Public Relations Specialist</w:t>
            </w:r>
          </w:p>
          <w:p w14:paraId="7FBB9A46"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 xml:space="preserve">Real Estate Agent </w:t>
            </w:r>
          </w:p>
          <w:p w14:paraId="5B1A6777" w14:textId="77777777" w:rsidR="00CB60EA" w:rsidRDefault="00792195">
            <w:pPr>
              <w:numPr>
                <w:ilvl w:val="0"/>
                <w:numId w:val="7"/>
              </w:numPr>
              <w:rPr>
                <w:rFonts w:ascii="Calibri" w:eastAsia="Calibri" w:hAnsi="Calibri" w:cs="Calibri"/>
                <w:sz w:val="24"/>
                <w:szCs w:val="24"/>
              </w:rPr>
            </w:pPr>
            <w:r>
              <w:rPr>
                <w:rFonts w:ascii="Calibri" w:eastAsia="Calibri" w:hAnsi="Calibri" w:cs="Calibri"/>
                <w:sz w:val="24"/>
                <w:szCs w:val="24"/>
              </w:rPr>
              <w:t xml:space="preserve">Sales Manager </w:t>
            </w:r>
          </w:p>
          <w:p w14:paraId="1F0019C6" w14:textId="77777777" w:rsidR="00CB60EA" w:rsidRDefault="00792195">
            <w:pPr>
              <w:numPr>
                <w:ilvl w:val="0"/>
                <w:numId w:val="7"/>
              </w:numPr>
              <w:spacing w:after="120"/>
              <w:rPr>
                <w:rFonts w:ascii="Calibri" w:eastAsia="Calibri" w:hAnsi="Calibri" w:cs="Calibri"/>
                <w:sz w:val="24"/>
                <w:szCs w:val="24"/>
              </w:rPr>
            </w:pPr>
            <w:r>
              <w:rPr>
                <w:rFonts w:ascii="Calibri" w:eastAsia="Calibri" w:hAnsi="Calibri" w:cs="Calibri"/>
                <w:sz w:val="24"/>
                <w:szCs w:val="24"/>
              </w:rPr>
              <w:t>Telemarketer</w:t>
            </w:r>
          </w:p>
        </w:tc>
      </w:tr>
    </w:tbl>
    <w:p w14:paraId="547CA771" w14:textId="77777777" w:rsidR="00CB60EA" w:rsidRDefault="00CB60EA">
      <w:pPr>
        <w:widowControl w:val="0"/>
        <w:jc w:val="center"/>
        <w:rPr>
          <w:rFonts w:ascii="Calibri" w:eastAsia="Calibri" w:hAnsi="Calibri" w:cs="Calibri"/>
        </w:rPr>
      </w:pPr>
    </w:p>
    <w:p w14:paraId="4D308D24" w14:textId="77777777" w:rsidR="00CB60EA" w:rsidRDefault="00CB60EA">
      <w:pPr>
        <w:widowControl w:val="0"/>
        <w:jc w:val="center"/>
        <w:rPr>
          <w:rFonts w:ascii="Calibri" w:eastAsia="Calibri" w:hAnsi="Calibri" w:cs="Calibri"/>
        </w:rPr>
      </w:pPr>
    </w:p>
    <w:p w14:paraId="5AA377EA" w14:textId="77777777" w:rsidR="00CB60EA" w:rsidRDefault="00CB60EA">
      <w:pPr>
        <w:widowControl w:val="0"/>
        <w:jc w:val="center"/>
        <w:rPr>
          <w:rFonts w:ascii="Calibri" w:eastAsia="Calibri" w:hAnsi="Calibri" w:cs="Calibri"/>
        </w:rPr>
      </w:pPr>
    </w:p>
    <w:p w14:paraId="4C3C440B" w14:textId="77777777" w:rsidR="00CB60EA" w:rsidRDefault="00CB60EA">
      <w:pPr>
        <w:widowControl w:val="0"/>
        <w:jc w:val="center"/>
        <w:rPr>
          <w:rFonts w:ascii="Calibri" w:eastAsia="Calibri" w:hAnsi="Calibri" w:cs="Calibri"/>
        </w:rPr>
      </w:pPr>
    </w:p>
    <w:p w14:paraId="3F0B3363" w14:textId="77777777" w:rsidR="00CB60EA" w:rsidRDefault="00CB60EA">
      <w:pPr>
        <w:widowControl w:val="0"/>
        <w:jc w:val="center"/>
        <w:rPr>
          <w:rFonts w:ascii="Calibri" w:eastAsia="Calibri" w:hAnsi="Calibri" w:cs="Calibri"/>
        </w:rPr>
      </w:pPr>
    </w:p>
    <w:p w14:paraId="2BBF2B31" w14:textId="77777777" w:rsidR="00CB60EA" w:rsidRDefault="00CB60EA">
      <w:pPr>
        <w:widowControl w:val="0"/>
        <w:jc w:val="center"/>
        <w:rPr>
          <w:rFonts w:ascii="Calibri" w:eastAsia="Calibri" w:hAnsi="Calibri" w:cs="Calibri"/>
        </w:rPr>
      </w:pPr>
    </w:p>
    <w:tbl>
      <w:tblPr>
        <w:tblStyle w:val="ae"/>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7F7C8D8F" w14:textId="77777777">
        <w:trPr>
          <w:trHeight w:val="500"/>
        </w:trPr>
        <w:tc>
          <w:tcPr>
            <w:tcW w:w="9360" w:type="dxa"/>
            <w:gridSpan w:val="2"/>
            <w:shd w:val="clear" w:color="auto" w:fill="3E5C61"/>
            <w:tcMar>
              <w:top w:w="140" w:type="dxa"/>
              <w:left w:w="140" w:type="dxa"/>
              <w:bottom w:w="140" w:type="dxa"/>
              <w:right w:w="140" w:type="dxa"/>
            </w:tcMar>
          </w:tcPr>
          <w:p w14:paraId="5FE8C28D"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 xml:space="preserve">Cluster 15: Science, Technology, Engineering, and Mathematics </w:t>
            </w:r>
          </w:p>
        </w:tc>
      </w:tr>
      <w:tr w:rsidR="00CB60EA" w14:paraId="01BD5718" w14:textId="77777777">
        <w:trPr>
          <w:trHeight w:val="880"/>
        </w:trPr>
        <w:tc>
          <w:tcPr>
            <w:tcW w:w="9360" w:type="dxa"/>
            <w:gridSpan w:val="2"/>
            <w:tcMar>
              <w:top w:w="120" w:type="dxa"/>
              <w:left w:w="120" w:type="dxa"/>
              <w:bottom w:w="120" w:type="dxa"/>
              <w:right w:w="120" w:type="dxa"/>
            </w:tcMar>
          </w:tcPr>
          <w:p w14:paraId="684FAE31" w14:textId="77777777" w:rsidR="00CB60EA" w:rsidRDefault="00792195">
            <w:pPr>
              <w:spacing w:line="276" w:lineRule="auto"/>
              <w:jc w:val="center"/>
              <w:rPr>
                <w:rFonts w:ascii="Calibri" w:eastAsia="Calibri" w:hAnsi="Calibri" w:cs="Calibri"/>
              </w:rPr>
            </w:pPr>
            <w:r>
              <w:rPr>
                <w:rFonts w:ascii="Calibri" w:eastAsia="Calibri" w:hAnsi="Calibri" w:cs="Calibri"/>
                <w:noProof/>
              </w:rPr>
              <w:drawing>
                <wp:inline distT="114300" distB="114300" distL="114300" distR="114300" wp14:anchorId="0662E627" wp14:editId="1B2419B9">
                  <wp:extent cx="4389120" cy="324184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389120" cy="3241844"/>
                          </a:xfrm>
                          <a:prstGeom prst="rect">
                            <a:avLst/>
                          </a:prstGeom>
                          <a:ln/>
                        </pic:spPr>
                      </pic:pic>
                    </a:graphicData>
                  </a:graphic>
                </wp:inline>
              </w:drawing>
            </w:r>
          </w:p>
          <w:p w14:paraId="53DA88C2" w14:textId="77777777" w:rsidR="00CB60EA" w:rsidRDefault="00792195">
            <w:pPr>
              <w:spacing w:line="276" w:lineRule="auto"/>
              <w:jc w:val="center"/>
              <w:rPr>
                <w:rFonts w:ascii="Calibri" w:eastAsia="Calibri" w:hAnsi="Calibri" w:cs="Calibri"/>
                <w:i/>
                <w:color w:val="1155CC"/>
                <w:sz w:val="16"/>
                <w:szCs w:val="16"/>
              </w:rPr>
            </w:pPr>
            <w:r>
              <w:rPr>
                <w:rFonts w:ascii="Calibri" w:eastAsia="Calibri" w:hAnsi="Calibri" w:cs="Calibri"/>
                <w:i/>
                <w:color w:val="626262"/>
                <w:sz w:val="16"/>
                <w:szCs w:val="16"/>
              </w:rPr>
              <w:t xml:space="preserve">Nyberg/USAID, R. (2014). Female scientists in USAID Partnerships for Enhanced Engagement in Research Science project. Flickr.  Retrieved from </w:t>
            </w:r>
            <w:hyperlink r:id="rId37">
              <w:r>
                <w:rPr>
                  <w:rFonts w:ascii="Calibri" w:eastAsia="Calibri" w:hAnsi="Calibri" w:cs="Calibri"/>
                  <w:i/>
                  <w:color w:val="1155CC"/>
                  <w:sz w:val="16"/>
                  <w:szCs w:val="16"/>
                  <w:u w:val="single"/>
                </w:rPr>
                <w:t>https://www.flickr.com/photos/usaidasia/12626580724</w:t>
              </w:r>
            </w:hyperlink>
            <w:r>
              <w:rPr>
                <w:rFonts w:ascii="Calibri" w:eastAsia="Calibri" w:hAnsi="Calibri" w:cs="Calibri"/>
                <w:i/>
                <w:color w:val="1155CC"/>
                <w:sz w:val="16"/>
                <w:szCs w:val="16"/>
              </w:rPr>
              <w:t xml:space="preserve"> </w:t>
            </w:r>
          </w:p>
        </w:tc>
      </w:tr>
      <w:tr w:rsidR="00CB60EA" w14:paraId="0D89D7B1" w14:textId="77777777">
        <w:trPr>
          <w:trHeight w:val="480"/>
        </w:trPr>
        <w:tc>
          <w:tcPr>
            <w:tcW w:w="9360" w:type="dxa"/>
            <w:gridSpan w:val="2"/>
            <w:shd w:val="clear" w:color="auto" w:fill="F3F3F3"/>
            <w:tcMar>
              <w:top w:w="120" w:type="dxa"/>
              <w:left w:w="120" w:type="dxa"/>
              <w:bottom w:w="120" w:type="dxa"/>
              <w:right w:w="120" w:type="dxa"/>
            </w:tcMar>
          </w:tcPr>
          <w:p w14:paraId="57C2D450"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6857DB6D" w14:textId="77777777" w:rsidR="00CB60EA" w:rsidRDefault="00792195">
            <w:pPr>
              <w:spacing w:after="120" w:line="276" w:lineRule="auto"/>
              <w:rPr>
                <w:rFonts w:ascii="Calibri" w:eastAsia="Calibri" w:hAnsi="Calibri" w:cs="Calibri"/>
              </w:rPr>
            </w:pPr>
            <w:r>
              <w:rPr>
                <w:rFonts w:ascii="Calibri" w:eastAsia="Calibri" w:hAnsi="Calibri" w:cs="Calibri"/>
                <w:sz w:val="24"/>
                <w:szCs w:val="24"/>
              </w:rPr>
              <w:t xml:space="preserve">Careers in this field ask workers to provide research and services related to science, technology, engineering, and math. These services are provided by gathering and analyzing information, solving problems, and applying findings. </w:t>
            </w:r>
          </w:p>
        </w:tc>
      </w:tr>
      <w:tr w:rsidR="00CB60EA" w14:paraId="30C47E09" w14:textId="77777777">
        <w:trPr>
          <w:trHeight w:val="20"/>
        </w:trPr>
        <w:tc>
          <w:tcPr>
            <w:tcW w:w="4680" w:type="dxa"/>
            <w:shd w:val="clear" w:color="auto" w:fill="FFFFFF"/>
            <w:tcMar>
              <w:top w:w="120" w:type="dxa"/>
              <w:left w:w="120" w:type="dxa"/>
              <w:bottom w:w="120" w:type="dxa"/>
              <w:right w:w="120" w:type="dxa"/>
            </w:tcMar>
          </w:tcPr>
          <w:p w14:paraId="7C2454C6"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Aerospace Engineer</w:t>
            </w:r>
          </w:p>
          <w:p w14:paraId="18D527F8"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 xml:space="preserve">Biologist Chemist </w:t>
            </w:r>
          </w:p>
          <w:p w14:paraId="446B0845"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 xml:space="preserve">Electrical and Electronics Engineer </w:t>
            </w:r>
          </w:p>
          <w:p w14:paraId="59291B3A" w14:textId="77777777" w:rsidR="00CB60EA" w:rsidRDefault="00792195">
            <w:pPr>
              <w:numPr>
                <w:ilvl w:val="0"/>
                <w:numId w:val="14"/>
              </w:numPr>
              <w:spacing w:after="120"/>
              <w:rPr>
                <w:rFonts w:ascii="Calibri" w:eastAsia="Calibri" w:hAnsi="Calibri" w:cs="Calibri"/>
                <w:sz w:val="24"/>
                <w:szCs w:val="24"/>
              </w:rPr>
            </w:pPr>
            <w:r>
              <w:rPr>
                <w:rFonts w:ascii="Calibri" w:eastAsia="Calibri" w:hAnsi="Calibri" w:cs="Calibri"/>
                <w:sz w:val="24"/>
                <w:szCs w:val="24"/>
              </w:rPr>
              <w:t>Geographer</w:t>
            </w:r>
          </w:p>
        </w:tc>
        <w:tc>
          <w:tcPr>
            <w:tcW w:w="4680" w:type="dxa"/>
            <w:shd w:val="clear" w:color="auto" w:fill="FFFFFF"/>
            <w:tcMar>
              <w:top w:w="120" w:type="dxa"/>
              <w:left w:w="120" w:type="dxa"/>
              <w:bottom w:w="120" w:type="dxa"/>
              <w:right w:w="120" w:type="dxa"/>
            </w:tcMar>
          </w:tcPr>
          <w:p w14:paraId="190669F2"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 xml:space="preserve">Petroleum Engineer </w:t>
            </w:r>
          </w:p>
          <w:p w14:paraId="261B35A4"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 xml:space="preserve">Mechanical Engineer </w:t>
            </w:r>
          </w:p>
          <w:p w14:paraId="7CE5AE6A" w14:textId="77777777" w:rsidR="00CB60EA" w:rsidRDefault="00792195">
            <w:pPr>
              <w:numPr>
                <w:ilvl w:val="0"/>
                <w:numId w:val="14"/>
              </w:numPr>
              <w:rPr>
                <w:rFonts w:ascii="Calibri" w:eastAsia="Calibri" w:hAnsi="Calibri" w:cs="Calibri"/>
                <w:sz w:val="24"/>
                <w:szCs w:val="24"/>
              </w:rPr>
            </w:pPr>
            <w:r>
              <w:rPr>
                <w:rFonts w:ascii="Calibri" w:eastAsia="Calibri" w:hAnsi="Calibri" w:cs="Calibri"/>
                <w:sz w:val="24"/>
                <w:szCs w:val="24"/>
              </w:rPr>
              <w:t>Meteorologist</w:t>
            </w:r>
          </w:p>
          <w:p w14:paraId="1261108C" w14:textId="77777777" w:rsidR="00CB60EA" w:rsidRDefault="00792195">
            <w:pPr>
              <w:numPr>
                <w:ilvl w:val="0"/>
                <w:numId w:val="14"/>
              </w:numPr>
              <w:spacing w:after="120"/>
              <w:rPr>
                <w:rFonts w:ascii="Calibri" w:eastAsia="Calibri" w:hAnsi="Calibri" w:cs="Calibri"/>
                <w:sz w:val="24"/>
                <w:szCs w:val="24"/>
              </w:rPr>
            </w:pPr>
            <w:r>
              <w:rPr>
                <w:rFonts w:ascii="Calibri" w:eastAsia="Calibri" w:hAnsi="Calibri" w:cs="Calibri"/>
                <w:sz w:val="24"/>
                <w:szCs w:val="24"/>
              </w:rPr>
              <w:t>Physicist Safety Engineer</w:t>
            </w:r>
          </w:p>
        </w:tc>
      </w:tr>
    </w:tbl>
    <w:p w14:paraId="7D23FB6E" w14:textId="77777777" w:rsidR="00CB60EA" w:rsidRDefault="00CB60EA">
      <w:pPr>
        <w:widowControl w:val="0"/>
        <w:jc w:val="center"/>
        <w:rPr>
          <w:rFonts w:ascii="Calibri" w:eastAsia="Calibri" w:hAnsi="Calibri" w:cs="Calibri"/>
        </w:rPr>
      </w:pPr>
    </w:p>
    <w:p w14:paraId="687194D5" w14:textId="77777777" w:rsidR="00CB60EA" w:rsidRDefault="00CB60EA">
      <w:pPr>
        <w:widowControl w:val="0"/>
        <w:jc w:val="center"/>
        <w:rPr>
          <w:rFonts w:ascii="Calibri" w:eastAsia="Calibri" w:hAnsi="Calibri" w:cs="Calibri"/>
        </w:rPr>
      </w:pPr>
    </w:p>
    <w:p w14:paraId="6867A28B" w14:textId="77777777" w:rsidR="00CB60EA" w:rsidRDefault="00CB60EA">
      <w:pPr>
        <w:widowControl w:val="0"/>
        <w:jc w:val="center"/>
        <w:rPr>
          <w:rFonts w:ascii="Calibri" w:eastAsia="Calibri" w:hAnsi="Calibri" w:cs="Calibri"/>
        </w:rPr>
      </w:pPr>
    </w:p>
    <w:p w14:paraId="6AD38F4D" w14:textId="77777777" w:rsidR="00CB60EA" w:rsidRDefault="00CB60EA">
      <w:pPr>
        <w:widowControl w:val="0"/>
        <w:jc w:val="center"/>
        <w:rPr>
          <w:rFonts w:ascii="Calibri" w:eastAsia="Calibri" w:hAnsi="Calibri" w:cs="Calibri"/>
        </w:rPr>
      </w:pPr>
    </w:p>
    <w:p w14:paraId="512D70E3" w14:textId="77777777" w:rsidR="00CB60EA" w:rsidRDefault="00CB60EA">
      <w:pPr>
        <w:widowControl w:val="0"/>
        <w:jc w:val="center"/>
        <w:rPr>
          <w:rFonts w:ascii="Calibri" w:eastAsia="Calibri" w:hAnsi="Calibri" w:cs="Calibri"/>
        </w:rPr>
      </w:pPr>
    </w:p>
    <w:p w14:paraId="57508E4E" w14:textId="77777777" w:rsidR="00CB60EA" w:rsidRDefault="00CB60EA">
      <w:pPr>
        <w:widowControl w:val="0"/>
        <w:rPr>
          <w:rFonts w:ascii="Calibri" w:eastAsia="Calibri" w:hAnsi="Calibri" w:cs="Calibri"/>
        </w:rPr>
      </w:pPr>
    </w:p>
    <w:p w14:paraId="48701802" w14:textId="77777777" w:rsidR="00CB60EA" w:rsidRDefault="00CB60EA">
      <w:pPr>
        <w:widowControl w:val="0"/>
        <w:jc w:val="center"/>
        <w:rPr>
          <w:rFonts w:ascii="Calibri" w:eastAsia="Calibri" w:hAnsi="Calibri" w:cs="Calibri"/>
        </w:rPr>
      </w:pPr>
    </w:p>
    <w:tbl>
      <w:tblPr>
        <w:tblStyle w:val="af"/>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80"/>
        <w:gridCol w:w="4680"/>
      </w:tblGrid>
      <w:tr w:rsidR="00CB60EA" w14:paraId="6C36F31F" w14:textId="77777777">
        <w:trPr>
          <w:trHeight w:val="500"/>
        </w:trPr>
        <w:tc>
          <w:tcPr>
            <w:tcW w:w="9360" w:type="dxa"/>
            <w:gridSpan w:val="2"/>
            <w:shd w:val="clear" w:color="auto" w:fill="3E5C61"/>
            <w:tcMar>
              <w:top w:w="140" w:type="dxa"/>
              <w:left w:w="140" w:type="dxa"/>
              <w:bottom w:w="140" w:type="dxa"/>
              <w:right w:w="140" w:type="dxa"/>
            </w:tcMar>
          </w:tcPr>
          <w:p w14:paraId="0F55DE1F" w14:textId="77777777" w:rsidR="00CB60EA" w:rsidRDefault="00792195">
            <w:pPr>
              <w:widowControl w:val="0"/>
              <w:pBdr>
                <w:top w:val="nil"/>
                <w:left w:val="nil"/>
                <w:bottom w:val="nil"/>
                <w:right w:val="nil"/>
                <w:between w:val="nil"/>
              </w:pBdr>
              <w:jc w:val="center"/>
              <w:rPr>
                <w:rFonts w:ascii="Calibri" w:eastAsia="Calibri" w:hAnsi="Calibri" w:cs="Calibri"/>
                <w:b/>
                <w:color w:val="FFFFFF"/>
                <w:sz w:val="28"/>
                <w:szCs w:val="28"/>
              </w:rPr>
            </w:pPr>
            <w:r>
              <w:rPr>
                <w:rFonts w:ascii="Calibri" w:eastAsia="Calibri" w:hAnsi="Calibri" w:cs="Calibri"/>
                <w:b/>
                <w:color w:val="FFFFFF"/>
                <w:sz w:val="28"/>
                <w:szCs w:val="28"/>
              </w:rPr>
              <w:t xml:space="preserve">Cluster 16: Transportation, Distribution, and Logistics </w:t>
            </w:r>
          </w:p>
        </w:tc>
      </w:tr>
      <w:tr w:rsidR="00CB60EA" w14:paraId="3CD92DBC" w14:textId="77777777">
        <w:trPr>
          <w:trHeight w:val="880"/>
        </w:trPr>
        <w:tc>
          <w:tcPr>
            <w:tcW w:w="9360" w:type="dxa"/>
            <w:gridSpan w:val="2"/>
            <w:tcMar>
              <w:top w:w="120" w:type="dxa"/>
              <w:left w:w="120" w:type="dxa"/>
              <w:bottom w:w="120" w:type="dxa"/>
              <w:right w:w="120" w:type="dxa"/>
            </w:tcMar>
          </w:tcPr>
          <w:p w14:paraId="1319DE61" w14:textId="77777777" w:rsidR="00CB60EA" w:rsidRDefault="00792195">
            <w:pPr>
              <w:widowControl w:val="0"/>
              <w:spacing w:before="200"/>
              <w:jc w:val="center"/>
              <w:rPr>
                <w:rFonts w:ascii="Calibri" w:eastAsia="Calibri" w:hAnsi="Calibri" w:cs="Calibri"/>
                <w:b/>
                <w:color w:val="910D28"/>
                <w:sz w:val="24"/>
                <w:szCs w:val="24"/>
                <w:highlight w:val="white"/>
              </w:rPr>
            </w:pPr>
            <w:r>
              <w:rPr>
                <w:rFonts w:ascii="Calibri" w:eastAsia="Calibri" w:hAnsi="Calibri" w:cs="Calibri"/>
                <w:b/>
                <w:noProof/>
                <w:color w:val="910D28"/>
                <w:sz w:val="24"/>
                <w:szCs w:val="24"/>
                <w:highlight w:val="white"/>
              </w:rPr>
              <w:drawing>
                <wp:inline distT="114300" distB="114300" distL="114300" distR="114300" wp14:anchorId="52FB807C" wp14:editId="157CEA51">
                  <wp:extent cx="4389120" cy="2853447"/>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4389120" cy="2853447"/>
                          </a:xfrm>
                          <a:prstGeom prst="rect">
                            <a:avLst/>
                          </a:prstGeom>
                          <a:ln/>
                        </pic:spPr>
                      </pic:pic>
                    </a:graphicData>
                  </a:graphic>
                </wp:inline>
              </w:drawing>
            </w:r>
          </w:p>
          <w:p w14:paraId="6274FB4A" w14:textId="77777777" w:rsidR="00CB60EA" w:rsidRDefault="00792195">
            <w:pPr>
              <w:spacing w:line="276" w:lineRule="auto"/>
              <w:jc w:val="center"/>
              <w:rPr>
                <w:rFonts w:ascii="Calibri" w:eastAsia="Calibri" w:hAnsi="Calibri" w:cs="Calibri"/>
                <w:b/>
                <w:i/>
                <w:color w:val="1155CC"/>
                <w:sz w:val="24"/>
                <w:szCs w:val="24"/>
                <w:highlight w:val="white"/>
              </w:rPr>
            </w:pPr>
            <w:proofErr w:type="spellStart"/>
            <w:r>
              <w:rPr>
                <w:rFonts w:ascii="Calibri" w:eastAsia="Calibri" w:hAnsi="Calibri" w:cs="Calibri"/>
                <w:i/>
                <w:color w:val="626262"/>
                <w:sz w:val="16"/>
                <w:szCs w:val="16"/>
                <w:highlight w:val="white"/>
              </w:rPr>
              <w:t>Pxfuel</w:t>
            </w:r>
            <w:proofErr w:type="spellEnd"/>
            <w:r>
              <w:rPr>
                <w:rFonts w:ascii="Calibri" w:eastAsia="Calibri" w:hAnsi="Calibri" w:cs="Calibri"/>
                <w:i/>
                <w:color w:val="626262"/>
                <w:sz w:val="16"/>
                <w:szCs w:val="16"/>
                <w:highlight w:val="white"/>
              </w:rPr>
              <w:t xml:space="preserve">. (n.d.). Port. </w:t>
            </w:r>
            <w:proofErr w:type="spellStart"/>
            <w:r>
              <w:rPr>
                <w:rFonts w:ascii="Calibri" w:eastAsia="Calibri" w:hAnsi="Calibri" w:cs="Calibri"/>
                <w:i/>
                <w:color w:val="626262"/>
                <w:sz w:val="16"/>
                <w:szCs w:val="16"/>
                <w:highlight w:val="white"/>
              </w:rPr>
              <w:t>Pxfuel</w:t>
            </w:r>
            <w:proofErr w:type="spellEnd"/>
            <w:r>
              <w:rPr>
                <w:rFonts w:ascii="Calibri" w:eastAsia="Calibri" w:hAnsi="Calibri" w:cs="Calibri"/>
                <w:i/>
                <w:color w:val="626262"/>
                <w:sz w:val="16"/>
                <w:szCs w:val="16"/>
                <w:highlight w:val="white"/>
              </w:rPr>
              <w:t xml:space="preserve">. Retrieved from </w:t>
            </w:r>
            <w:hyperlink r:id="rId39">
              <w:r>
                <w:rPr>
                  <w:rFonts w:ascii="Calibri" w:eastAsia="Calibri" w:hAnsi="Calibri" w:cs="Calibri"/>
                  <w:i/>
                  <w:color w:val="1155CC"/>
                  <w:sz w:val="16"/>
                  <w:szCs w:val="16"/>
                  <w:highlight w:val="white"/>
                  <w:u w:val="single"/>
                </w:rPr>
                <w:t>https://www.pxfuel.com/en/free-photo-xdoob</w:t>
              </w:r>
            </w:hyperlink>
          </w:p>
        </w:tc>
      </w:tr>
      <w:tr w:rsidR="00CB60EA" w14:paraId="616CF821" w14:textId="77777777">
        <w:trPr>
          <w:trHeight w:val="480"/>
        </w:trPr>
        <w:tc>
          <w:tcPr>
            <w:tcW w:w="9360" w:type="dxa"/>
            <w:gridSpan w:val="2"/>
            <w:shd w:val="clear" w:color="auto" w:fill="F3F3F3"/>
            <w:tcMar>
              <w:top w:w="120" w:type="dxa"/>
              <w:left w:w="120" w:type="dxa"/>
              <w:bottom w:w="120" w:type="dxa"/>
              <w:right w:w="120" w:type="dxa"/>
            </w:tcMar>
          </w:tcPr>
          <w:p w14:paraId="72BC55B1" w14:textId="77777777" w:rsidR="00CB60EA" w:rsidRDefault="00792195">
            <w:pPr>
              <w:widowControl w:val="0"/>
              <w:rPr>
                <w:rFonts w:ascii="Calibri" w:eastAsia="Calibri" w:hAnsi="Calibri" w:cs="Calibri"/>
                <w:b/>
                <w:color w:val="910D28"/>
                <w:sz w:val="24"/>
                <w:szCs w:val="24"/>
              </w:rPr>
            </w:pPr>
            <w:r>
              <w:rPr>
                <w:rFonts w:ascii="Calibri" w:eastAsia="Calibri" w:hAnsi="Calibri" w:cs="Calibri"/>
                <w:b/>
                <w:color w:val="910D28"/>
                <w:sz w:val="24"/>
                <w:szCs w:val="24"/>
              </w:rPr>
              <w:t>Description</w:t>
            </w:r>
          </w:p>
          <w:p w14:paraId="3E3063AF" w14:textId="77777777" w:rsidR="00CB60EA" w:rsidRDefault="00792195">
            <w:pPr>
              <w:spacing w:after="120" w:line="276" w:lineRule="auto"/>
              <w:rPr>
                <w:rFonts w:ascii="Calibri" w:eastAsia="Calibri" w:hAnsi="Calibri" w:cs="Calibri"/>
                <w:sz w:val="24"/>
                <w:szCs w:val="24"/>
              </w:rPr>
            </w:pPr>
            <w:r>
              <w:rPr>
                <w:rFonts w:ascii="Calibri" w:eastAsia="Calibri" w:hAnsi="Calibri" w:cs="Calibri"/>
                <w:sz w:val="24"/>
                <w:szCs w:val="24"/>
              </w:rPr>
              <w:t xml:space="preserve">Careers in this field involve moving materials, goods, and people by road, air, pipeline, railroad, and water. </w:t>
            </w:r>
          </w:p>
        </w:tc>
      </w:tr>
      <w:tr w:rsidR="00CB60EA" w14:paraId="6B3E58F6" w14:textId="77777777">
        <w:trPr>
          <w:trHeight w:val="20"/>
        </w:trPr>
        <w:tc>
          <w:tcPr>
            <w:tcW w:w="4680" w:type="dxa"/>
            <w:shd w:val="clear" w:color="auto" w:fill="FFFFFF"/>
            <w:tcMar>
              <w:top w:w="120" w:type="dxa"/>
              <w:left w:w="120" w:type="dxa"/>
              <w:bottom w:w="120" w:type="dxa"/>
              <w:right w:w="120" w:type="dxa"/>
            </w:tcMar>
          </w:tcPr>
          <w:p w14:paraId="2C77F5BD"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 xml:space="preserve">Air Traffic Controller </w:t>
            </w:r>
          </w:p>
          <w:p w14:paraId="111B0EC8"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Airplane Pilot</w:t>
            </w:r>
          </w:p>
          <w:p w14:paraId="5612CE32"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 xml:space="preserve">Automobile Mechanic </w:t>
            </w:r>
          </w:p>
          <w:p w14:paraId="2A7D2F34"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 xml:space="preserve">Flight Attendant </w:t>
            </w:r>
          </w:p>
          <w:p w14:paraId="1F88ABF8" w14:textId="77777777" w:rsidR="00CB60EA" w:rsidRDefault="00792195">
            <w:pPr>
              <w:numPr>
                <w:ilvl w:val="0"/>
                <w:numId w:val="16"/>
              </w:numPr>
              <w:spacing w:after="120"/>
              <w:rPr>
                <w:rFonts w:ascii="Calibri" w:eastAsia="Calibri" w:hAnsi="Calibri" w:cs="Calibri"/>
                <w:sz w:val="24"/>
                <w:szCs w:val="24"/>
              </w:rPr>
            </w:pPr>
            <w:r>
              <w:rPr>
                <w:rFonts w:ascii="Calibri" w:eastAsia="Calibri" w:hAnsi="Calibri" w:cs="Calibri"/>
                <w:sz w:val="24"/>
                <w:szCs w:val="24"/>
              </w:rPr>
              <w:t>Motorboat Mechanic</w:t>
            </w:r>
          </w:p>
        </w:tc>
        <w:tc>
          <w:tcPr>
            <w:tcW w:w="4680" w:type="dxa"/>
            <w:shd w:val="clear" w:color="auto" w:fill="FFFFFF"/>
            <w:tcMar>
              <w:top w:w="120" w:type="dxa"/>
              <w:left w:w="120" w:type="dxa"/>
              <w:bottom w:w="120" w:type="dxa"/>
              <w:right w:w="120" w:type="dxa"/>
            </w:tcMar>
          </w:tcPr>
          <w:p w14:paraId="593A06E9"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School Bus Driver</w:t>
            </w:r>
          </w:p>
          <w:p w14:paraId="2227ECDE"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 xml:space="preserve">Subway and Streetcar Operator </w:t>
            </w:r>
          </w:p>
          <w:p w14:paraId="70B6BA6A" w14:textId="77777777" w:rsidR="00CB60EA" w:rsidRDefault="00792195">
            <w:pPr>
              <w:numPr>
                <w:ilvl w:val="0"/>
                <w:numId w:val="16"/>
              </w:numPr>
              <w:rPr>
                <w:rFonts w:ascii="Calibri" w:eastAsia="Calibri" w:hAnsi="Calibri" w:cs="Calibri"/>
                <w:sz w:val="24"/>
                <w:szCs w:val="24"/>
              </w:rPr>
            </w:pPr>
            <w:r>
              <w:rPr>
                <w:rFonts w:ascii="Calibri" w:eastAsia="Calibri" w:hAnsi="Calibri" w:cs="Calibri"/>
                <w:sz w:val="24"/>
                <w:szCs w:val="24"/>
              </w:rPr>
              <w:t>Traffic Technician</w:t>
            </w:r>
          </w:p>
          <w:p w14:paraId="2D1A766F" w14:textId="77777777" w:rsidR="00CB60EA" w:rsidRDefault="00792195">
            <w:pPr>
              <w:numPr>
                <w:ilvl w:val="0"/>
                <w:numId w:val="16"/>
              </w:numPr>
              <w:spacing w:after="120"/>
              <w:rPr>
                <w:rFonts w:ascii="Calibri" w:eastAsia="Calibri" w:hAnsi="Calibri" w:cs="Calibri"/>
                <w:sz w:val="24"/>
                <w:szCs w:val="24"/>
              </w:rPr>
            </w:pPr>
            <w:r>
              <w:rPr>
                <w:rFonts w:ascii="Calibri" w:eastAsia="Calibri" w:hAnsi="Calibri" w:cs="Calibri"/>
                <w:sz w:val="24"/>
                <w:szCs w:val="24"/>
              </w:rPr>
              <w:t>Transportation Agent</w:t>
            </w:r>
          </w:p>
        </w:tc>
      </w:tr>
    </w:tbl>
    <w:p w14:paraId="51E7D100" w14:textId="77777777" w:rsidR="00CB60EA" w:rsidRDefault="00CB60EA">
      <w:pPr>
        <w:pStyle w:val="Heading1"/>
        <w:spacing w:before="200"/>
        <w:rPr>
          <w:rFonts w:ascii="Calibri" w:eastAsia="Calibri" w:hAnsi="Calibri" w:cs="Calibri"/>
          <w:i/>
          <w:color w:val="626262"/>
          <w:sz w:val="24"/>
          <w:szCs w:val="24"/>
        </w:rPr>
      </w:pPr>
    </w:p>
    <w:sectPr w:rsidR="00CB60EA">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A77C9" w14:textId="77777777" w:rsidR="00B33501" w:rsidRDefault="00B33501">
      <w:pPr>
        <w:spacing w:line="240" w:lineRule="auto"/>
      </w:pPr>
      <w:r>
        <w:separator/>
      </w:r>
    </w:p>
  </w:endnote>
  <w:endnote w:type="continuationSeparator" w:id="0">
    <w:p w14:paraId="2B5822D9" w14:textId="77777777" w:rsidR="00B33501" w:rsidRDefault="00B33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A5B6" w14:textId="77777777" w:rsidR="00CB60EA" w:rsidRDefault="00792195">
    <w:pPr>
      <w:jc w:val="right"/>
    </w:pPr>
    <w:r>
      <w:rPr>
        <w:noProof/>
      </w:rPr>
      <w:drawing>
        <wp:anchor distT="114300" distB="114300" distL="114300" distR="114300" simplePos="0" relativeHeight="251658240" behindDoc="0" locked="0" layoutInCell="1" hidden="0" allowOverlap="1" wp14:anchorId="58BF859D" wp14:editId="4675AA9B">
          <wp:simplePos x="0" y="0"/>
          <wp:positionH relativeFrom="column">
            <wp:posOffset>571500</wp:posOffset>
          </wp:positionH>
          <wp:positionV relativeFrom="paragraph">
            <wp:posOffset>-47624</wp:posOffset>
          </wp:positionV>
          <wp:extent cx="5577840" cy="562610"/>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77840" cy="5626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A63E1" w14:textId="77777777" w:rsidR="00B33501" w:rsidRDefault="00B33501">
      <w:pPr>
        <w:spacing w:line="240" w:lineRule="auto"/>
      </w:pPr>
      <w:r>
        <w:separator/>
      </w:r>
    </w:p>
  </w:footnote>
  <w:footnote w:type="continuationSeparator" w:id="0">
    <w:p w14:paraId="22B0EE0D" w14:textId="77777777" w:rsidR="00B33501" w:rsidRDefault="00B335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58B8" w14:textId="77777777" w:rsidR="00CB60EA" w:rsidRDefault="00792195">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331DDA1F" wp14:editId="1B459DB2">
          <wp:extent cx="5943600" cy="1042670"/>
          <wp:effectExtent l="0" t="0" r="0" b="0"/>
          <wp:docPr id="7" name="image6.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9F5"/>
    <w:multiLevelType w:val="multilevel"/>
    <w:tmpl w:val="D0DADBBC"/>
    <w:lvl w:ilvl="0">
      <w:start w:val="1"/>
      <w:numFmt w:val="decimal"/>
      <w:lvlText w:val="%1."/>
      <w:lvlJc w:val="left"/>
      <w:pPr>
        <w:ind w:left="720" w:hanging="360"/>
      </w:pPr>
      <w:rPr>
        <w:rFonts w:ascii="Calibri" w:eastAsia="Arial" w:hAnsi="Calibri" w:cs="Calibri" w:hint="default"/>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13BF3F29"/>
    <w:multiLevelType w:val="multilevel"/>
    <w:tmpl w:val="8FA05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754485"/>
    <w:multiLevelType w:val="multilevel"/>
    <w:tmpl w:val="B86A4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2972EA"/>
    <w:multiLevelType w:val="multilevel"/>
    <w:tmpl w:val="84E01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2B7EE0"/>
    <w:multiLevelType w:val="multilevel"/>
    <w:tmpl w:val="70CC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80A8C"/>
    <w:multiLevelType w:val="multilevel"/>
    <w:tmpl w:val="78A8326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29030BCD"/>
    <w:multiLevelType w:val="multilevel"/>
    <w:tmpl w:val="F2BA8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561C22"/>
    <w:multiLevelType w:val="multilevel"/>
    <w:tmpl w:val="D584D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B80C31"/>
    <w:multiLevelType w:val="multilevel"/>
    <w:tmpl w:val="A77E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EF1AAE"/>
    <w:multiLevelType w:val="multilevel"/>
    <w:tmpl w:val="94AA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C61177"/>
    <w:multiLevelType w:val="multilevel"/>
    <w:tmpl w:val="5D922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9A59A9"/>
    <w:multiLevelType w:val="multilevel"/>
    <w:tmpl w:val="D1CAB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201545"/>
    <w:multiLevelType w:val="multilevel"/>
    <w:tmpl w:val="4EF4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0731AE"/>
    <w:multiLevelType w:val="multilevel"/>
    <w:tmpl w:val="40E01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904C02"/>
    <w:multiLevelType w:val="multilevel"/>
    <w:tmpl w:val="5764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D01B6E"/>
    <w:multiLevelType w:val="multilevel"/>
    <w:tmpl w:val="1F86B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CF458B"/>
    <w:multiLevelType w:val="multilevel"/>
    <w:tmpl w:val="5AE8E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776EF8"/>
    <w:multiLevelType w:val="multilevel"/>
    <w:tmpl w:val="FBCC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5320BC"/>
    <w:multiLevelType w:val="multilevel"/>
    <w:tmpl w:val="2C1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551800">
    <w:abstractNumId w:val="5"/>
  </w:num>
  <w:num w:numId="2" w16cid:durableId="203714197">
    <w:abstractNumId w:val="15"/>
  </w:num>
  <w:num w:numId="3" w16cid:durableId="1602645943">
    <w:abstractNumId w:val="17"/>
  </w:num>
  <w:num w:numId="4" w16cid:durableId="1564371322">
    <w:abstractNumId w:val="13"/>
  </w:num>
  <w:num w:numId="5" w16cid:durableId="248082649">
    <w:abstractNumId w:val="1"/>
  </w:num>
  <w:num w:numId="6" w16cid:durableId="1206333346">
    <w:abstractNumId w:val="18"/>
  </w:num>
  <w:num w:numId="7" w16cid:durableId="616329429">
    <w:abstractNumId w:val="12"/>
  </w:num>
  <w:num w:numId="8" w16cid:durableId="1853756490">
    <w:abstractNumId w:val="2"/>
  </w:num>
  <w:num w:numId="9" w16cid:durableId="1071849391">
    <w:abstractNumId w:val="14"/>
  </w:num>
  <w:num w:numId="10" w16cid:durableId="126167082">
    <w:abstractNumId w:val="8"/>
  </w:num>
  <w:num w:numId="11" w16cid:durableId="69040413">
    <w:abstractNumId w:val="4"/>
  </w:num>
  <w:num w:numId="12" w16cid:durableId="62458767">
    <w:abstractNumId w:val="3"/>
  </w:num>
  <w:num w:numId="13" w16cid:durableId="215775896">
    <w:abstractNumId w:val="7"/>
  </w:num>
  <w:num w:numId="14" w16cid:durableId="659039650">
    <w:abstractNumId w:val="6"/>
  </w:num>
  <w:num w:numId="15" w16cid:durableId="2135634878">
    <w:abstractNumId w:val="0"/>
  </w:num>
  <w:num w:numId="16" w16cid:durableId="753012047">
    <w:abstractNumId w:val="10"/>
  </w:num>
  <w:num w:numId="17" w16cid:durableId="321934305">
    <w:abstractNumId w:val="16"/>
  </w:num>
  <w:num w:numId="18" w16cid:durableId="680737360">
    <w:abstractNumId w:val="11"/>
  </w:num>
  <w:num w:numId="19" w16cid:durableId="6065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EA"/>
    <w:rsid w:val="00213752"/>
    <w:rsid w:val="003F72F6"/>
    <w:rsid w:val="0045740A"/>
    <w:rsid w:val="004C39F6"/>
    <w:rsid w:val="006E7928"/>
    <w:rsid w:val="00792195"/>
    <w:rsid w:val="00A34724"/>
    <w:rsid w:val="00A42832"/>
    <w:rsid w:val="00B33501"/>
    <w:rsid w:val="00B841DD"/>
    <w:rsid w:val="00BF740F"/>
    <w:rsid w:val="00CB6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765A"/>
  <w14:discardImageEditingData/>
  <w14:defaultImageDpi w14:val="150"/>
  <w15:docId w15:val="{7F44CA04-7E49-4C54-9B32-73782CE9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jpl.nasa.gov/edu/news/tag/Career+Guidance" TargetMode="External"/><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hyperlink" Target="https://www.pxfuel.com/en/free-photo-xdoob" TargetMode="External"/><Relationship Id="rId21" Type="http://schemas.openxmlformats.org/officeDocument/2006/relationships/hyperlink" Target="https://en.wikipedia.org/wiki/File:Capitol_Building_Full_View.jpg"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hyperlink" Target="http://www.mynextmove.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s://www.needpix.com/photo/1082776/computers-information-technology"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xfuel.com/en/free-photo-oopgl" TargetMode="External"/><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hyperlink" Target="https://www.flickr.com/photos/usaidasia/12626580724"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pexels.com/photo/business-charts-presentation-project-2399034/" TargetMode="External"/><Relationship Id="rId23" Type="http://schemas.openxmlformats.org/officeDocument/2006/relationships/hyperlink" Target="https://www.flickr.com/photos/argonne/4534362371"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pixabay.com/photos/savings-budget-investment-money-2789112/" TargetMode="External"/><Relationship Id="rId31" Type="http://schemas.openxmlformats.org/officeDocument/2006/relationships/hyperlink" Target="https://www.pickpik.com/hammer-books-law-court-lawyer-paragraphs-10889" TargetMode="External"/><Relationship Id="rId4" Type="http://schemas.openxmlformats.org/officeDocument/2006/relationships/webSettings" Target="webSettings.xml"/><Relationship Id="rId9" Type="http://schemas.openxmlformats.org/officeDocument/2006/relationships/hyperlink" Target="https://www.patrick.af.mil/News/Photos/igphoto/2002187349/"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flickr.com/photos/safari_vacation/6351361924" TargetMode="External"/><Relationship Id="rId30" Type="http://schemas.openxmlformats.org/officeDocument/2006/relationships/image" Target="media/image12.png"/><Relationship Id="rId35" Type="http://schemas.openxmlformats.org/officeDocument/2006/relationships/hyperlink" Target="https://pxhere.com/en/photo/1450669"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flickr.com/photos/wwworks/6233339252" TargetMode="External"/><Relationship Id="rId25" Type="http://schemas.openxmlformats.org/officeDocument/2006/relationships/hyperlink" Target="https://www.flickr.com/photos/hashoofoundation/8230136061" TargetMode="External"/><Relationship Id="rId33" Type="http://schemas.openxmlformats.org/officeDocument/2006/relationships/hyperlink" Target="https://www.pxfuel.com/en/free-photo-oibxx" TargetMode="External"/><Relationship Id="rId38"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7</cp:revision>
  <dcterms:created xsi:type="dcterms:W3CDTF">2022-04-07T03:52:00Z</dcterms:created>
  <dcterms:modified xsi:type="dcterms:W3CDTF">2022-05-16T16:43:00Z</dcterms:modified>
</cp:coreProperties>
</file>